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1677AEA6" w14:textId="77777777" w:rsidR="00724119" w:rsidRDefault="00724119" w:rsidP="00CF59FF">
      <w:pPr>
        <w:pStyle w:val="Textoindependiente"/>
        <w:spacing w:before="5"/>
        <w:rPr>
          <w:rFonts w:ascii="Georgia" w:hAnsi="Georgia"/>
          <w:b/>
          <w:sz w:val="20"/>
        </w:rPr>
      </w:pPr>
    </w:p>
    <w:p w14:paraId="396570AB" w14:textId="5093B562"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0E4AD64B" w14:textId="66415A08" w:rsidR="0059546A" w:rsidRDefault="0059546A" w:rsidP="00EF7E6E">
                              <w:pPr>
                                <w:spacing w:line="242" w:lineRule="auto"/>
                                <w:rPr>
                                  <w:rFonts w:eastAsiaTheme="minorHAnsi"/>
                                  <w:sz w:val="20"/>
                                  <w:szCs w:val="20"/>
                                  <w:lang w:val="es-CO" w:eastAsia="en-US" w:bidi="ar-SA"/>
                                </w:rPr>
                              </w:pPr>
                              <w:r>
                                <w:t xml:space="preserve">Tipo de </w:t>
                              </w:r>
                              <w:r w:rsidRPr="00025BD1">
                                <w:t xml:space="preserve">proyecto:                 </w:t>
                              </w:r>
                              <w:r w:rsidR="00025BD1" w:rsidRPr="00025BD1">
                                <w:rPr>
                                  <w:rFonts w:eastAsiaTheme="minorHAnsi"/>
                                  <w:sz w:val="20"/>
                                  <w:szCs w:val="20"/>
                                  <w:lang w:val="es-CO" w:eastAsia="en-US" w:bidi="ar-SA"/>
                                </w:rPr>
                                <w:t>Conservación y manejo ambiental</w:t>
                              </w:r>
                            </w:p>
                            <w:p w14:paraId="0B43B514" w14:textId="77777777" w:rsidR="005442B2" w:rsidRPr="00025BD1" w:rsidRDefault="005442B2" w:rsidP="00EF7E6E">
                              <w:pPr>
                                <w:spacing w:line="242" w:lineRule="auto"/>
                              </w:pPr>
                            </w:p>
                            <w:p w14:paraId="1D866627" w14:textId="3EEB2FF6" w:rsidR="0059546A" w:rsidRDefault="0059546A" w:rsidP="00EF7E6E">
                              <w:pPr>
                                <w:spacing w:line="242" w:lineRule="auto"/>
                              </w:pPr>
                              <w:r w:rsidRPr="00025BD1">
                                <w:t>Versión:                                No</w:t>
                              </w:r>
                              <w:r w:rsidR="004855AC">
                                <w:t>.</w:t>
                              </w:r>
                              <w:r w:rsidRPr="00025BD1">
                                <w:t xml:space="preserve"> </w:t>
                              </w:r>
                              <w:r w:rsidR="00A23E88" w:rsidRPr="00025BD1">
                                <w:t>1</w:t>
                              </w:r>
                              <w:r w:rsidR="00025BD1" w:rsidRPr="00025BD1">
                                <w:t>8</w:t>
                              </w:r>
                              <w:r w:rsidRPr="00025BD1">
                                <w:t xml:space="preserve"> y </w:t>
                              </w:r>
                              <w:r w:rsidR="00025BD1" w:rsidRPr="00025BD1">
                                <w:t>f</w:t>
                              </w:r>
                              <w:r w:rsidRPr="00025BD1">
                                <w:t>echa</w:t>
                              </w:r>
                              <w:r w:rsidR="00025BD1" w:rsidRPr="00025BD1">
                                <w:t xml:space="preserve"> de corte</w:t>
                              </w:r>
                              <w:r w:rsidRPr="00025BD1">
                                <w:t xml:space="preserve"> </w:t>
                              </w:r>
                              <w:r w:rsidR="00025BD1" w:rsidRPr="00025BD1">
                                <w:t>31/</w:t>
                              </w:r>
                              <w:r w:rsidR="00A23E88" w:rsidRPr="00025BD1">
                                <w:t>0</w:t>
                              </w:r>
                              <w:r w:rsidR="004855AC">
                                <w:t>5</w:t>
                              </w:r>
                              <w:r w:rsidR="00025BD1" w:rsidRPr="00025BD1">
                                <w:t>/</w:t>
                              </w:r>
                              <w:r w:rsidR="001A74A8" w:rsidRPr="00025BD1">
                                <w:t>2024</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EDCFB8F" w:rsidR="0059546A" w:rsidRDefault="0059546A">
                              <w:pPr>
                                <w:spacing w:line="252" w:lineRule="exact"/>
                                <w:jc w:val="both"/>
                              </w:pPr>
                              <w:r>
                                <w:t xml:space="preserve">Nombre Proyecto de inversión: </w:t>
                              </w:r>
                              <w:r w:rsidR="00025BD1">
                                <w:t xml:space="preserve">7817 - </w:t>
                              </w:r>
                              <w:r>
                                <w:t>Fortalecimiento y capacidad institucional de la Secretar</w:t>
                              </w:r>
                              <w:r w:rsidR="00154442">
                                <w:t>í</w:t>
                              </w:r>
                              <w:r>
                                <w:t>a</w:t>
                              </w:r>
                            </w:p>
                            <w:p w14:paraId="5A99508E" w14:textId="12325D89" w:rsidR="0059546A" w:rsidRDefault="0059546A">
                              <w:pPr>
                                <w:spacing w:line="252" w:lineRule="exact"/>
                                <w:ind w:left="2832"/>
                                <w:jc w:val="both"/>
                              </w:pPr>
                              <w:r>
                                <w:t>Distrital de Ambiente</w:t>
                              </w:r>
                              <w:r w:rsidR="00D93859">
                                <w:t>.</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0E4AD64B" w14:textId="66415A08" w:rsidR="0059546A" w:rsidRDefault="0059546A" w:rsidP="00EF7E6E">
                        <w:pPr>
                          <w:spacing w:line="242" w:lineRule="auto"/>
                          <w:rPr>
                            <w:rFonts w:eastAsiaTheme="minorHAnsi"/>
                            <w:sz w:val="20"/>
                            <w:szCs w:val="20"/>
                            <w:lang w:val="es-CO" w:eastAsia="en-US" w:bidi="ar-SA"/>
                          </w:rPr>
                        </w:pPr>
                        <w:r>
                          <w:t xml:space="preserve">Tipo de </w:t>
                        </w:r>
                        <w:r w:rsidRPr="00025BD1">
                          <w:t xml:space="preserve">proyecto:                 </w:t>
                        </w:r>
                        <w:r w:rsidR="00025BD1" w:rsidRPr="00025BD1">
                          <w:rPr>
                            <w:rFonts w:eastAsiaTheme="minorHAnsi"/>
                            <w:sz w:val="20"/>
                            <w:szCs w:val="20"/>
                            <w:lang w:val="es-CO" w:eastAsia="en-US" w:bidi="ar-SA"/>
                          </w:rPr>
                          <w:t>Conservación y manejo ambiental</w:t>
                        </w:r>
                      </w:p>
                      <w:p w14:paraId="0B43B514" w14:textId="77777777" w:rsidR="005442B2" w:rsidRPr="00025BD1" w:rsidRDefault="005442B2" w:rsidP="00EF7E6E">
                        <w:pPr>
                          <w:spacing w:line="242" w:lineRule="auto"/>
                        </w:pPr>
                      </w:p>
                      <w:p w14:paraId="1D866627" w14:textId="3EEB2FF6" w:rsidR="0059546A" w:rsidRDefault="0059546A" w:rsidP="00EF7E6E">
                        <w:pPr>
                          <w:spacing w:line="242" w:lineRule="auto"/>
                        </w:pPr>
                        <w:r w:rsidRPr="00025BD1">
                          <w:t>Versión:                                No</w:t>
                        </w:r>
                        <w:r w:rsidR="004855AC">
                          <w:t>.</w:t>
                        </w:r>
                        <w:r w:rsidRPr="00025BD1">
                          <w:t xml:space="preserve"> </w:t>
                        </w:r>
                        <w:r w:rsidR="00A23E88" w:rsidRPr="00025BD1">
                          <w:t>1</w:t>
                        </w:r>
                        <w:r w:rsidR="00025BD1" w:rsidRPr="00025BD1">
                          <w:t>8</w:t>
                        </w:r>
                        <w:r w:rsidRPr="00025BD1">
                          <w:t xml:space="preserve"> y </w:t>
                        </w:r>
                        <w:r w:rsidR="00025BD1" w:rsidRPr="00025BD1">
                          <w:t>f</w:t>
                        </w:r>
                        <w:r w:rsidRPr="00025BD1">
                          <w:t>echa</w:t>
                        </w:r>
                        <w:r w:rsidR="00025BD1" w:rsidRPr="00025BD1">
                          <w:t xml:space="preserve"> de corte</w:t>
                        </w:r>
                        <w:r w:rsidRPr="00025BD1">
                          <w:t xml:space="preserve"> </w:t>
                        </w:r>
                        <w:r w:rsidR="00025BD1" w:rsidRPr="00025BD1">
                          <w:t>31/</w:t>
                        </w:r>
                        <w:r w:rsidR="00A23E88" w:rsidRPr="00025BD1">
                          <w:t>0</w:t>
                        </w:r>
                        <w:r w:rsidR="004855AC">
                          <w:t>5</w:t>
                        </w:r>
                        <w:r w:rsidR="00025BD1" w:rsidRPr="00025BD1">
                          <w:t>/</w:t>
                        </w:r>
                        <w:r w:rsidR="001A74A8" w:rsidRPr="00025BD1">
                          <w:t>2024</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4EDCFB8F" w:rsidR="0059546A" w:rsidRDefault="0059546A">
                        <w:pPr>
                          <w:spacing w:line="252" w:lineRule="exact"/>
                          <w:jc w:val="both"/>
                        </w:pPr>
                        <w:r>
                          <w:t xml:space="preserve">Nombre Proyecto de inversión: </w:t>
                        </w:r>
                        <w:r w:rsidR="00025BD1">
                          <w:t xml:space="preserve">7817 - </w:t>
                        </w:r>
                        <w:r>
                          <w:t>Fortalecimiento y capacidad institucional de la Secretar</w:t>
                        </w:r>
                        <w:r w:rsidR="00154442">
                          <w:t>í</w:t>
                        </w:r>
                        <w:r>
                          <w:t>a</w:t>
                        </w:r>
                      </w:p>
                      <w:p w14:paraId="5A99508E" w14:textId="12325D89" w:rsidR="0059546A" w:rsidRDefault="0059546A">
                        <w:pPr>
                          <w:spacing w:line="252" w:lineRule="exact"/>
                          <w:ind w:left="2832"/>
                          <w:jc w:val="both"/>
                        </w:pPr>
                        <w:r>
                          <w:t>Distrital de Ambiente</w:t>
                        </w:r>
                        <w:r w:rsidR="00D93859">
                          <w:t>.</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4855AC" w:rsidRDefault="00CF59FF">
      <w:pPr>
        <w:ind w:left="2649" w:right="3667"/>
        <w:jc w:val="center"/>
        <w:rPr>
          <w:rFonts w:ascii="Georgia" w:hAnsi="Georgia"/>
          <w:b/>
          <w:sz w:val="24"/>
          <w:szCs w:val="24"/>
        </w:rPr>
      </w:pPr>
      <w:r w:rsidRPr="004855AC">
        <w:rPr>
          <w:rFonts w:ascii="Georgia" w:hAnsi="Georgia"/>
          <w:b/>
          <w:sz w:val="24"/>
          <w:szCs w:val="24"/>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5F4C01"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4"/>
          <w:szCs w:val="24"/>
        </w:rPr>
      </w:pPr>
      <w:r w:rsidRPr="005F4C01">
        <w:rPr>
          <w:rFonts w:ascii="Georgia" w:hAnsi="Georgia"/>
          <w:b/>
          <w:color w:val="000000"/>
          <w:sz w:val="24"/>
          <w:szCs w:val="24"/>
        </w:rPr>
        <w:t>MODULO I -IDENTIFICACIÓN</w:t>
      </w:r>
    </w:p>
    <w:p w14:paraId="52286551" w14:textId="72C3C378" w:rsidR="00CF59FF" w:rsidRPr="005F4C01"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4"/>
          <w:szCs w:val="24"/>
        </w:rPr>
      </w:pPr>
    </w:p>
    <w:p w14:paraId="2B6B6FB0" w14:textId="77777777" w:rsidR="00CF59FF" w:rsidRPr="005F4C01"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4"/>
          <w:szCs w:val="24"/>
        </w:rPr>
      </w:pPr>
      <w:r w:rsidRPr="005F4C01">
        <w:rPr>
          <w:rFonts w:ascii="Georgia" w:hAnsi="Georgia"/>
          <w:b/>
          <w:bCs/>
          <w:color w:val="000000"/>
          <w:sz w:val="24"/>
          <w:szCs w:val="24"/>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2B2658">
        <w:trPr>
          <w:trHeight w:val="296"/>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r w:rsidRPr="00205C50">
              <w:rPr>
                <w:rFonts w:ascii="Georgia" w:hAnsi="Georgia"/>
                <w:i/>
                <w:iCs/>
                <w:sz w:val="18"/>
                <w:szCs w:val="18"/>
              </w:rPr>
              <w:t>Fuente:DGC</w:t>
            </w:r>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61ACCCDF" w14:textId="77777777" w:rsidR="008B3695" w:rsidRDefault="008B3695">
      <w:pPr>
        <w:spacing w:line="228" w:lineRule="exact"/>
        <w:jc w:val="center"/>
        <w:rPr>
          <w:rFonts w:ascii="Georgia" w:hAnsi="Georgia"/>
          <w:sz w:val="20"/>
        </w:r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lastRenderedPageBreak/>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r w:rsidRPr="00205C50">
        <w:rPr>
          <w:rFonts w:ascii="Georgia" w:hAnsi="Georgia"/>
          <w:i/>
          <w:iCs/>
          <w:sz w:val="18"/>
          <w:szCs w:val="18"/>
        </w:rPr>
        <w:t>Fuente:DGC</w:t>
      </w:r>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r w:rsidRPr="00205C50">
        <w:rPr>
          <w:rFonts w:ascii="Georgia" w:hAnsi="Georgia"/>
          <w:i/>
          <w:iCs/>
          <w:sz w:val="18"/>
          <w:szCs w:val="18"/>
        </w:rPr>
        <w:t>Fuente:DGC</w:t>
      </w:r>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r w:rsidRPr="00205C50">
              <w:rPr>
                <w:rFonts w:ascii="Georgia" w:hAnsi="Georgia"/>
                <w:b/>
                <w:color w:val="FFFFFF"/>
              </w:rPr>
              <w:t xml:space="preserve">META PLAN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La Secretaria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lastRenderedPageBreak/>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los procesos poco eficientes con los que trabaja la Entidad y con esto integrarlos con los otros sistemas de información para que trabajen conjuntamente. Esto va articulado con un diagnostico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La Secretaria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El sistema de Información SIA-DAMA se implementó en la SDA, y permitió a la entidad administrar la información alfanumérica de todos los procesos y procedimientos que desarrollaba la entidad en ese periodo de tiempo. Posteriormente en el año 2006 se dio inicio a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(workflow),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sub-series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Pérdida de documentos por falta de orden de los</w:t>
      </w:r>
      <w:r w:rsidRPr="00205C50">
        <w:rPr>
          <w:rFonts w:ascii="Georgia" w:hAnsi="Georgia"/>
          <w:spacing w:val="-11"/>
        </w:rPr>
        <w:t xml:space="preserve"> </w:t>
      </w:r>
      <w:r w:rsidRPr="00205C50">
        <w:rPr>
          <w:rFonts w:ascii="Georgia" w:hAnsi="Georgia"/>
        </w:rPr>
        <w:t>mismos</w:t>
      </w:r>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La infraestructura física en donde se desarrollan las actividades de archivo no están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sub-series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Entidad: Inversión que se realiza en proyectos para el beneficio institucional de las entidades distritales; corresponde principalmente a aquellas inversiones para el fortalecimiento de la entidad y de procesos de gestión internos, por ejemplo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Orientar y liderar la formulación y seguimiento de las políticas y la planeación territorial, económica, social y ambiental del Distrito Capital, conjuntamente con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r w:rsidRPr="00205C50">
              <w:rPr>
                <w:rFonts w:ascii="Georgia" w:hAnsi="Georgia"/>
              </w:rPr>
              <w:t>TOTAL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r w:rsidRPr="00205C50">
              <w:rPr>
                <w:rFonts w:ascii="Georgia" w:hAnsi="Georgia"/>
                <w:b/>
              </w:rPr>
              <w:lastRenderedPageBreak/>
              <w:t>TOTAL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r w:rsidRPr="00205C50">
        <w:rPr>
          <w:rFonts w:ascii="Georgia" w:hAnsi="Georgia"/>
          <w:b/>
        </w:rPr>
        <w:t>Meta plan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r w:rsidRPr="009C6068">
              <w:rPr>
                <w:rFonts w:ascii="Georgia" w:hAnsi="Georgia"/>
                <w:b/>
                <w:color w:val="FFFFFF" w:themeColor="background1"/>
                <w:sz w:val="18"/>
              </w:rPr>
              <w:t xml:space="preserve">META PLAN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248425C7" w:rsidR="009C6068" w:rsidRPr="00AF7AAE" w:rsidRDefault="00630B14" w:rsidP="009C6068">
            <w:pPr>
              <w:pStyle w:val="TableParagraph"/>
              <w:spacing w:before="99"/>
              <w:ind w:left="174"/>
              <w:rPr>
                <w:sz w:val="15"/>
              </w:rPr>
            </w:pPr>
            <w:r w:rsidRPr="00AF7AAE">
              <w:rPr>
                <w:sz w:val="15"/>
              </w:rPr>
              <w:t>25.</w:t>
            </w:r>
            <w:r w:rsidR="00232E49" w:rsidRPr="00AF7AAE">
              <w:rPr>
                <w:sz w:val="15"/>
              </w:rPr>
              <w:t>06</w:t>
            </w:r>
            <w:r w:rsidR="00321EC2" w:rsidRPr="00AF7AAE">
              <w:rPr>
                <w:sz w:val="15"/>
              </w:rPr>
              <w:t>%</w:t>
            </w:r>
          </w:p>
        </w:tc>
        <w:tc>
          <w:tcPr>
            <w:tcW w:w="747" w:type="dxa"/>
          </w:tcPr>
          <w:p w14:paraId="66AEDA2F" w14:textId="3F394C4D" w:rsidR="009C6068" w:rsidRPr="00AF7AAE" w:rsidRDefault="00321EC2" w:rsidP="009C6068">
            <w:pPr>
              <w:pStyle w:val="TableParagraph"/>
              <w:spacing w:before="99"/>
              <w:ind w:left="102" w:right="86"/>
              <w:jc w:val="center"/>
              <w:rPr>
                <w:sz w:val="15"/>
              </w:rPr>
            </w:pPr>
            <w:r w:rsidRPr="00AF7AAE">
              <w:rPr>
                <w:sz w:val="15"/>
              </w:rPr>
              <w:t>22</w:t>
            </w:r>
            <w:r w:rsidR="00232E49" w:rsidRPr="00AF7AAE">
              <w:rPr>
                <w:sz w:val="15"/>
              </w:rPr>
              <w:t>.</w:t>
            </w:r>
            <w:r w:rsidR="009138DF" w:rsidRPr="00AF7AAE">
              <w:rPr>
                <w:sz w:val="15"/>
              </w:rPr>
              <w:t>09</w:t>
            </w:r>
            <w:r w:rsidR="009C6068" w:rsidRPr="00AF7AAE">
              <w:rPr>
                <w:sz w:val="15"/>
              </w:rPr>
              <w:t>%</w:t>
            </w:r>
          </w:p>
        </w:tc>
        <w:tc>
          <w:tcPr>
            <w:tcW w:w="746" w:type="dxa"/>
          </w:tcPr>
          <w:p w14:paraId="5CF52167" w14:textId="7ACC19AC" w:rsidR="009C6068" w:rsidRPr="00AF7AAE" w:rsidRDefault="00A23E88" w:rsidP="009C6068">
            <w:pPr>
              <w:pStyle w:val="TableParagraph"/>
              <w:spacing w:before="99"/>
              <w:ind w:left="102" w:right="84"/>
              <w:jc w:val="center"/>
              <w:rPr>
                <w:sz w:val="15"/>
              </w:rPr>
            </w:pPr>
            <w:r w:rsidRPr="00AF7AAE">
              <w:rPr>
                <w:sz w:val="15"/>
              </w:rPr>
              <w:t>9.16</w:t>
            </w:r>
            <w:r w:rsidR="009C6068" w:rsidRPr="00AF7AAE">
              <w:rPr>
                <w:sz w:val="15"/>
              </w:rPr>
              <w:t>%</w:t>
            </w:r>
          </w:p>
        </w:tc>
        <w:tc>
          <w:tcPr>
            <w:tcW w:w="754" w:type="dxa"/>
          </w:tcPr>
          <w:p w14:paraId="430F4E93" w14:textId="6AF3C403" w:rsidR="009C6068" w:rsidRPr="00AF7AAE" w:rsidRDefault="00A23E88" w:rsidP="009C6068">
            <w:pPr>
              <w:pStyle w:val="TableParagraph"/>
              <w:spacing w:before="99"/>
              <w:ind w:left="98" w:right="74"/>
              <w:jc w:val="center"/>
              <w:rPr>
                <w:rFonts w:ascii="Georgia" w:hAnsi="Georgia"/>
                <w:sz w:val="15"/>
              </w:rPr>
            </w:pPr>
            <w:r w:rsidRPr="00AF7AAE">
              <w:rPr>
                <w:rFonts w:ascii="Georgia" w:hAnsi="Georgia"/>
                <w:sz w:val="15"/>
              </w:rPr>
              <w:t>96.77</w:t>
            </w:r>
            <w:r w:rsidR="009C6068" w:rsidRPr="00AF7AAE">
              <w:rPr>
                <w:rFonts w:ascii="Georgia" w:hAnsi="Georgia"/>
                <w:sz w:val="15"/>
              </w:rPr>
              <w:t>%</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Secretaria,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La Secretaria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r w:rsidRPr="00205C50">
              <w:rPr>
                <w:rFonts w:ascii="Georgia" w:hAnsi="Georgia"/>
                <w:b/>
                <w:color w:val="FFFFFF" w:themeColor="background1"/>
                <w:sz w:val="16"/>
              </w:rPr>
              <w:t>de  Producto</w:t>
            </w:r>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69ABFE5B" w:rsidR="008B3695" w:rsidRPr="00FB5F1A" w:rsidRDefault="0057757D">
            <w:pPr>
              <w:pStyle w:val="TableParagraph"/>
              <w:ind w:left="95"/>
              <w:rPr>
                <w:rFonts w:ascii="Georgia" w:hAnsi="Georgia"/>
                <w:sz w:val="16"/>
                <w:highlight w:val="red"/>
              </w:rPr>
            </w:pPr>
            <w:r w:rsidRPr="0057757D">
              <w:rPr>
                <w:rFonts w:ascii="Georgia" w:hAnsi="Georgia"/>
                <w:sz w:val="18"/>
              </w:rPr>
              <w:t>3.331.642.597</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5A8ED2A4" w:rsidR="008B3695" w:rsidRPr="00FB5F1A" w:rsidRDefault="0057757D">
            <w:pPr>
              <w:pStyle w:val="TableParagraph"/>
              <w:ind w:left="95"/>
              <w:rPr>
                <w:rFonts w:ascii="Georgia" w:hAnsi="Georgia"/>
                <w:sz w:val="16"/>
                <w:highlight w:val="red"/>
              </w:rPr>
            </w:pPr>
            <w:r w:rsidRPr="0057757D">
              <w:rPr>
                <w:rFonts w:ascii="Georgia" w:hAnsi="Georgia"/>
                <w:sz w:val="16"/>
              </w:rPr>
              <w:t>5.730.061.539</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r w:rsidR="0028635F">
              <w:rPr>
                <w:rFonts w:ascii="Georgia" w:hAnsi="Georgia"/>
                <w:sz w:val="16"/>
              </w:rPr>
              <w:t xml:space="preserve">una </w:t>
            </w:r>
            <w:r w:rsidRPr="00205C50">
              <w:rPr>
                <w:rFonts w:ascii="Georgia" w:hAnsi="Georgia"/>
                <w:sz w:val="16"/>
              </w:rPr>
              <w:t xml:space="preserve"> política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r w:rsidRPr="00205C50">
        <w:rPr>
          <w:rFonts w:ascii="Georgia" w:hAnsi="Georgia"/>
          <w:u w:val="single"/>
        </w:rPr>
        <w:t>Productos a generar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"Servicio de Gestión Documental Codigo:</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"Servicio de implementación sistemas de gestión Codigo: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57757D" w:rsidRPr="00205C50" w14:paraId="3A226991" w14:textId="77777777" w:rsidTr="00F600AC">
        <w:trPr>
          <w:trHeight w:val="904"/>
        </w:trPr>
        <w:tc>
          <w:tcPr>
            <w:tcW w:w="1088" w:type="dxa"/>
            <w:vMerge w:val="restart"/>
            <w:tcBorders>
              <w:bottom w:val="nil"/>
            </w:tcBorders>
            <w:shd w:val="clear" w:color="auto" w:fill="auto"/>
          </w:tcPr>
          <w:p w14:paraId="70B2AABD" w14:textId="77777777" w:rsidR="0057757D" w:rsidRPr="00205C50" w:rsidRDefault="0057757D" w:rsidP="0057757D">
            <w:pPr>
              <w:pStyle w:val="TableParagraph"/>
              <w:rPr>
                <w:rFonts w:ascii="Georgia" w:hAnsi="Georgia"/>
                <w:b/>
                <w:sz w:val="18"/>
              </w:rPr>
            </w:pPr>
          </w:p>
          <w:p w14:paraId="114D15FD" w14:textId="77777777" w:rsidR="0057757D" w:rsidRPr="00205C50" w:rsidRDefault="0057757D" w:rsidP="0057757D">
            <w:pPr>
              <w:pStyle w:val="TableParagraph"/>
              <w:rPr>
                <w:rFonts w:ascii="Georgia" w:hAnsi="Georgia"/>
                <w:b/>
                <w:sz w:val="18"/>
              </w:rPr>
            </w:pPr>
          </w:p>
          <w:p w14:paraId="5551522A" w14:textId="77777777" w:rsidR="0057757D" w:rsidRPr="00205C50" w:rsidRDefault="0057757D" w:rsidP="0057757D">
            <w:pPr>
              <w:pStyle w:val="TableParagraph"/>
              <w:rPr>
                <w:rFonts w:ascii="Georgia" w:hAnsi="Georgia"/>
                <w:b/>
                <w:sz w:val="18"/>
              </w:rPr>
            </w:pPr>
          </w:p>
          <w:p w14:paraId="2BCA0B7F" w14:textId="77777777" w:rsidR="0057757D" w:rsidRPr="00205C50" w:rsidRDefault="0057757D" w:rsidP="0057757D">
            <w:pPr>
              <w:pStyle w:val="TableParagraph"/>
              <w:rPr>
                <w:rFonts w:ascii="Georgia" w:hAnsi="Georgia"/>
                <w:b/>
                <w:sz w:val="18"/>
              </w:rPr>
            </w:pPr>
          </w:p>
          <w:p w14:paraId="0127D2BE" w14:textId="77777777" w:rsidR="0057757D" w:rsidRPr="00205C50" w:rsidRDefault="0057757D" w:rsidP="0057757D">
            <w:pPr>
              <w:pStyle w:val="TableParagraph"/>
              <w:spacing w:before="5"/>
              <w:rPr>
                <w:rFonts w:ascii="Georgia" w:hAnsi="Georgia"/>
                <w:b/>
                <w:sz w:val="16"/>
              </w:rPr>
            </w:pPr>
          </w:p>
          <w:p w14:paraId="6FCC8110" w14:textId="77777777" w:rsidR="0057757D" w:rsidRPr="00205C50" w:rsidRDefault="0057757D" w:rsidP="0057757D">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57757D" w:rsidRPr="00205C50" w:rsidRDefault="0057757D" w:rsidP="0057757D">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57757D" w:rsidRPr="00205C50" w:rsidRDefault="0057757D" w:rsidP="0057757D">
            <w:pPr>
              <w:pStyle w:val="TableParagraph"/>
              <w:rPr>
                <w:rFonts w:ascii="Georgia" w:hAnsi="Georgia"/>
                <w:b/>
                <w:sz w:val="18"/>
              </w:rPr>
            </w:pPr>
          </w:p>
          <w:p w14:paraId="400544A5" w14:textId="77777777" w:rsidR="0057757D" w:rsidRPr="00205C50" w:rsidRDefault="0057757D" w:rsidP="0057757D">
            <w:pPr>
              <w:pStyle w:val="TableParagraph"/>
              <w:spacing w:before="116"/>
              <w:ind w:left="204" w:right="187" w:hanging="2"/>
              <w:jc w:val="center"/>
              <w:rPr>
                <w:rFonts w:ascii="Georgia" w:hAnsi="Georgia"/>
                <w:sz w:val="16"/>
              </w:rPr>
            </w:pPr>
            <w:r w:rsidRPr="00205C50">
              <w:rPr>
                <w:rFonts w:ascii="Georgia" w:hAnsi="Georgia"/>
                <w:sz w:val="16"/>
              </w:rPr>
              <w:t>"Servicio de Gestión Documental Codigo: 3299052"</w:t>
            </w:r>
          </w:p>
        </w:tc>
        <w:tc>
          <w:tcPr>
            <w:tcW w:w="1135" w:type="dxa"/>
            <w:vMerge w:val="restart"/>
            <w:shd w:val="clear" w:color="auto" w:fill="auto"/>
          </w:tcPr>
          <w:p w14:paraId="25274948" w14:textId="77777777" w:rsidR="0057757D" w:rsidRPr="00205C50" w:rsidRDefault="0057757D" w:rsidP="0057757D">
            <w:pPr>
              <w:pStyle w:val="TableParagraph"/>
              <w:rPr>
                <w:rFonts w:ascii="Georgia" w:hAnsi="Georgia"/>
                <w:b/>
                <w:sz w:val="18"/>
              </w:rPr>
            </w:pPr>
          </w:p>
          <w:p w14:paraId="6F3312BD" w14:textId="77777777" w:rsidR="0057757D" w:rsidRPr="00205C50" w:rsidRDefault="0057757D" w:rsidP="0057757D">
            <w:pPr>
              <w:pStyle w:val="TableParagraph"/>
              <w:spacing w:before="2"/>
              <w:rPr>
                <w:rFonts w:ascii="Georgia" w:hAnsi="Georgia"/>
                <w:b/>
                <w:sz w:val="26"/>
              </w:rPr>
            </w:pPr>
          </w:p>
          <w:p w14:paraId="1562D6B9" w14:textId="77777777" w:rsidR="0057757D" w:rsidRPr="00205C50" w:rsidRDefault="0057757D" w:rsidP="0057757D">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57757D" w:rsidRPr="00205C50" w:rsidRDefault="0057757D" w:rsidP="0057757D">
            <w:pPr>
              <w:pStyle w:val="TableParagraph"/>
              <w:rPr>
                <w:rFonts w:ascii="Georgia" w:hAnsi="Georgia"/>
                <w:b/>
                <w:sz w:val="18"/>
              </w:rPr>
            </w:pPr>
          </w:p>
          <w:p w14:paraId="64DB143A" w14:textId="77777777" w:rsidR="0057757D" w:rsidRPr="00205C50" w:rsidRDefault="0057757D" w:rsidP="0057757D">
            <w:pPr>
              <w:pStyle w:val="TableParagraph"/>
              <w:rPr>
                <w:rFonts w:ascii="Georgia" w:hAnsi="Georgia"/>
                <w:b/>
                <w:sz w:val="18"/>
              </w:rPr>
            </w:pPr>
          </w:p>
          <w:p w14:paraId="43A3ED2E" w14:textId="77777777" w:rsidR="0057757D" w:rsidRPr="00205C50" w:rsidRDefault="0057757D" w:rsidP="0057757D">
            <w:pPr>
              <w:pStyle w:val="TableParagraph"/>
              <w:rPr>
                <w:rFonts w:ascii="Georgia" w:hAnsi="Georgia"/>
                <w:b/>
                <w:sz w:val="24"/>
              </w:rPr>
            </w:pPr>
          </w:p>
          <w:p w14:paraId="02CEDE13" w14:textId="77777777" w:rsidR="0057757D" w:rsidRPr="00205C50" w:rsidRDefault="0057757D" w:rsidP="0057757D">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57757D" w:rsidRPr="00205C50" w:rsidRDefault="0057757D" w:rsidP="0057757D">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57757D" w:rsidRPr="00205C50" w:rsidRDefault="0057757D" w:rsidP="0057757D">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7907769A" w:rsidR="0057757D" w:rsidRPr="00AF7AAE" w:rsidRDefault="0057757D" w:rsidP="0057757D">
            <w:pPr>
              <w:pStyle w:val="TableParagraph"/>
              <w:spacing w:before="1"/>
              <w:ind w:left="99"/>
              <w:jc w:val="right"/>
              <w:rPr>
                <w:sz w:val="16"/>
              </w:rPr>
            </w:pPr>
            <w:r w:rsidRPr="00AF7AAE">
              <w:rPr>
                <w:rFonts w:ascii="Georgia" w:hAnsi="Georgia"/>
                <w:sz w:val="18"/>
              </w:rPr>
              <w:t>3.331.642.597</w:t>
            </w:r>
          </w:p>
        </w:tc>
      </w:tr>
      <w:tr w:rsidR="0057757D" w:rsidRPr="00205C50" w14:paraId="4569B16F" w14:textId="77777777" w:rsidTr="00F600AC">
        <w:trPr>
          <w:trHeight w:val="542"/>
        </w:trPr>
        <w:tc>
          <w:tcPr>
            <w:tcW w:w="1088" w:type="dxa"/>
            <w:vMerge/>
            <w:tcBorders>
              <w:top w:val="nil"/>
              <w:bottom w:val="nil"/>
            </w:tcBorders>
            <w:shd w:val="clear" w:color="auto" w:fill="auto"/>
          </w:tcPr>
          <w:p w14:paraId="5538A0CA" w14:textId="77777777" w:rsidR="0057757D" w:rsidRPr="00205C50" w:rsidRDefault="0057757D" w:rsidP="0057757D">
            <w:pPr>
              <w:rPr>
                <w:rFonts w:ascii="Georgia" w:hAnsi="Georgia"/>
                <w:sz w:val="2"/>
                <w:szCs w:val="2"/>
              </w:rPr>
            </w:pPr>
          </w:p>
        </w:tc>
        <w:tc>
          <w:tcPr>
            <w:tcW w:w="1103" w:type="dxa"/>
            <w:vMerge/>
            <w:tcBorders>
              <w:top w:val="nil"/>
            </w:tcBorders>
            <w:shd w:val="clear" w:color="auto" w:fill="auto"/>
          </w:tcPr>
          <w:p w14:paraId="787D394D" w14:textId="77777777" w:rsidR="0057757D" w:rsidRPr="00205C50" w:rsidRDefault="0057757D" w:rsidP="0057757D">
            <w:pPr>
              <w:rPr>
                <w:rFonts w:ascii="Georgia" w:hAnsi="Georgia"/>
                <w:sz w:val="2"/>
                <w:szCs w:val="2"/>
              </w:rPr>
            </w:pPr>
          </w:p>
        </w:tc>
        <w:tc>
          <w:tcPr>
            <w:tcW w:w="1209" w:type="dxa"/>
            <w:vMerge/>
            <w:tcBorders>
              <w:top w:val="nil"/>
            </w:tcBorders>
            <w:shd w:val="clear" w:color="auto" w:fill="auto"/>
          </w:tcPr>
          <w:p w14:paraId="770C2998" w14:textId="77777777" w:rsidR="0057757D" w:rsidRPr="00205C50" w:rsidRDefault="0057757D" w:rsidP="0057757D">
            <w:pPr>
              <w:rPr>
                <w:rFonts w:ascii="Georgia" w:hAnsi="Georgia"/>
                <w:sz w:val="2"/>
                <w:szCs w:val="2"/>
              </w:rPr>
            </w:pPr>
          </w:p>
        </w:tc>
        <w:tc>
          <w:tcPr>
            <w:tcW w:w="1135" w:type="dxa"/>
            <w:vMerge/>
            <w:tcBorders>
              <w:top w:val="nil"/>
            </w:tcBorders>
            <w:shd w:val="clear" w:color="auto" w:fill="auto"/>
          </w:tcPr>
          <w:p w14:paraId="28A49858" w14:textId="77777777" w:rsidR="0057757D" w:rsidRPr="00205C50" w:rsidRDefault="0057757D" w:rsidP="0057757D">
            <w:pPr>
              <w:rPr>
                <w:rFonts w:ascii="Georgia" w:hAnsi="Georgia"/>
                <w:sz w:val="2"/>
                <w:szCs w:val="2"/>
              </w:rPr>
            </w:pPr>
          </w:p>
        </w:tc>
        <w:tc>
          <w:tcPr>
            <w:tcW w:w="755" w:type="dxa"/>
            <w:vMerge/>
            <w:tcBorders>
              <w:top w:val="nil"/>
            </w:tcBorders>
            <w:shd w:val="clear" w:color="auto" w:fill="auto"/>
          </w:tcPr>
          <w:p w14:paraId="4D751FA4" w14:textId="77777777" w:rsidR="0057757D" w:rsidRPr="00205C50" w:rsidRDefault="0057757D" w:rsidP="0057757D">
            <w:pPr>
              <w:rPr>
                <w:rFonts w:ascii="Georgia" w:hAnsi="Georgia"/>
                <w:sz w:val="2"/>
                <w:szCs w:val="2"/>
              </w:rPr>
            </w:pPr>
          </w:p>
        </w:tc>
        <w:tc>
          <w:tcPr>
            <w:tcW w:w="3224" w:type="dxa"/>
            <w:shd w:val="clear" w:color="auto" w:fill="auto"/>
          </w:tcPr>
          <w:p w14:paraId="6F7F6D42" w14:textId="00460FD2" w:rsidR="0057757D" w:rsidRPr="00205C50" w:rsidRDefault="0057757D" w:rsidP="0057757D">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57757D" w:rsidRPr="00AF7AAE" w:rsidRDefault="0057757D" w:rsidP="0057757D">
            <w:pPr>
              <w:rPr>
                <w:sz w:val="2"/>
                <w:szCs w:val="2"/>
              </w:rPr>
            </w:pPr>
          </w:p>
        </w:tc>
      </w:tr>
      <w:tr w:rsidR="0057757D" w:rsidRPr="00205C50" w14:paraId="42E33C16" w14:textId="77777777" w:rsidTr="00F600AC">
        <w:trPr>
          <w:trHeight w:val="905"/>
        </w:trPr>
        <w:tc>
          <w:tcPr>
            <w:tcW w:w="1088" w:type="dxa"/>
            <w:vMerge/>
            <w:tcBorders>
              <w:top w:val="nil"/>
              <w:bottom w:val="nil"/>
            </w:tcBorders>
            <w:shd w:val="clear" w:color="auto" w:fill="auto"/>
          </w:tcPr>
          <w:p w14:paraId="02C8B84F" w14:textId="77777777" w:rsidR="0057757D" w:rsidRPr="00205C50" w:rsidRDefault="0057757D" w:rsidP="0057757D">
            <w:pPr>
              <w:rPr>
                <w:rFonts w:ascii="Georgia" w:hAnsi="Georgia"/>
                <w:sz w:val="2"/>
                <w:szCs w:val="2"/>
              </w:rPr>
            </w:pPr>
          </w:p>
        </w:tc>
        <w:tc>
          <w:tcPr>
            <w:tcW w:w="1103" w:type="dxa"/>
            <w:vMerge w:val="restart"/>
            <w:shd w:val="clear" w:color="auto" w:fill="auto"/>
          </w:tcPr>
          <w:p w14:paraId="69535F07" w14:textId="77777777" w:rsidR="0057757D" w:rsidRPr="00205C50" w:rsidRDefault="0057757D" w:rsidP="0057757D">
            <w:pPr>
              <w:pStyle w:val="TableParagraph"/>
              <w:rPr>
                <w:rFonts w:ascii="Georgia" w:hAnsi="Georgia"/>
                <w:b/>
                <w:sz w:val="18"/>
              </w:rPr>
            </w:pPr>
          </w:p>
          <w:p w14:paraId="3E716F74" w14:textId="77777777" w:rsidR="0057757D" w:rsidRPr="00205C50" w:rsidRDefault="0057757D" w:rsidP="0057757D">
            <w:pPr>
              <w:pStyle w:val="TableParagraph"/>
              <w:rPr>
                <w:rFonts w:ascii="Georgia" w:hAnsi="Georgia"/>
                <w:b/>
                <w:sz w:val="18"/>
              </w:rPr>
            </w:pPr>
          </w:p>
          <w:p w14:paraId="20CD92CE" w14:textId="77777777" w:rsidR="0057757D" w:rsidRPr="00205C50" w:rsidRDefault="0057757D" w:rsidP="0057757D">
            <w:pPr>
              <w:pStyle w:val="TableParagraph"/>
              <w:rPr>
                <w:rFonts w:ascii="Georgia" w:hAnsi="Georgia"/>
                <w:b/>
                <w:sz w:val="18"/>
              </w:rPr>
            </w:pPr>
          </w:p>
          <w:p w14:paraId="09859E43" w14:textId="77777777" w:rsidR="0057757D" w:rsidRPr="00205C50" w:rsidRDefault="0057757D" w:rsidP="0057757D">
            <w:pPr>
              <w:pStyle w:val="TableParagraph"/>
              <w:rPr>
                <w:rFonts w:ascii="Georgia" w:hAnsi="Georgia"/>
                <w:b/>
                <w:sz w:val="18"/>
              </w:rPr>
            </w:pPr>
          </w:p>
          <w:p w14:paraId="6615375F" w14:textId="77777777" w:rsidR="0057757D" w:rsidRPr="00205C50" w:rsidRDefault="0057757D" w:rsidP="0057757D">
            <w:pPr>
              <w:pStyle w:val="TableParagraph"/>
              <w:rPr>
                <w:rFonts w:ascii="Georgia" w:hAnsi="Georgia"/>
                <w:b/>
                <w:sz w:val="18"/>
              </w:rPr>
            </w:pPr>
          </w:p>
          <w:p w14:paraId="56FA18D8" w14:textId="77777777" w:rsidR="0057757D" w:rsidRPr="00205C50" w:rsidRDefault="0057757D" w:rsidP="0057757D">
            <w:pPr>
              <w:pStyle w:val="TableParagraph"/>
              <w:rPr>
                <w:rFonts w:ascii="Georgia" w:hAnsi="Georgia"/>
                <w:b/>
                <w:sz w:val="18"/>
              </w:rPr>
            </w:pPr>
          </w:p>
          <w:p w14:paraId="5397EE6F" w14:textId="77777777" w:rsidR="0057757D" w:rsidRPr="00205C50" w:rsidRDefault="0057757D" w:rsidP="0057757D">
            <w:pPr>
              <w:pStyle w:val="TableParagraph"/>
              <w:spacing w:before="5"/>
              <w:rPr>
                <w:rFonts w:ascii="Georgia" w:hAnsi="Georgia"/>
                <w:b/>
                <w:sz w:val="15"/>
              </w:rPr>
            </w:pPr>
          </w:p>
          <w:p w14:paraId="06A2FB9C" w14:textId="77777777" w:rsidR="0057757D" w:rsidRPr="00205C50" w:rsidRDefault="0057757D" w:rsidP="0057757D">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57757D" w:rsidRPr="00205C50" w:rsidRDefault="0057757D" w:rsidP="0057757D">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57757D" w:rsidRPr="00205C50" w:rsidRDefault="0057757D" w:rsidP="0057757D">
            <w:pPr>
              <w:pStyle w:val="TableParagraph"/>
              <w:rPr>
                <w:rFonts w:ascii="Georgia" w:hAnsi="Georgia"/>
                <w:b/>
                <w:sz w:val="18"/>
              </w:rPr>
            </w:pPr>
          </w:p>
          <w:p w14:paraId="74BA3FF7" w14:textId="77777777" w:rsidR="0057757D" w:rsidRPr="00205C50" w:rsidRDefault="0057757D" w:rsidP="0057757D">
            <w:pPr>
              <w:pStyle w:val="TableParagraph"/>
              <w:rPr>
                <w:rFonts w:ascii="Georgia" w:hAnsi="Georgia"/>
                <w:b/>
                <w:sz w:val="18"/>
              </w:rPr>
            </w:pPr>
          </w:p>
          <w:p w14:paraId="2834E97B" w14:textId="77777777" w:rsidR="0057757D" w:rsidRPr="00205C50" w:rsidRDefault="0057757D" w:rsidP="0057757D">
            <w:pPr>
              <w:pStyle w:val="TableParagraph"/>
              <w:rPr>
                <w:rFonts w:ascii="Georgia" w:hAnsi="Georgia"/>
                <w:b/>
                <w:sz w:val="18"/>
              </w:rPr>
            </w:pPr>
          </w:p>
          <w:p w14:paraId="10EDEC2D" w14:textId="77777777" w:rsidR="0057757D" w:rsidRPr="00205C50" w:rsidRDefault="0057757D" w:rsidP="0057757D">
            <w:pPr>
              <w:pStyle w:val="TableParagraph"/>
              <w:rPr>
                <w:rFonts w:ascii="Georgia" w:hAnsi="Georgia"/>
                <w:b/>
                <w:sz w:val="18"/>
              </w:rPr>
            </w:pPr>
          </w:p>
          <w:p w14:paraId="128A41AF" w14:textId="77777777" w:rsidR="0057757D" w:rsidRPr="00205C50" w:rsidRDefault="0057757D" w:rsidP="0057757D">
            <w:pPr>
              <w:pStyle w:val="TableParagraph"/>
              <w:rPr>
                <w:rFonts w:ascii="Georgia" w:hAnsi="Georgia"/>
                <w:b/>
                <w:sz w:val="18"/>
              </w:rPr>
            </w:pPr>
          </w:p>
          <w:p w14:paraId="5D06870D" w14:textId="77777777" w:rsidR="0057757D" w:rsidRPr="00205C50" w:rsidRDefault="0057757D" w:rsidP="0057757D">
            <w:pPr>
              <w:pStyle w:val="TableParagraph"/>
              <w:spacing w:before="5"/>
              <w:rPr>
                <w:rFonts w:ascii="Georgia" w:hAnsi="Georgia"/>
                <w:b/>
                <w:sz w:val="25"/>
              </w:rPr>
            </w:pPr>
          </w:p>
          <w:p w14:paraId="5E77EB91" w14:textId="77777777" w:rsidR="0057757D" w:rsidRPr="00205C50" w:rsidRDefault="0057757D" w:rsidP="0057757D">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57757D" w:rsidRPr="00205C50" w:rsidRDefault="0057757D" w:rsidP="0057757D">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57757D" w:rsidRPr="00205C50" w:rsidRDefault="0057757D" w:rsidP="0057757D">
            <w:pPr>
              <w:pStyle w:val="TableParagraph"/>
              <w:rPr>
                <w:rFonts w:ascii="Georgia" w:hAnsi="Georgia"/>
                <w:b/>
                <w:sz w:val="18"/>
              </w:rPr>
            </w:pPr>
          </w:p>
          <w:p w14:paraId="2B34978E" w14:textId="77777777" w:rsidR="0057757D" w:rsidRPr="00205C50" w:rsidRDefault="0057757D" w:rsidP="0057757D">
            <w:pPr>
              <w:pStyle w:val="TableParagraph"/>
              <w:rPr>
                <w:rFonts w:ascii="Georgia" w:hAnsi="Georgia"/>
                <w:b/>
                <w:sz w:val="18"/>
              </w:rPr>
            </w:pPr>
          </w:p>
          <w:p w14:paraId="1BA6DAC9" w14:textId="77777777" w:rsidR="0057757D" w:rsidRPr="00205C50" w:rsidRDefault="0057757D" w:rsidP="0057757D">
            <w:pPr>
              <w:pStyle w:val="TableParagraph"/>
              <w:rPr>
                <w:rFonts w:ascii="Georgia" w:hAnsi="Georgia"/>
                <w:b/>
                <w:sz w:val="18"/>
              </w:rPr>
            </w:pPr>
          </w:p>
          <w:p w14:paraId="6B240D56" w14:textId="77777777" w:rsidR="0057757D" w:rsidRPr="00205C50" w:rsidRDefault="0057757D" w:rsidP="0057757D">
            <w:pPr>
              <w:pStyle w:val="TableParagraph"/>
              <w:rPr>
                <w:rFonts w:ascii="Georgia" w:hAnsi="Georgia"/>
                <w:b/>
                <w:sz w:val="18"/>
              </w:rPr>
            </w:pPr>
          </w:p>
          <w:p w14:paraId="61207E8C" w14:textId="77777777" w:rsidR="0057757D" w:rsidRPr="00205C50" w:rsidRDefault="0057757D" w:rsidP="0057757D">
            <w:pPr>
              <w:pStyle w:val="TableParagraph"/>
              <w:rPr>
                <w:rFonts w:ascii="Georgia" w:hAnsi="Georgia"/>
                <w:b/>
                <w:sz w:val="18"/>
              </w:rPr>
            </w:pPr>
          </w:p>
          <w:p w14:paraId="36A3A6B0" w14:textId="77777777" w:rsidR="0057757D" w:rsidRPr="00205C50" w:rsidRDefault="0057757D" w:rsidP="0057757D">
            <w:pPr>
              <w:pStyle w:val="TableParagraph"/>
              <w:rPr>
                <w:rFonts w:ascii="Georgia" w:hAnsi="Georgia"/>
                <w:b/>
                <w:sz w:val="18"/>
              </w:rPr>
            </w:pPr>
          </w:p>
          <w:p w14:paraId="3F3E8202" w14:textId="77777777" w:rsidR="0057757D" w:rsidRPr="00205C50" w:rsidRDefault="0057757D" w:rsidP="0057757D">
            <w:pPr>
              <w:pStyle w:val="TableParagraph"/>
              <w:rPr>
                <w:rFonts w:ascii="Georgia" w:hAnsi="Georgia"/>
                <w:b/>
                <w:sz w:val="18"/>
              </w:rPr>
            </w:pPr>
          </w:p>
          <w:p w14:paraId="5C0E58EC" w14:textId="77777777" w:rsidR="0057757D" w:rsidRPr="00205C50" w:rsidRDefault="0057757D" w:rsidP="0057757D">
            <w:pPr>
              <w:pStyle w:val="TableParagraph"/>
              <w:spacing w:before="5"/>
              <w:rPr>
                <w:rFonts w:ascii="Georgia" w:hAnsi="Georgia"/>
                <w:b/>
                <w:sz w:val="21"/>
              </w:rPr>
            </w:pPr>
          </w:p>
          <w:p w14:paraId="2D76398A" w14:textId="77777777" w:rsidR="0057757D" w:rsidRPr="00205C50" w:rsidRDefault="0057757D" w:rsidP="0057757D">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57757D" w:rsidRPr="00205C50" w:rsidRDefault="0057757D" w:rsidP="0057757D">
            <w:pPr>
              <w:pStyle w:val="TableParagraph"/>
              <w:rPr>
                <w:rFonts w:ascii="Georgia" w:hAnsi="Georgia"/>
                <w:b/>
                <w:sz w:val="18"/>
              </w:rPr>
            </w:pPr>
          </w:p>
          <w:p w14:paraId="710171BF" w14:textId="77777777" w:rsidR="0057757D" w:rsidRPr="00205C50" w:rsidRDefault="0057757D" w:rsidP="0057757D">
            <w:pPr>
              <w:pStyle w:val="TableParagraph"/>
              <w:rPr>
                <w:rFonts w:ascii="Georgia" w:hAnsi="Georgia"/>
                <w:b/>
                <w:sz w:val="18"/>
              </w:rPr>
            </w:pPr>
          </w:p>
          <w:p w14:paraId="5F75AC70" w14:textId="77777777" w:rsidR="0057757D" w:rsidRPr="00205C50" w:rsidRDefault="0057757D" w:rsidP="0057757D">
            <w:pPr>
              <w:pStyle w:val="TableParagraph"/>
              <w:rPr>
                <w:rFonts w:ascii="Georgia" w:hAnsi="Georgia"/>
                <w:b/>
                <w:sz w:val="18"/>
              </w:rPr>
            </w:pPr>
          </w:p>
          <w:p w14:paraId="40652EDC" w14:textId="77777777" w:rsidR="0057757D" w:rsidRPr="00205C50" w:rsidRDefault="0057757D" w:rsidP="0057757D">
            <w:pPr>
              <w:pStyle w:val="TableParagraph"/>
              <w:rPr>
                <w:rFonts w:ascii="Georgia" w:hAnsi="Georgia"/>
                <w:b/>
                <w:sz w:val="18"/>
              </w:rPr>
            </w:pPr>
          </w:p>
          <w:p w14:paraId="04C39687" w14:textId="77777777" w:rsidR="0057757D" w:rsidRPr="00205C50" w:rsidRDefault="0057757D" w:rsidP="0057757D">
            <w:pPr>
              <w:pStyle w:val="TableParagraph"/>
              <w:rPr>
                <w:rFonts w:ascii="Georgia" w:hAnsi="Georgia"/>
                <w:b/>
                <w:sz w:val="18"/>
              </w:rPr>
            </w:pPr>
          </w:p>
          <w:p w14:paraId="5E725C08" w14:textId="77777777" w:rsidR="0057757D" w:rsidRPr="00205C50" w:rsidRDefault="0057757D" w:rsidP="0057757D">
            <w:pPr>
              <w:pStyle w:val="TableParagraph"/>
              <w:rPr>
                <w:rFonts w:ascii="Georgia" w:hAnsi="Georgia"/>
                <w:b/>
                <w:sz w:val="18"/>
              </w:rPr>
            </w:pPr>
          </w:p>
          <w:p w14:paraId="64419870" w14:textId="77777777" w:rsidR="0057757D" w:rsidRPr="00205C50" w:rsidRDefault="0057757D" w:rsidP="0057757D">
            <w:pPr>
              <w:pStyle w:val="TableParagraph"/>
              <w:rPr>
                <w:rFonts w:ascii="Georgia" w:hAnsi="Georgia"/>
                <w:b/>
                <w:sz w:val="18"/>
              </w:rPr>
            </w:pPr>
          </w:p>
          <w:p w14:paraId="4381F25B" w14:textId="77777777" w:rsidR="0057757D" w:rsidRPr="00205C50" w:rsidRDefault="0057757D" w:rsidP="0057757D">
            <w:pPr>
              <w:pStyle w:val="TableParagraph"/>
              <w:rPr>
                <w:rFonts w:ascii="Georgia" w:hAnsi="Georgia"/>
                <w:b/>
                <w:sz w:val="18"/>
              </w:rPr>
            </w:pPr>
          </w:p>
          <w:p w14:paraId="6B3B5596" w14:textId="77777777" w:rsidR="0057757D" w:rsidRPr="00205C50" w:rsidRDefault="0057757D" w:rsidP="0057757D">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57757D" w:rsidRPr="00205C50" w:rsidRDefault="0057757D" w:rsidP="0057757D">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637320E5" w14:textId="77777777" w:rsidR="0057757D" w:rsidRPr="00AF7AAE" w:rsidRDefault="0057757D" w:rsidP="0057757D">
            <w:pPr>
              <w:pStyle w:val="TableParagraph"/>
              <w:rPr>
                <w:rFonts w:ascii="Georgia" w:hAnsi="Georgia"/>
                <w:sz w:val="18"/>
              </w:rPr>
            </w:pPr>
          </w:p>
          <w:p w14:paraId="52C1D8BE" w14:textId="77777777" w:rsidR="0057757D" w:rsidRPr="00AF7AAE" w:rsidRDefault="0057757D" w:rsidP="0057757D">
            <w:pPr>
              <w:pStyle w:val="TableParagraph"/>
              <w:rPr>
                <w:rFonts w:ascii="Georgia" w:hAnsi="Georgia"/>
                <w:sz w:val="18"/>
              </w:rPr>
            </w:pPr>
          </w:p>
          <w:p w14:paraId="71A4CBE9" w14:textId="77777777" w:rsidR="0057757D" w:rsidRPr="00AF7AAE" w:rsidRDefault="0057757D" w:rsidP="0057757D">
            <w:pPr>
              <w:pStyle w:val="TableParagraph"/>
              <w:rPr>
                <w:rFonts w:ascii="Georgia" w:hAnsi="Georgia"/>
                <w:sz w:val="18"/>
              </w:rPr>
            </w:pPr>
          </w:p>
          <w:p w14:paraId="5A2F9025" w14:textId="77777777" w:rsidR="0057757D" w:rsidRPr="00AF7AAE" w:rsidRDefault="0057757D" w:rsidP="0057757D">
            <w:pPr>
              <w:pStyle w:val="TableParagraph"/>
              <w:rPr>
                <w:rFonts w:ascii="Georgia" w:hAnsi="Georgia"/>
                <w:sz w:val="18"/>
              </w:rPr>
            </w:pPr>
          </w:p>
          <w:p w14:paraId="6DB9C7DC" w14:textId="77777777" w:rsidR="0057757D" w:rsidRPr="00AF7AAE" w:rsidRDefault="0057757D" w:rsidP="0057757D">
            <w:pPr>
              <w:pStyle w:val="TableParagraph"/>
              <w:rPr>
                <w:rFonts w:ascii="Georgia" w:hAnsi="Georgia"/>
                <w:sz w:val="18"/>
              </w:rPr>
            </w:pPr>
          </w:p>
          <w:p w14:paraId="0B353CC2" w14:textId="77777777" w:rsidR="0057757D" w:rsidRPr="00AF7AAE" w:rsidRDefault="0057757D" w:rsidP="0057757D">
            <w:pPr>
              <w:pStyle w:val="TableParagraph"/>
              <w:rPr>
                <w:rFonts w:ascii="Georgia" w:hAnsi="Georgia"/>
                <w:sz w:val="18"/>
              </w:rPr>
            </w:pPr>
          </w:p>
          <w:p w14:paraId="14689F71" w14:textId="77777777" w:rsidR="0057757D" w:rsidRPr="00AF7AAE" w:rsidRDefault="0057757D" w:rsidP="0057757D">
            <w:pPr>
              <w:pStyle w:val="TableParagraph"/>
              <w:spacing w:before="7"/>
              <w:rPr>
                <w:rFonts w:ascii="Georgia" w:hAnsi="Georgia"/>
                <w:sz w:val="14"/>
              </w:rPr>
            </w:pPr>
          </w:p>
          <w:p w14:paraId="3433D0EF" w14:textId="0CB9780A" w:rsidR="0057757D" w:rsidRPr="00AF7AAE" w:rsidRDefault="0057757D" w:rsidP="0057757D">
            <w:pPr>
              <w:pStyle w:val="TableParagraph"/>
              <w:spacing w:before="131"/>
              <w:ind w:left="82"/>
              <w:jc w:val="right"/>
              <w:rPr>
                <w:sz w:val="16"/>
              </w:rPr>
            </w:pPr>
            <w:r w:rsidRPr="00AF7AAE">
              <w:rPr>
                <w:rFonts w:ascii="Georgia" w:hAnsi="Georgia"/>
                <w:sz w:val="16"/>
              </w:rPr>
              <w:t>5.730.061.539</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implementación del Plan de digitalización de los documentos  físicos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que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funcional de la sda</w:t>
            </w:r>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Evaluar la estructura organizacional de la Secretaria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5"/>
        <w:gridCol w:w="533"/>
        <w:gridCol w:w="554"/>
        <w:gridCol w:w="554"/>
        <w:gridCol w:w="560"/>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Met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435ED4">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1"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435ED4" w:rsidRPr="00205C50" w14:paraId="2409791A" w14:textId="77777777" w:rsidTr="00435ED4">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3DED4437" w14:textId="0AEF8D12"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0,41</w:t>
            </w:r>
          </w:p>
        </w:tc>
        <w:tc>
          <w:tcPr>
            <w:tcW w:w="254" w:type="pct"/>
            <w:tcBorders>
              <w:top w:val="nil"/>
              <w:left w:val="nil"/>
              <w:bottom w:val="single" w:sz="8" w:space="0" w:color="7F7F7F"/>
              <w:right w:val="single" w:sz="8" w:space="0" w:color="7F7F7F"/>
            </w:tcBorders>
            <w:shd w:val="clear" w:color="auto" w:fill="auto"/>
            <w:vAlign w:val="center"/>
            <w:hideMark/>
          </w:tcPr>
          <w:p w14:paraId="525EBDA8" w14:textId="5BB63C9C"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2,30</w:t>
            </w:r>
          </w:p>
        </w:tc>
        <w:tc>
          <w:tcPr>
            <w:tcW w:w="264" w:type="pct"/>
            <w:tcBorders>
              <w:top w:val="nil"/>
              <w:left w:val="nil"/>
              <w:bottom w:val="single" w:sz="8" w:space="0" w:color="7F7F7F"/>
              <w:right w:val="single" w:sz="8" w:space="0" w:color="7F7F7F"/>
            </w:tcBorders>
            <w:shd w:val="clear" w:color="auto" w:fill="auto"/>
            <w:vAlign w:val="center"/>
            <w:hideMark/>
          </w:tcPr>
          <w:p w14:paraId="179EC168" w14:textId="28635FF8" w:rsidR="00435ED4" w:rsidRPr="00AC6781" w:rsidRDefault="00435ED4" w:rsidP="00435ED4">
            <w:pPr>
              <w:widowControl/>
              <w:autoSpaceDE/>
              <w:autoSpaceDN/>
              <w:jc w:val="center"/>
              <w:rPr>
                <w:rFonts w:eastAsia="Times New Roman"/>
                <w:sz w:val="14"/>
                <w:szCs w:val="14"/>
                <w:lang w:bidi="ar-SA"/>
              </w:rPr>
            </w:pPr>
            <w:r>
              <w:rPr>
                <w:color w:val="000000"/>
                <w:sz w:val="14"/>
                <w:szCs w:val="14"/>
              </w:rPr>
              <w:t>3,04</w:t>
            </w:r>
          </w:p>
        </w:tc>
        <w:tc>
          <w:tcPr>
            <w:tcW w:w="264" w:type="pct"/>
            <w:tcBorders>
              <w:top w:val="nil"/>
              <w:left w:val="nil"/>
              <w:bottom w:val="single" w:sz="8" w:space="0" w:color="7F7F7F"/>
              <w:right w:val="single" w:sz="8" w:space="0" w:color="7F7F7F"/>
            </w:tcBorders>
            <w:shd w:val="clear" w:color="auto" w:fill="auto"/>
            <w:vAlign w:val="center"/>
            <w:hideMark/>
          </w:tcPr>
          <w:p w14:paraId="406E716C" w14:textId="0A9903CC"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3,</w:t>
            </w:r>
            <w:r w:rsidR="009138DF" w:rsidRPr="00AF7AAE">
              <w:rPr>
                <w:color w:val="000000"/>
                <w:sz w:val="14"/>
                <w:szCs w:val="14"/>
              </w:rPr>
              <w:t>68</w:t>
            </w:r>
          </w:p>
        </w:tc>
        <w:tc>
          <w:tcPr>
            <w:tcW w:w="266" w:type="pct"/>
            <w:tcBorders>
              <w:top w:val="nil"/>
              <w:left w:val="nil"/>
              <w:bottom w:val="single" w:sz="8" w:space="0" w:color="7F7F7F"/>
              <w:right w:val="single" w:sz="8" w:space="0" w:color="7F7F7F"/>
            </w:tcBorders>
            <w:shd w:val="clear" w:color="auto" w:fill="auto"/>
            <w:vAlign w:val="center"/>
            <w:hideMark/>
          </w:tcPr>
          <w:p w14:paraId="68021060" w14:textId="522CA5A8"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0,</w:t>
            </w:r>
            <w:r w:rsidR="00A23E88" w:rsidRPr="00AF7AAE">
              <w:rPr>
                <w:color w:val="000000"/>
                <w:sz w:val="14"/>
                <w:szCs w:val="14"/>
              </w:rPr>
              <w:t>41</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7CF184A8" w:rsidR="00435ED4" w:rsidRPr="00D73E67" w:rsidRDefault="00A23E88" w:rsidP="00435ED4">
            <w:pPr>
              <w:widowControl/>
              <w:autoSpaceDE/>
              <w:autoSpaceDN/>
              <w:jc w:val="center"/>
              <w:rPr>
                <w:rFonts w:eastAsia="Times New Roman"/>
                <w:color w:val="000000"/>
                <w:sz w:val="14"/>
                <w:szCs w:val="14"/>
                <w:lang w:bidi="ar-SA"/>
              </w:rPr>
            </w:pPr>
            <w:r>
              <w:rPr>
                <w:color w:val="000000"/>
                <w:sz w:val="14"/>
                <w:szCs w:val="14"/>
              </w:rPr>
              <w:t>9.84</w:t>
            </w:r>
          </w:p>
        </w:tc>
      </w:tr>
      <w:tr w:rsidR="00435ED4" w:rsidRPr="00205C50" w14:paraId="2E3B4160" w14:textId="77777777" w:rsidTr="00435ED4">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51A7503A" w14:textId="394FE462"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6,97</w:t>
            </w:r>
          </w:p>
        </w:tc>
        <w:tc>
          <w:tcPr>
            <w:tcW w:w="254" w:type="pct"/>
            <w:tcBorders>
              <w:top w:val="nil"/>
              <w:left w:val="nil"/>
              <w:bottom w:val="single" w:sz="8" w:space="0" w:color="7F7F7F"/>
              <w:right w:val="single" w:sz="8" w:space="0" w:color="7F7F7F"/>
            </w:tcBorders>
            <w:shd w:val="clear" w:color="auto" w:fill="auto"/>
            <w:vAlign w:val="center"/>
            <w:hideMark/>
          </w:tcPr>
          <w:p w14:paraId="1ABDA3E7" w14:textId="21B64766"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30,53</w:t>
            </w:r>
          </w:p>
        </w:tc>
        <w:tc>
          <w:tcPr>
            <w:tcW w:w="264" w:type="pct"/>
            <w:tcBorders>
              <w:top w:val="nil"/>
              <w:left w:val="nil"/>
              <w:bottom w:val="single" w:sz="8" w:space="0" w:color="7F7F7F"/>
              <w:right w:val="single" w:sz="8" w:space="0" w:color="7F7F7F"/>
            </w:tcBorders>
            <w:shd w:val="clear" w:color="auto" w:fill="auto"/>
            <w:vAlign w:val="center"/>
            <w:hideMark/>
          </w:tcPr>
          <w:p w14:paraId="78459ECB" w14:textId="1F8CFA76" w:rsidR="00435ED4" w:rsidRPr="00AC6781" w:rsidRDefault="00435ED4" w:rsidP="00435ED4">
            <w:pPr>
              <w:widowControl/>
              <w:autoSpaceDE/>
              <w:autoSpaceDN/>
              <w:jc w:val="center"/>
              <w:rPr>
                <w:rFonts w:eastAsia="Times New Roman"/>
                <w:sz w:val="14"/>
                <w:szCs w:val="14"/>
                <w:lang w:bidi="ar-SA"/>
              </w:rPr>
            </w:pPr>
            <w:r>
              <w:rPr>
                <w:color w:val="000000"/>
                <w:sz w:val="14"/>
                <w:szCs w:val="14"/>
              </w:rPr>
              <w:t>25,00</w:t>
            </w:r>
          </w:p>
        </w:tc>
        <w:tc>
          <w:tcPr>
            <w:tcW w:w="264" w:type="pct"/>
            <w:tcBorders>
              <w:top w:val="nil"/>
              <w:left w:val="nil"/>
              <w:bottom w:val="single" w:sz="8" w:space="0" w:color="7F7F7F"/>
              <w:right w:val="single" w:sz="8" w:space="0" w:color="7F7F7F"/>
            </w:tcBorders>
            <w:shd w:val="clear" w:color="auto" w:fill="auto"/>
            <w:vAlign w:val="center"/>
            <w:hideMark/>
          </w:tcPr>
          <w:p w14:paraId="21E9D5B2" w14:textId="57D526EF"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25,00</w:t>
            </w:r>
          </w:p>
        </w:tc>
        <w:tc>
          <w:tcPr>
            <w:tcW w:w="266" w:type="pct"/>
            <w:tcBorders>
              <w:top w:val="nil"/>
              <w:left w:val="nil"/>
              <w:bottom w:val="single" w:sz="8" w:space="0" w:color="7F7F7F"/>
              <w:right w:val="single" w:sz="8" w:space="0" w:color="7F7F7F"/>
            </w:tcBorders>
            <w:shd w:val="clear" w:color="auto" w:fill="auto"/>
            <w:vAlign w:val="center"/>
            <w:hideMark/>
          </w:tcPr>
          <w:p w14:paraId="22B7E28F" w14:textId="62D4DF4A"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12,50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435ED4" w:rsidRPr="00D73E67" w:rsidRDefault="00435ED4" w:rsidP="00435ED4">
            <w:pPr>
              <w:widowControl/>
              <w:autoSpaceDE/>
              <w:autoSpaceDN/>
              <w:jc w:val="center"/>
              <w:rPr>
                <w:rFonts w:eastAsia="Times New Roman"/>
                <w:color w:val="000000"/>
                <w:sz w:val="14"/>
                <w:szCs w:val="14"/>
                <w:lang w:bidi="ar-SA"/>
              </w:rPr>
            </w:pPr>
            <w:r w:rsidRPr="00D73E67">
              <w:rPr>
                <w:color w:val="000000"/>
                <w:sz w:val="14"/>
                <w:szCs w:val="14"/>
              </w:rPr>
              <w:t>100</w:t>
            </w:r>
          </w:p>
        </w:tc>
      </w:tr>
      <w:tr w:rsidR="00435ED4" w:rsidRPr="00205C50" w14:paraId="3380DECC" w14:textId="77777777" w:rsidTr="00435ED4">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435ED4" w:rsidRPr="00205C50" w:rsidRDefault="00435ED4" w:rsidP="00435ED4">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435ED4" w:rsidRPr="00205C50" w:rsidRDefault="00435ED4" w:rsidP="00435ED4">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4F45A92E" w14:textId="266B6D69"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0,19</w:t>
            </w:r>
          </w:p>
        </w:tc>
        <w:tc>
          <w:tcPr>
            <w:tcW w:w="254" w:type="pct"/>
            <w:tcBorders>
              <w:top w:val="nil"/>
              <w:left w:val="nil"/>
              <w:bottom w:val="single" w:sz="8" w:space="0" w:color="7F7F7F"/>
              <w:right w:val="single" w:sz="8" w:space="0" w:color="7F7F7F"/>
            </w:tcBorders>
            <w:shd w:val="clear" w:color="auto" w:fill="auto"/>
            <w:vAlign w:val="center"/>
            <w:hideMark/>
          </w:tcPr>
          <w:p w14:paraId="3E78268C" w14:textId="7DC3DF64" w:rsidR="00435ED4" w:rsidRPr="00D73E67" w:rsidRDefault="00435ED4" w:rsidP="00435ED4">
            <w:pPr>
              <w:widowControl/>
              <w:autoSpaceDE/>
              <w:autoSpaceDN/>
              <w:jc w:val="center"/>
              <w:rPr>
                <w:rFonts w:eastAsia="Times New Roman"/>
                <w:color w:val="000000"/>
                <w:sz w:val="14"/>
                <w:szCs w:val="14"/>
                <w:lang w:bidi="ar-SA"/>
              </w:rPr>
            </w:pPr>
            <w:r>
              <w:rPr>
                <w:color w:val="000000"/>
                <w:sz w:val="14"/>
                <w:szCs w:val="14"/>
              </w:rPr>
              <w:t>1,01</w:t>
            </w:r>
          </w:p>
        </w:tc>
        <w:tc>
          <w:tcPr>
            <w:tcW w:w="264" w:type="pct"/>
            <w:tcBorders>
              <w:top w:val="nil"/>
              <w:left w:val="nil"/>
              <w:bottom w:val="single" w:sz="8" w:space="0" w:color="7F7F7F"/>
              <w:right w:val="single" w:sz="8" w:space="0" w:color="7F7F7F"/>
            </w:tcBorders>
            <w:shd w:val="clear" w:color="auto" w:fill="auto"/>
            <w:vAlign w:val="center"/>
            <w:hideMark/>
          </w:tcPr>
          <w:p w14:paraId="226BA4B9" w14:textId="55AB3DE4" w:rsidR="00435ED4" w:rsidRPr="00AC6781" w:rsidRDefault="00435ED4" w:rsidP="00435ED4">
            <w:pPr>
              <w:widowControl/>
              <w:autoSpaceDE/>
              <w:autoSpaceDN/>
              <w:jc w:val="center"/>
              <w:rPr>
                <w:rFonts w:eastAsia="Times New Roman"/>
                <w:sz w:val="14"/>
                <w:szCs w:val="14"/>
                <w:lang w:bidi="ar-SA"/>
              </w:rPr>
            </w:pPr>
            <w:r>
              <w:rPr>
                <w:color w:val="000000"/>
                <w:sz w:val="14"/>
                <w:szCs w:val="14"/>
              </w:rPr>
              <w:t>0,80</w:t>
            </w:r>
          </w:p>
        </w:tc>
        <w:tc>
          <w:tcPr>
            <w:tcW w:w="264" w:type="pct"/>
            <w:tcBorders>
              <w:top w:val="nil"/>
              <w:left w:val="nil"/>
              <w:bottom w:val="single" w:sz="8" w:space="0" w:color="7F7F7F"/>
              <w:right w:val="single" w:sz="8" w:space="0" w:color="7F7F7F"/>
            </w:tcBorders>
            <w:shd w:val="clear" w:color="auto" w:fill="auto"/>
            <w:vAlign w:val="center"/>
            <w:hideMark/>
          </w:tcPr>
          <w:p w14:paraId="169B1B36" w14:textId="2C6DBB55"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0,80</w:t>
            </w:r>
          </w:p>
        </w:tc>
        <w:tc>
          <w:tcPr>
            <w:tcW w:w="266" w:type="pct"/>
            <w:tcBorders>
              <w:top w:val="nil"/>
              <w:left w:val="nil"/>
              <w:bottom w:val="single" w:sz="8" w:space="0" w:color="7F7F7F"/>
              <w:right w:val="single" w:sz="8" w:space="0" w:color="7F7F7F"/>
            </w:tcBorders>
            <w:shd w:val="clear" w:color="auto" w:fill="auto"/>
            <w:vAlign w:val="center"/>
            <w:hideMark/>
          </w:tcPr>
          <w:p w14:paraId="576F9D77" w14:textId="68E5586B" w:rsidR="00435ED4" w:rsidRPr="00AF7AAE" w:rsidRDefault="00435ED4" w:rsidP="00435ED4">
            <w:pPr>
              <w:widowControl/>
              <w:autoSpaceDE/>
              <w:autoSpaceDN/>
              <w:jc w:val="center"/>
              <w:rPr>
                <w:rFonts w:eastAsia="Times New Roman"/>
                <w:color w:val="000000"/>
                <w:sz w:val="14"/>
                <w:szCs w:val="14"/>
                <w:lang w:bidi="ar-SA"/>
              </w:rPr>
            </w:pPr>
            <w:r w:rsidRPr="00AF7AAE">
              <w:rPr>
                <w:color w:val="000000"/>
                <w:sz w:val="14"/>
                <w:szCs w:val="14"/>
              </w:rPr>
              <w:t>0,</w:t>
            </w:r>
            <w:r w:rsidR="00A23E88" w:rsidRPr="00AF7AAE">
              <w:rPr>
                <w:color w:val="000000"/>
                <w:sz w:val="14"/>
                <w:szCs w:val="14"/>
              </w:rPr>
              <w:t>10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2F6BF144" w:rsidR="00435ED4" w:rsidRPr="00D73E67" w:rsidRDefault="00A23E88" w:rsidP="00435ED4">
            <w:pPr>
              <w:widowControl/>
              <w:autoSpaceDE/>
              <w:autoSpaceDN/>
              <w:jc w:val="center"/>
              <w:rPr>
                <w:rFonts w:eastAsia="Times New Roman"/>
                <w:color w:val="000000"/>
                <w:sz w:val="14"/>
                <w:szCs w:val="14"/>
                <w:lang w:bidi="ar-SA"/>
              </w:rPr>
            </w:pPr>
            <w:r>
              <w:rPr>
                <w:color w:val="000000"/>
                <w:sz w:val="14"/>
                <w:szCs w:val="14"/>
              </w:rPr>
              <w:t>2.9</w:t>
            </w:r>
          </w:p>
        </w:tc>
      </w:tr>
      <w:tr w:rsidR="00435ED4" w:rsidRPr="00205C50" w14:paraId="618773AA" w14:textId="77777777" w:rsidTr="00435ED4">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7D30F2D5" w14:textId="216DBAFB"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0,07</w:t>
            </w:r>
          </w:p>
        </w:tc>
        <w:tc>
          <w:tcPr>
            <w:tcW w:w="254" w:type="pct"/>
            <w:tcBorders>
              <w:top w:val="nil"/>
              <w:left w:val="nil"/>
              <w:bottom w:val="single" w:sz="8" w:space="0" w:color="7F7F7F"/>
              <w:right w:val="single" w:sz="8" w:space="0" w:color="7F7F7F"/>
            </w:tcBorders>
            <w:shd w:val="clear" w:color="auto" w:fill="auto"/>
            <w:vAlign w:val="center"/>
            <w:hideMark/>
          </w:tcPr>
          <w:p w14:paraId="59E0CBB0" w14:textId="7C5E9835"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0,26</w:t>
            </w:r>
          </w:p>
        </w:tc>
        <w:tc>
          <w:tcPr>
            <w:tcW w:w="264" w:type="pct"/>
            <w:tcBorders>
              <w:top w:val="nil"/>
              <w:left w:val="nil"/>
              <w:bottom w:val="single" w:sz="8" w:space="0" w:color="7F7F7F"/>
              <w:right w:val="single" w:sz="8" w:space="0" w:color="7F7F7F"/>
            </w:tcBorders>
            <w:shd w:val="clear" w:color="auto" w:fill="auto"/>
            <w:vAlign w:val="center"/>
            <w:hideMark/>
          </w:tcPr>
          <w:p w14:paraId="1FF317F3" w14:textId="73AF4BCB" w:rsidR="00435ED4" w:rsidRPr="00AC6781" w:rsidRDefault="00435ED4" w:rsidP="00435ED4">
            <w:pPr>
              <w:widowControl/>
              <w:autoSpaceDE/>
              <w:autoSpaceDN/>
              <w:jc w:val="center"/>
              <w:rPr>
                <w:rFonts w:eastAsia="Times New Roman"/>
                <w:sz w:val="13"/>
                <w:szCs w:val="13"/>
                <w:lang w:bidi="ar-SA"/>
              </w:rPr>
            </w:pPr>
            <w:r>
              <w:rPr>
                <w:color w:val="000000"/>
                <w:sz w:val="13"/>
                <w:szCs w:val="13"/>
              </w:rPr>
              <w:t>0,26</w:t>
            </w:r>
          </w:p>
        </w:tc>
        <w:tc>
          <w:tcPr>
            <w:tcW w:w="264" w:type="pct"/>
            <w:tcBorders>
              <w:top w:val="nil"/>
              <w:left w:val="nil"/>
              <w:bottom w:val="single" w:sz="8" w:space="0" w:color="7F7F7F"/>
              <w:right w:val="single" w:sz="8" w:space="0" w:color="7F7F7F"/>
            </w:tcBorders>
            <w:shd w:val="clear" w:color="auto" w:fill="auto"/>
            <w:vAlign w:val="center"/>
            <w:hideMark/>
          </w:tcPr>
          <w:p w14:paraId="4BEA862A" w14:textId="209A9570" w:rsidR="00435ED4" w:rsidRPr="00AF7AAE" w:rsidRDefault="00435ED4" w:rsidP="00435ED4">
            <w:pPr>
              <w:widowControl/>
              <w:autoSpaceDE/>
              <w:autoSpaceDN/>
              <w:jc w:val="center"/>
              <w:rPr>
                <w:rFonts w:eastAsia="Times New Roman"/>
                <w:color w:val="000000"/>
                <w:sz w:val="13"/>
                <w:szCs w:val="13"/>
                <w:lang w:bidi="ar-SA"/>
              </w:rPr>
            </w:pPr>
            <w:r w:rsidRPr="00AF7AAE">
              <w:rPr>
                <w:color w:val="000000"/>
                <w:sz w:val="13"/>
                <w:szCs w:val="13"/>
              </w:rPr>
              <w:t>0,26</w:t>
            </w:r>
          </w:p>
        </w:tc>
        <w:tc>
          <w:tcPr>
            <w:tcW w:w="266" w:type="pct"/>
            <w:tcBorders>
              <w:top w:val="nil"/>
              <w:left w:val="nil"/>
              <w:bottom w:val="single" w:sz="8" w:space="0" w:color="7F7F7F"/>
              <w:right w:val="single" w:sz="8" w:space="0" w:color="7F7F7F"/>
            </w:tcBorders>
            <w:shd w:val="clear" w:color="auto" w:fill="auto"/>
            <w:vAlign w:val="center"/>
            <w:hideMark/>
          </w:tcPr>
          <w:p w14:paraId="7F29DEA2" w14:textId="3A743BB7" w:rsidR="00435ED4" w:rsidRPr="00AF7AAE" w:rsidRDefault="00435ED4" w:rsidP="00435ED4">
            <w:pPr>
              <w:widowControl/>
              <w:autoSpaceDE/>
              <w:autoSpaceDN/>
              <w:jc w:val="center"/>
              <w:rPr>
                <w:rFonts w:eastAsia="Times New Roman"/>
                <w:color w:val="000000"/>
                <w:sz w:val="13"/>
                <w:szCs w:val="13"/>
                <w:lang w:bidi="ar-SA"/>
              </w:rPr>
            </w:pPr>
            <w:r w:rsidRPr="00AF7AAE">
              <w:rPr>
                <w:color w:val="000000"/>
                <w:sz w:val="13"/>
                <w:szCs w:val="13"/>
              </w:rPr>
              <w:t>0,15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435ED4" w:rsidRPr="00D73E67" w:rsidRDefault="00435ED4" w:rsidP="00435ED4">
            <w:pPr>
              <w:widowControl/>
              <w:autoSpaceDE/>
              <w:autoSpaceDN/>
              <w:jc w:val="center"/>
              <w:rPr>
                <w:rFonts w:eastAsia="Times New Roman"/>
                <w:color w:val="000000"/>
                <w:sz w:val="13"/>
                <w:szCs w:val="13"/>
                <w:lang w:bidi="ar-SA"/>
              </w:rPr>
            </w:pPr>
            <w:r w:rsidRPr="00D73E67">
              <w:rPr>
                <w:color w:val="000000"/>
                <w:sz w:val="13"/>
                <w:szCs w:val="13"/>
              </w:rPr>
              <w:t>1</w:t>
            </w:r>
          </w:p>
        </w:tc>
      </w:tr>
      <w:tr w:rsidR="00435ED4" w:rsidRPr="00205C50" w14:paraId="352BC4C2" w14:textId="77777777" w:rsidTr="00435ED4">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22ED4119" w14:textId="2A12DD71"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0,12</w:t>
            </w:r>
          </w:p>
        </w:tc>
        <w:tc>
          <w:tcPr>
            <w:tcW w:w="254" w:type="pct"/>
            <w:tcBorders>
              <w:top w:val="nil"/>
              <w:left w:val="nil"/>
              <w:bottom w:val="single" w:sz="8" w:space="0" w:color="7F7F7F"/>
              <w:right w:val="single" w:sz="8" w:space="0" w:color="7F7F7F"/>
            </w:tcBorders>
            <w:shd w:val="clear" w:color="auto" w:fill="auto"/>
            <w:vAlign w:val="center"/>
            <w:hideMark/>
          </w:tcPr>
          <w:p w14:paraId="02E7260A" w14:textId="3619F27F"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0,21</w:t>
            </w:r>
          </w:p>
        </w:tc>
        <w:tc>
          <w:tcPr>
            <w:tcW w:w="264" w:type="pct"/>
            <w:tcBorders>
              <w:top w:val="nil"/>
              <w:left w:val="nil"/>
              <w:bottom w:val="single" w:sz="8" w:space="0" w:color="7F7F7F"/>
              <w:right w:val="single" w:sz="8" w:space="0" w:color="7F7F7F"/>
            </w:tcBorders>
            <w:shd w:val="clear" w:color="auto" w:fill="auto"/>
            <w:vAlign w:val="center"/>
            <w:hideMark/>
          </w:tcPr>
          <w:p w14:paraId="78AB0BD2" w14:textId="617264C6" w:rsidR="00435ED4" w:rsidRPr="00AC6781" w:rsidRDefault="00435ED4" w:rsidP="00435ED4">
            <w:pPr>
              <w:widowControl/>
              <w:autoSpaceDE/>
              <w:autoSpaceDN/>
              <w:jc w:val="center"/>
              <w:rPr>
                <w:rFonts w:eastAsia="Times New Roman"/>
                <w:sz w:val="13"/>
                <w:szCs w:val="13"/>
                <w:lang w:bidi="ar-SA"/>
              </w:rPr>
            </w:pPr>
            <w:r>
              <w:rPr>
                <w:color w:val="000000"/>
                <w:sz w:val="13"/>
                <w:szCs w:val="13"/>
              </w:rPr>
              <w:t>0,14</w:t>
            </w:r>
          </w:p>
        </w:tc>
        <w:tc>
          <w:tcPr>
            <w:tcW w:w="264" w:type="pct"/>
            <w:tcBorders>
              <w:top w:val="nil"/>
              <w:left w:val="nil"/>
              <w:bottom w:val="single" w:sz="8" w:space="0" w:color="7F7F7F"/>
              <w:right w:val="single" w:sz="8" w:space="0" w:color="7F7F7F"/>
            </w:tcBorders>
            <w:shd w:val="clear" w:color="auto" w:fill="auto"/>
            <w:vAlign w:val="center"/>
            <w:hideMark/>
          </w:tcPr>
          <w:p w14:paraId="54F16E5A" w14:textId="7A17A336" w:rsidR="00435ED4" w:rsidRPr="00AF7AAE" w:rsidRDefault="00435ED4" w:rsidP="00435ED4">
            <w:pPr>
              <w:widowControl/>
              <w:autoSpaceDE/>
              <w:autoSpaceDN/>
              <w:jc w:val="center"/>
              <w:rPr>
                <w:rFonts w:eastAsia="Times New Roman"/>
                <w:color w:val="000000"/>
                <w:sz w:val="13"/>
                <w:szCs w:val="13"/>
                <w:lang w:bidi="ar-SA"/>
              </w:rPr>
            </w:pPr>
            <w:r w:rsidRPr="00AF7AAE">
              <w:rPr>
                <w:color w:val="000000"/>
                <w:sz w:val="13"/>
                <w:szCs w:val="13"/>
              </w:rPr>
              <w:t>0,</w:t>
            </w:r>
            <w:r w:rsidR="009138DF" w:rsidRPr="00AF7AAE">
              <w:rPr>
                <w:color w:val="000000"/>
                <w:sz w:val="13"/>
                <w:szCs w:val="13"/>
              </w:rPr>
              <w:t>38</w:t>
            </w:r>
          </w:p>
        </w:tc>
        <w:tc>
          <w:tcPr>
            <w:tcW w:w="266" w:type="pct"/>
            <w:tcBorders>
              <w:top w:val="nil"/>
              <w:left w:val="nil"/>
              <w:bottom w:val="single" w:sz="8" w:space="0" w:color="7F7F7F"/>
              <w:right w:val="single" w:sz="8" w:space="0" w:color="7F7F7F"/>
            </w:tcBorders>
            <w:shd w:val="clear" w:color="auto" w:fill="auto"/>
            <w:vAlign w:val="center"/>
            <w:hideMark/>
          </w:tcPr>
          <w:p w14:paraId="4D23553A" w14:textId="402A3B00" w:rsidR="00435ED4" w:rsidRPr="00AF7AAE" w:rsidRDefault="00435ED4" w:rsidP="00435ED4">
            <w:pPr>
              <w:widowControl/>
              <w:autoSpaceDE/>
              <w:autoSpaceDN/>
              <w:jc w:val="center"/>
              <w:rPr>
                <w:rFonts w:eastAsia="Times New Roman"/>
                <w:color w:val="000000"/>
                <w:sz w:val="13"/>
                <w:szCs w:val="13"/>
                <w:lang w:bidi="ar-SA"/>
              </w:rPr>
            </w:pPr>
            <w:r w:rsidRPr="00AF7AAE">
              <w:rPr>
                <w:color w:val="000000"/>
                <w:sz w:val="13"/>
                <w:szCs w:val="13"/>
              </w:rPr>
              <w:t>0,</w:t>
            </w:r>
            <w:r w:rsidR="00A23E88" w:rsidRPr="00AF7AAE">
              <w:rPr>
                <w:color w:val="000000"/>
                <w:sz w:val="13"/>
                <w:szCs w:val="13"/>
              </w:rPr>
              <w:t>01</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2BEE724F" w:rsidR="00435ED4" w:rsidRPr="00D73E67" w:rsidRDefault="00A23E88" w:rsidP="00435ED4">
            <w:pPr>
              <w:widowControl/>
              <w:autoSpaceDE/>
              <w:autoSpaceDN/>
              <w:jc w:val="center"/>
              <w:rPr>
                <w:rFonts w:eastAsia="Times New Roman"/>
                <w:color w:val="000000"/>
                <w:sz w:val="13"/>
                <w:szCs w:val="13"/>
                <w:lang w:bidi="ar-SA"/>
              </w:rPr>
            </w:pPr>
            <w:r>
              <w:rPr>
                <w:color w:val="000000"/>
                <w:sz w:val="13"/>
                <w:szCs w:val="13"/>
              </w:rPr>
              <w:t>0.86</w:t>
            </w:r>
          </w:p>
        </w:tc>
      </w:tr>
      <w:tr w:rsidR="00435ED4" w:rsidRPr="00205C50" w14:paraId="393B8AD2" w14:textId="77777777" w:rsidTr="00435ED4">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435ED4" w:rsidRPr="00205C50" w:rsidRDefault="00435ED4" w:rsidP="00435ED4">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435ED4" w:rsidRPr="00205C50" w:rsidRDefault="00435ED4" w:rsidP="00435ED4">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435ED4" w:rsidRPr="00205C50" w:rsidRDefault="00435ED4" w:rsidP="00435ED4">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1" w:type="pct"/>
            <w:tcBorders>
              <w:top w:val="nil"/>
              <w:left w:val="single" w:sz="8" w:space="0" w:color="7F7F7F"/>
              <w:bottom w:val="single" w:sz="8" w:space="0" w:color="7F7F7F"/>
              <w:right w:val="single" w:sz="8" w:space="0" w:color="7F7F7F"/>
            </w:tcBorders>
            <w:shd w:val="clear" w:color="auto" w:fill="auto"/>
            <w:vAlign w:val="center"/>
            <w:hideMark/>
          </w:tcPr>
          <w:p w14:paraId="48F4DA4A" w14:textId="29608E94"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12,50</w:t>
            </w:r>
          </w:p>
        </w:tc>
        <w:tc>
          <w:tcPr>
            <w:tcW w:w="254" w:type="pct"/>
            <w:tcBorders>
              <w:top w:val="nil"/>
              <w:left w:val="nil"/>
              <w:bottom w:val="single" w:sz="8" w:space="0" w:color="7F7F7F"/>
              <w:right w:val="single" w:sz="8" w:space="0" w:color="7F7F7F"/>
            </w:tcBorders>
            <w:shd w:val="clear" w:color="auto" w:fill="auto"/>
            <w:vAlign w:val="center"/>
            <w:hideMark/>
          </w:tcPr>
          <w:p w14:paraId="74672903" w14:textId="5F28D086" w:rsidR="00435ED4" w:rsidRPr="00D73E67" w:rsidRDefault="00435ED4" w:rsidP="00435ED4">
            <w:pPr>
              <w:widowControl/>
              <w:autoSpaceDE/>
              <w:autoSpaceDN/>
              <w:jc w:val="center"/>
              <w:rPr>
                <w:rFonts w:eastAsia="Times New Roman"/>
                <w:color w:val="000000"/>
                <w:sz w:val="13"/>
                <w:szCs w:val="13"/>
                <w:lang w:bidi="ar-SA"/>
              </w:rPr>
            </w:pPr>
            <w:r>
              <w:rPr>
                <w:color w:val="000000"/>
                <w:sz w:val="13"/>
                <w:szCs w:val="13"/>
              </w:rPr>
              <w:t>52,00</w:t>
            </w:r>
          </w:p>
        </w:tc>
        <w:tc>
          <w:tcPr>
            <w:tcW w:w="264" w:type="pct"/>
            <w:tcBorders>
              <w:top w:val="nil"/>
              <w:left w:val="nil"/>
              <w:bottom w:val="single" w:sz="8" w:space="0" w:color="7F7F7F"/>
              <w:right w:val="single" w:sz="8" w:space="0" w:color="7F7F7F"/>
            </w:tcBorders>
            <w:shd w:val="clear" w:color="auto" w:fill="auto"/>
            <w:vAlign w:val="center"/>
            <w:hideMark/>
          </w:tcPr>
          <w:p w14:paraId="349D5A04" w14:textId="67088C4F" w:rsidR="00435ED4" w:rsidRPr="00AC6781" w:rsidRDefault="00435ED4" w:rsidP="00435ED4">
            <w:pPr>
              <w:widowControl/>
              <w:autoSpaceDE/>
              <w:autoSpaceDN/>
              <w:jc w:val="center"/>
              <w:rPr>
                <w:rFonts w:eastAsia="Times New Roman"/>
                <w:sz w:val="13"/>
                <w:szCs w:val="13"/>
                <w:lang w:bidi="ar-SA"/>
              </w:rPr>
            </w:pPr>
            <w:r>
              <w:rPr>
                <w:color w:val="000000"/>
                <w:sz w:val="13"/>
                <w:szCs w:val="13"/>
              </w:rPr>
              <w:t>2,00</w:t>
            </w:r>
          </w:p>
        </w:tc>
        <w:tc>
          <w:tcPr>
            <w:tcW w:w="264" w:type="pct"/>
            <w:tcBorders>
              <w:top w:val="nil"/>
              <w:left w:val="nil"/>
              <w:bottom w:val="single" w:sz="8" w:space="0" w:color="7F7F7F"/>
              <w:right w:val="single" w:sz="8" w:space="0" w:color="7F7F7F"/>
            </w:tcBorders>
            <w:shd w:val="clear" w:color="auto" w:fill="auto"/>
            <w:vAlign w:val="center"/>
            <w:hideMark/>
          </w:tcPr>
          <w:p w14:paraId="13932419" w14:textId="46BE56A2" w:rsidR="00435ED4" w:rsidRPr="00AF7AAE" w:rsidRDefault="00435ED4" w:rsidP="00435ED4">
            <w:pPr>
              <w:widowControl/>
              <w:autoSpaceDE/>
              <w:autoSpaceDN/>
              <w:jc w:val="center"/>
              <w:rPr>
                <w:rFonts w:eastAsia="Times New Roman"/>
                <w:color w:val="000000"/>
                <w:sz w:val="13"/>
                <w:szCs w:val="13"/>
                <w:lang w:bidi="ar-SA"/>
              </w:rPr>
            </w:pPr>
            <w:r w:rsidRPr="00AF7AAE">
              <w:rPr>
                <w:color w:val="000000"/>
                <w:sz w:val="13"/>
                <w:szCs w:val="13"/>
              </w:rPr>
              <w:t>17,10</w:t>
            </w:r>
          </w:p>
        </w:tc>
        <w:tc>
          <w:tcPr>
            <w:tcW w:w="266" w:type="pct"/>
            <w:tcBorders>
              <w:top w:val="nil"/>
              <w:left w:val="nil"/>
              <w:bottom w:val="single" w:sz="8" w:space="0" w:color="7F7F7F"/>
              <w:right w:val="single" w:sz="8" w:space="0" w:color="7F7F7F"/>
            </w:tcBorders>
            <w:shd w:val="clear" w:color="auto" w:fill="auto"/>
            <w:vAlign w:val="center"/>
            <w:hideMark/>
          </w:tcPr>
          <w:p w14:paraId="0EDC81FE" w14:textId="46639FBA" w:rsidR="00435ED4" w:rsidRPr="00AF7AAE" w:rsidRDefault="00A23E88" w:rsidP="00435ED4">
            <w:pPr>
              <w:widowControl/>
              <w:autoSpaceDE/>
              <w:autoSpaceDN/>
              <w:jc w:val="center"/>
              <w:rPr>
                <w:rFonts w:eastAsia="Times New Roman"/>
                <w:color w:val="000000"/>
                <w:sz w:val="13"/>
                <w:szCs w:val="13"/>
                <w:lang w:bidi="ar-SA"/>
              </w:rPr>
            </w:pPr>
            <w:r w:rsidRPr="00AF7AAE">
              <w:rPr>
                <w:color w:val="000000"/>
                <w:sz w:val="13"/>
                <w:szCs w:val="13"/>
              </w:rPr>
              <w:t>1.90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01A36EF9" w:rsidR="00435ED4" w:rsidRPr="00D73E67" w:rsidRDefault="00A23E88" w:rsidP="00435ED4">
            <w:pPr>
              <w:widowControl/>
              <w:autoSpaceDE/>
              <w:autoSpaceDN/>
              <w:jc w:val="center"/>
              <w:rPr>
                <w:rFonts w:eastAsia="Times New Roman"/>
                <w:color w:val="000000"/>
                <w:sz w:val="13"/>
                <w:szCs w:val="13"/>
                <w:lang w:bidi="ar-SA"/>
              </w:rPr>
            </w:pPr>
            <w:r>
              <w:rPr>
                <w:color w:val="000000"/>
                <w:sz w:val="13"/>
                <w:szCs w:val="13"/>
              </w:rPr>
              <w:t>85.5</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Dcumento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de la misma</w:t>
      </w:r>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El objetivo de la racionalización de los trámites,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Secretaria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r w:rsidRPr="00205C50">
              <w:rPr>
                <w:rFonts w:ascii="Georgia" w:hAnsi="Georgia"/>
                <w:sz w:val="20"/>
              </w:rPr>
              <w:t>Secretaria</w:t>
            </w:r>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r w:rsidRPr="00205C50">
        <w:rPr>
          <w:rFonts w:ascii="Georgia" w:hAnsi="Georgia"/>
        </w:rPr>
        <w:t>TICs.</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Las entidades territoriales, tanto del nivel central como descentralizadas, cuentan con autonomía administrativa, por lo tanto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r w:rsidRPr="00205C50">
        <w:rPr>
          <w:rFonts w:ascii="Georgia" w:hAnsi="Georgia"/>
        </w:rPr>
        <w:t>laestructura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pública eficiente se plantean 3 componentes: El primero de ellos se centra en fortalecer la información ambiental de la Secretaria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sino que claramente incentiva los procesos y las directrices de participación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memoriahistórica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r w:rsidRPr="00205C50">
        <w:rPr>
          <w:rFonts w:ascii="Georgia" w:hAnsi="Georgia"/>
        </w:rPr>
        <w:t>el.</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El proyecto es no regionalizable.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57757D" w:rsidRPr="00AF7AAE" w14:paraId="7557156B" w14:textId="77777777" w:rsidTr="005A38D1">
        <w:trPr>
          <w:gridAfter w:val="1"/>
          <w:wAfter w:w="336" w:type="dxa"/>
          <w:trHeight w:val="646"/>
        </w:trPr>
        <w:tc>
          <w:tcPr>
            <w:tcW w:w="1231" w:type="dxa"/>
            <w:vMerge w:val="restart"/>
          </w:tcPr>
          <w:p w14:paraId="09085699" w14:textId="77777777" w:rsidR="0057757D" w:rsidRPr="00005B6F" w:rsidRDefault="0057757D" w:rsidP="0057757D">
            <w:pPr>
              <w:pStyle w:val="TableParagraph"/>
              <w:rPr>
                <w:rFonts w:ascii="Georgia" w:hAnsi="Georgia"/>
                <w:b/>
                <w:sz w:val="18"/>
              </w:rPr>
            </w:pPr>
          </w:p>
          <w:p w14:paraId="1FEED83E" w14:textId="77777777" w:rsidR="0057757D" w:rsidRPr="00005B6F" w:rsidRDefault="0057757D" w:rsidP="0057757D">
            <w:pPr>
              <w:pStyle w:val="TableParagraph"/>
              <w:rPr>
                <w:rFonts w:ascii="Georgia" w:hAnsi="Georgia"/>
                <w:b/>
                <w:sz w:val="18"/>
              </w:rPr>
            </w:pPr>
          </w:p>
          <w:p w14:paraId="28EA7FE4" w14:textId="77777777" w:rsidR="0057757D" w:rsidRPr="00005B6F" w:rsidRDefault="0057757D" w:rsidP="0057757D">
            <w:pPr>
              <w:pStyle w:val="TableParagraph"/>
              <w:rPr>
                <w:rFonts w:ascii="Georgia" w:hAnsi="Georgia"/>
                <w:b/>
                <w:sz w:val="18"/>
              </w:rPr>
            </w:pPr>
          </w:p>
          <w:p w14:paraId="47391E9A" w14:textId="77777777" w:rsidR="0057757D" w:rsidRPr="00005B6F" w:rsidRDefault="0057757D" w:rsidP="0057757D">
            <w:pPr>
              <w:pStyle w:val="TableParagraph"/>
              <w:rPr>
                <w:rFonts w:ascii="Georgia" w:hAnsi="Georgia"/>
                <w:b/>
                <w:sz w:val="18"/>
              </w:rPr>
            </w:pPr>
          </w:p>
          <w:p w14:paraId="7557CC70" w14:textId="77777777" w:rsidR="0057757D" w:rsidRPr="00005B6F" w:rsidRDefault="0057757D" w:rsidP="0057757D">
            <w:pPr>
              <w:pStyle w:val="TableParagraph"/>
              <w:spacing w:before="5"/>
              <w:rPr>
                <w:rFonts w:ascii="Georgia" w:hAnsi="Georgia"/>
                <w:b/>
                <w:sz w:val="16"/>
              </w:rPr>
            </w:pPr>
          </w:p>
          <w:p w14:paraId="444AE45E" w14:textId="77777777" w:rsidR="0057757D" w:rsidRPr="00005B6F" w:rsidRDefault="0057757D" w:rsidP="0057757D">
            <w:pPr>
              <w:pStyle w:val="TableParagraph"/>
              <w:ind w:left="71" w:right="56" w:hanging="5"/>
              <w:jc w:val="center"/>
              <w:rPr>
                <w:rFonts w:ascii="Georgia" w:hAnsi="Georgia"/>
                <w:sz w:val="16"/>
              </w:rPr>
            </w:pPr>
          </w:p>
          <w:p w14:paraId="0827B169" w14:textId="77777777" w:rsidR="0057757D" w:rsidRPr="00005B6F" w:rsidRDefault="0057757D" w:rsidP="0057757D">
            <w:pPr>
              <w:pStyle w:val="TableParagraph"/>
              <w:ind w:left="71" w:right="56" w:hanging="5"/>
              <w:jc w:val="center"/>
              <w:rPr>
                <w:rFonts w:ascii="Georgia" w:hAnsi="Georgia"/>
                <w:sz w:val="16"/>
              </w:rPr>
            </w:pPr>
          </w:p>
          <w:p w14:paraId="75CDB2A7" w14:textId="77777777" w:rsidR="0057757D" w:rsidRPr="00005B6F" w:rsidRDefault="0057757D" w:rsidP="0057757D">
            <w:pPr>
              <w:pStyle w:val="TableParagraph"/>
              <w:ind w:left="71" w:right="56" w:hanging="5"/>
              <w:jc w:val="center"/>
              <w:rPr>
                <w:rFonts w:ascii="Georgia" w:hAnsi="Georgia"/>
                <w:sz w:val="16"/>
              </w:rPr>
            </w:pPr>
          </w:p>
          <w:p w14:paraId="6F4BA2A2" w14:textId="77777777" w:rsidR="0057757D" w:rsidRPr="00005B6F" w:rsidRDefault="0057757D" w:rsidP="0057757D">
            <w:pPr>
              <w:pStyle w:val="TableParagraph"/>
              <w:ind w:left="71" w:right="56" w:hanging="5"/>
              <w:jc w:val="center"/>
              <w:rPr>
                <w:rFonts w:ascii="Georgia" w:hAnsi="Georgia"/>
                <w:sz w:val="16"/>
              </w:rPr>
            </w:pPr>
          </w:p>
          <w:p w14:paraId="43AB0555" w14:textId="77777777" w:rsidR="0057757D" w:rsidRPr="00005B6F" w:rsidRDefault="0057757D" w:rsidP="0057757D">
            <w:pPr>
              <w:pStyle w:val="TableParagraph"/>
              <w:ind w:left="71" w:right="56" w:hanging="5"/>
              <w:jc w:val="center"/>
              <w:rPr>
                <w:rFonts w:ascii="Georgia" w:hAnsi="Georgia"/>
                <w:sz w:val="16"/>
              </w:rPr>
            </w:pPr>
          </w:p>
          <w:p w14:paraId="12F857B0" w14:textId="77777777" w:rsidR="0057757D" w:rsidRPr="00005B6F" w:rsidRDefault="0057757D" w:rsidP="0057757D">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57757D" w:rsidRPr="00005B6F" w:rsidRDefault="0057757D" w:rsidP="0057757D">
            <w:pPr>
              <w:pStyle w:val="TableParagraph"/>
              <w:spacing w:before="141"/>
              <w:ind w:left="98" w:right="90"/>
              <w:jc w:val="center"/>
              <w:rPr>
                <w:rFonts w:ascii="Georgia" w:hAnsi="Georgia"/>
                <w:sz w:val="16"/>
              </w:rPr>
            </w:pPr>
          </w:p>
          <w:p w14:paraId="6ADC4FBD" w14:textId="77777777" w:rsidR="0057757D" w:rsidRPr="00005B6F" w:rsidRDefault="0057757D" w:rsidP="0057757D">
            <w:pPr>
              <w:pStyle w:val="TableParagraph"/>
              <w:spacing w:before="141"/>
              <w:ind w:left="98" w:right="90"/>
              <w:jc w:val="center"/>
              <w:rPr>
                <w:rFonts w:ascii="Georgia" w:hAnsi="Georgia"/>
                <w:sz w:val="16"/>
              </w:rPr>
            </w:pPr>
          </w:p>
          <w:p w14:paraId="20EBF6CE" w14:textId="77777777" w:rsidR="0057757D" w:rsidRPr="00005B6F" w:rsidRDefault="0057757D" w:rsidP="0057757D">
            <w:pPr>
              <w:pStyle w:val="TableParagraph"/>
              <w:spacing w:before="141"/>
              <w:ind w:left="98" w:right="90"/>
              <w:jc w:val="center"/>
              <w:rPr>
                <w:rFonts w:ascii="Georgia" w:hAnsi="Georgia"/>
                <w:sz w:val="16"/>
              </w:rPr>
            </w:pPr>
          </w:p>
          <w:p w14:paraId="1767FB1B" w14:textId="77777777" w:rsidR="0057757D" w:rsidRPr="00005B6F" w:rsidRDefault="0057757D" w:rsidP="0057757D">
            <w:pPr>
              <w:pStyle w:val="TableParagraph"/>
              <w:spacing w:before="141"/>
              <w:ind w:left="98" w:right="90"/>
              <w:jc w:val="center"/>
              <w:rPr>
                <w:rFonts w:ascii="Georgia" w:hAnsi="Georgia"/>
                <w:sz w:val="16"/>
              </w:rPr>
            </w:pPr>
          </w:p>
          <w:p w14:paraId="0B18EC1D" w14:textId="77777777" w:rsidR="0057757D" w:rsidRPr="00005B6F" w:rsidRDefault="0057757D" w:rsidP="0057757D">
            <w:pPr>
              <w:pStyle w:val="TableParagraph"/>
              <w:spacing w:before="141"/>
              <w:ind w:left="98" w:right="90"/>
              <w:jc w:val="center"/>
              <w:rPr>
                <w:rFonts w:ascii="Georgia" w:hAnsi="Georgia"/>
                <w:sz w:val="16"/>
              </w:rPr>
            </w:pPr>
          </w:p>
          <w:p w14:paraId="5626DBF1" w14:textId="77777777" w:rsidR="0057757D" w:rsidRPr="00005B6F" w:rsidRDefault="0057757D" w:rsidP="0057757D">
            <w:pPr>
              <w:pStyle w:val="TableParagraph"/>
              <w:spacing w:before="141"/>
              <w:ind w:left="98" w:right="90"/>
              <w:jc w:val="center"/>
              <w:rPr>
                <w:rFonts w:ascii="Georgia" w:hAnsi="Georgia"/>
                <w:sz w:val="16"/>
              </w:rPr>
            </w:pPr>
          </w:p>
          <w:p w14:paraId="2BD08A5D" w14:textId="77777777" w:rsidR="0057757D" w:rsidRPr="00005B6F" w:rsidRDefault="0057757D" w:rsidP="0057757D">
            <w:pPr>
              <w:pStyle w:val="TableParagraph"/>
              <w:spacing w:before="141"/>
              <w:ind w:left="98" w:right="90"/>
              <w:jc w:val="center"/>
              <w:rPr>
                <w:rFonts w:ascii="Georgia" w:hAnsi="Georgia"/>
                <w:sz w:val="16"/>
              </w:rPr>
            </w:pPr>
          </w:p>
          <w:p w14:paraId="7A58D524" w14:textId="77777777" w:rsidR="0057757D" w:rsidRPr="00005B6F" w:rsidRDefault="0057757D" w:rsidP="0057757D">
            <w:pPr>
              <w:pStyle w:val="TableParagraph"/>
              <w:spacing w:before="141"/>
              <w:ind w:left="98" w:right="90"/>
              <w:jc w:val="center"/>
              <w:rPr>
                <w:rFonts w:ascii="Georgia" w:hAnsi="Georgia"/>
                <w:sz w:val="16"/>
              </w:rPr>
            </w:pPr>
          </w:p>
          <w:p w14:paraId="3CF5D198" w14:textId="77777777" w:rsidR="0057757D" w:rsidRPr="00005B6F" w:rsidRDefault="0057757D" w:rsidP="0057757D">
            <w:pPr>
              <w:pStyle w:val="TableParagraph"/>
              <w:spacing w:before="141"/>
              <w:ind w:left="98" w:right="90"/>
              <w:jc w:val="center"/>
              <w:rPr>
                <w:rFonts w:ascii="Georgia" w:hAnsi="Georgia"/>
                <w:sz w:val="16"/>
              </w:rPr>
            </w:pPr>
          </w:p>
          <w:p w14:paraId="3D769673" w14:textId="77777777" w:rsidR="0057757D" w:rsidRPr="00005B6F" w:rsidRDefault="0057757D" w:rsidP="0057757D">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57757D" w:rsidRPr="00005B6F" w:rsidRDefault="0057757D" w:rsidP="0057757D">
            <w:pPr>
              <w:pStyle w:val="TableParagraph"/>
              <w:rPr>
                <w:rFonts w:ascii="Georgia" w:hAnsi="Georgia"/>
                <w:b/>
                <w:sz w:val="18"/>
              </w:rPr>
            </w:pPr>
          </w:p>
          <w:p w14:paraId="25CA7D68" w14:textId="77777777" w:rsidR="0057757D" w:rsidRPr="00005B6F" w:rsidRDefault="0057757D" w:rsidP="0057757D">
            <w:pPr>
              <w:pStyle w:val="TableParagraph"/>
              <w:spacing w:before="116"/>
              <w:ind w:left="204" w:right="187" w:hanging="2"/>
              <w:jc w:val="center"/>
              <w:rPr>
                <w:rFonts w:ascii="Georgia" w:hAnsi="Georgia"/>
                <w:sz w:val="16"/>
              </w:rPr>
            </w:pPr>
          </w:p>
          <w:p w14:paraId="6439D09A" w14:textId="77777777" w:rsidR="0057757D" w:rsidRPr="00005B6F" w:rsidRDefault="0057757D" w:rsidP="0057757D">
            <w:pPr>
              <w:pStyle w:val="TableParagraph"/>
              <w:spacing w:before="116"/>
              <w:ind w:left="204" w:right="187" w:hanging="2"/>
              <w:jc w:val="center"/>
              <w:rPr>
                <w:rFonts w:ascii="Georgia" w:hAnsi="Georgia"/>
                <w:sz w:val="16"/>
              </w:rPr>
            </w:pPr>
          </w:p>
          <w:p w14:paraId="19048B46" w14:textId="77777777" w:rsidR="0057757D" w:rsidRPr="00005B6F" w:rsidRDefault="0057757D" w:rsidP="0057757D">
            <w:pPr>
              <w:pStyle w:val="TableParagraph"/>
              <w:spacing w:before="116"/>
              <w:ind w:left="204" w:right="187" w:hanging="2"/>
              <w:jc w:val="center"/>
              <w:rPr>
                <w:rFonts w:ascii="Georgia" w:hAnsi="Georgia"/>
                <w:sz w:val="16"/>
              </w:rPr>
            </w:pPr>
          </w:p>
          <w:p w14:paraId="5E5FC269" w14:textId="77777777" w:rsidR="0057757D" w:rsidRPr="00005B6F" w:rsidRDefault="0057757D" w:rsidP="0057757D">
            <w:pPr>
              <w:pStyle w:val="TableParagraph"/>
              <w:spacing w:before="116"/>
              <w:ind w:left="204" w:right="187" w:hanging="2"/>
              <w:jc w:val="center"/>
              <w:rPr>
                <w:rFonts w:ascii="Georgia" w:hAnsi="Georgia"/>
                <w:sz w:val="16"/>
              </w:rPr>
            </w:pPr>
          </w:p>
          <w:p w14:paraId="1AB22903" w14:textId="77777777" w:rsidR="0057757D" w:rsidRPr="00005B6F" w:rsidRDefault="0057757D" w:rsidP="0057757D">
            <w:pPr>
              <w:pStyle w:val="TableParagraph"/>
              <w:spacing w:before="116"/>
              <w:ind w:left="204" w:right="187" w:hanging="2"/>
              <w:jc w:val="center"/>
              <w:rPr>
                <w:rFonts w:ascii="Georgia" w:hAnsi="Georgia"/>
                <w:sz w:val="16"/>
              </w:rPr>
            </w:pPr>
          </w:p>
          <w:p w14:paraId="3FDC1D06" w14:textId="77777777" w:rsidR="0057757D" w:rsidRPr="00005B6F" w:rsidRDefault="0057757D" w:rsidP="0057757D">
            <w:pPr>
              <w:pStyle w:val="TableParagraph"/>
              <w:spacing w:before="116"/>
              <w:ind w:left="204" w:right="187" w:hanging="2"/>
              <w:jc w:val="center"/>
              <w:rPr>
                <w:rFonts w:ascii="Georgia" w:hAnsi="Georgia"/>
                <w:sz w:val="16"/>
              </w:rPr>
            </w:pPr>
          </w:p>
          <w:p w14:paraId="7A524D36" w14:textId="77777777" w:rsidR="0057757D" w:rsidRPr="00005B6F" w:rsidRDefault="0057757D" w:rsidP="0057757D">
            <w:pPr>
              <w:pStyle w:val="TableParagraph"/>
              <w:spacing w:before="116"/>
              <w:ind w:left="204" w:right="187" w:hanging="2"/>
              <w:jc w:val="center"/>
              <w:rPr>
                <w:rFonts w:ascii="Georgia" w:hAnsi="Georgia"/>
                <w:sz w:val="16"/>
              </w:rPr>
            </w:pPr>
          </w:p>
          <w:p w14:paraId="42690F3F" w14:textId="77777777" w:rsidR="0057757D" w:rsidRPr="00005B6F" w:rsidRDefault="0057757D" w:rsidP="0057757D">
            <w:pPr>
              <w:pStyle w:val="TableParagraph"/>
              <w:spacing w:before="116"/>
              <w:ind w:left="204" w:right="187" w:hanging="2"/>
              <w:jc w:val="center"/>
              <w:rPr>
                <w:rFonts w:ascii="Georgia" w:hAnsi="Georgia"/>
                <w:sz w:val="16"/>
              </w:rPr>
            </w:pPr>
          </w:p>
          <w:p w14:paraId="537ABCD3" w14:textId="77777777" w:rsidR="0057757D" w:rsidRPr="00005B6F" w:rsidRDefault="0057757D" w:rsidP="0057757D">
            <w:pPr>
              <w:pStyle w:val="TableParagraph"/>
              <w:spacing w:before="116"/>
              <w:ind w:left="204" w:right="187" w:hanging="2"/>
              <w:jc w:val="center"/>
              <w:rPr>
                <w:rFonts w:ascii="Georgia" w:hAnsi="Georgia"/>
                <w:sz w:val="16"/>
              </w:rPr>
            </w:pPr>
          </w:p>
          <w:p w14:paraId="26AADBCC" w14:textId="77777777" w:rsidR="0057757D" w:rsidRPr="00005B6F" w:rsidRDefault="0057757D" w:rsidP="0057757D">
            <w:pPr>
              <w:pStyle w:val="TableParagraph"/>
              <w:spacing w:before="116"/>
              <w:ind w:left="204" w:right="187" w:hanging="2"/>
              <w:jc w:val="center"/>
              <w:rPr>
                <w:rFonts w:ascii="Georgia" w:hAnsi="Georgia"/>
                <w:sz w:val="16"/>
              </w:rPr>
            </w:pPr>
            <w:r w:rsidRPr="00005B6F">
              <w:rPr>
                <w:rFonts w:ascii="Georgia" w:hAnsi="Georgia"/>
                <w:sz w:val="16"/>
              </w:rPr>
              <w:t>"Servicio de Gestión Documental Codigo: 3299052"</w:t>
            </w:r>
          </w:p>
        </w:tc>
        <w:tc>
          <w:tcPr>
            <w:tcW w:w="1287" w:type="dxa"/>
            <w:vMerge w:val="restart"/>
          </w:tcPr>
          <w:p w14:paraId="03BEDF3B" w14:textId="77777777" w:rsidR="0057757D" w:rsidRPr="00005B6F" w:rsidRDefault="0057757D" w:rsidP="0057757D">
            <w:pPr>
              <w:pStyle w:val="TableParagraph"/>
              <w:rPr>
                <w:rFonts w:ascii="Georgia" w:hAnsi="Georgia"/>
                <w:b/>
                <w:sz w:val="18"/>
              </w:rPr>
            </w:pPr>
          </w:p>
          <w:p w14:paraId="4C867DCD" w14:textId="77777777" w:rsidR="0057757D" w:rsidRPr="00005B6F" w:rsidRDefault="0057757D" w:rsidP="0057757D">
            <w:pPr>
              <w:pStyle w:val="TableParagraph"/>
              <w:spacing w:before="2"/>
              <w:rPr>
                <w:rFonts w:ascii="Georgia" w:hAnsi="Georgia"/>
                <w:b/>
                <w:sz w:val="26"/>
              </w:rPr>
            </w:pPr>
          </w:p>
          <w:p w14:paraId="5E94F11F" w14:textId="77777777" w:rsidR="0057757D" w:rsidRPr="00005B6F" w:rsidRDefault="0057757D" w:rsidP="0057757D">
            <w:pPr>
              <w:pStyle w:val="TableParagraph"/>
              <w:ind w:left="76" w:right="58" w:hanging="3"/>
              <w:jc w:val="center"/>
              <w:rPr>
                <w:rFonts w:ascii="Georgia" w:hAnsi="Georgia"/>
                <w:sz w:val="16"/>
              </w:rPr>
            </w:pPr>
          </w:p>
          <w:p w14:paraId="12F30F53" w14:textId="77777777" w:rsidR="0057757D" w:rsidRPr="00005B6F" w:rsidRDefault="0057757D" w:rsidP="0057757D">
            <w:pPr>
              <w:pStyle w:val="TableParagraph"/>
              <w:ind w:left="76" w:right="58" w:hanging="3"/>
              <w:jc w:val="center"/>
              <w:rPr>
                <w:rFonts w:ascii="Georgia" w:hAnsi="Georgia"/>
                <w:sz w:val="16"/>
              </w:rPr>
            </w:pPr>
          </w:p>
          <w:p w14:paraId="119FAD8F" w14:textId="77777777" w:rsidR="0057757D" w:rsidRPr="00005B6F" w:rsidRDefault="0057757D" w:rsidP="0057757D">
            <w:pPr>
              <w:pStyle w:val="TableParagraph"/>
              <w:ind w:left="76" w:right="58" w:hanging="3"/>
              <w:jc w:val="center"/>
              <w:rPr>
                <w:rFonts w:ascii="Georgia" w:hAnsi="Georgia"/>
                <w:sz w:val="16"/>
              </w:rPr>
            </w:pPr>
          </w:p>
          <w:p w14:paraId="35D20896" w14:textId="77777777" w:rsidR="0057757D" w:rsidRPr="00005B6F" w:rsidRDefault="0057757D" w:rsidP="0057757D">
            <w:pPr>
              <w:pStyle w:val="TableParagraph"/>
              <w:ind w:left="76" w:right="58" w:hanging="3"/>
              <w:jc w:val="center"/>
              <w:rPr>
                <w:rFonts w:ascii="Georgia" w:hAnsi="Georgia"/>
                <w:sz w:val="16"/>
              </w:rPr>
            </w:pPr>
          </w:p>
          <w:p w14:paraId="55A040D3" w14:textId="77777777" w:rsidR="0057757D" w:rsidRPr="00005B6F" w:rsidRDefault="0057757D" w:rsidP="0057757D">
            <w:pPr>
              <w:pStyle w:val="TableParagraph"/>
              <w:ind w:left="76" w:right="58" w:hanging="3"/>
              <w:jc w:val="center"/>
              <w:rPr>
                <w:rFonts w:ascii="Georgia" w:hAnsi="Georgia"/>
                <w:sz w:val="16"/>
              </w:rPr>
            </w:pPr>
          </w:p>
          <w:p w14:paraId="7FE3D2CA" w14:textId="77777777" w:rsidR="0057757D" w:rsidRPr="00005B6F" w:rsidRDefault="0057757D" w:rsidP="0057757D">
            <w:pPr>
              <w:pStyle w:val="TableParagraph"/>
              <w:ind w:left="76" w:right="58" w:hanging="3"/>
              <w:jc w:val="center"/>
              <w:rPr>
                <w:rFonts w:ascii="Georgia" w:hAnsi="Georgia"/>
                <w:sz w:val="16"/>
              </w:rPr>
            </w:pPr>
          </w:p>
          <w:p w14:paraId="621A7E0D" w14:textId="77777777" w:rsidR="0057757D" w:rsidRPr="00005B6F" w:rsidRDefault="0057757D" w:rsidP="0057757D">
            <w:pPr>
              <w:pStyle w:val="TableParagraph"/>
              <w:ind w:left="76" w:right="58" w:hanging="3"/>
              <w:jc w:val="center"/>
              <w:rPr>
                <w:rFonts w:ascii="Georgia" w:hAnsi="Georgia"/>
                <w:sz w:val="16"/>
              </w:rPr>
            </w:pPr>
          </w:p>
          <w:p w14:paraId="2D629D81" w14:textId="77777777" w:rsidR="0057757D" w:rsidRPr="00005B6F" w:rsidRDefault="0057757D" w:rsidP="0057757D">
            <w:pPr>
              <w:pStyle w:val="TableParagraph"/>
              <w:ind w:left="76" w:right="58" w:hanging="3"/>
              <w:jc w:val="center"/>
              <w:rPr>
                <w:rFonts w:ascii="Georgia" w:hAnsi="Georgia"/>
                <w:sz w:val="16"/>
              </w:rPr>
            </w:pPr>
          </w:p>
          <w:p w14:paraId="3B411D1A" w14:textId="77777777" w:rsidR="0057757D" w:rsidRPr="00005B6F" w:rsidRDefault="0057757D" w:rsidP="0057757D">
            <w:pPr>
              <w:pStyle w:val="TableParagraph"/>
              <w:ind w:left="76" w:right="58" w:hanging="3"/>
              <w:jc w:val="center"/>
              <w:rPr>
                <w:rFonts w:ascii="Georgia" w:hAnsi="Georgia"/>
                <w:sz w:val="16"/>
              </w:rPr>
            </w:pPr>
          </w:p>
          <w:p w14:paraId="4C0653F9" w14:textId="77777777" w:rsidR="0057757D" w:rsidRPr="00005B6F" w:rsidRDefault="0057757D" w:rsidP="0057757D">
            <w:pPr>
              <w:pStyle w:val="TableParagraph"/>
              <w:ind w:left="76" w:right="58" w:hanging="3"/>
              <w:jc w:val="center"/>
              <w:rPr>
                <w:rFonts w:ascii="Georgia" w:hAnsi="Georgia"/>
                <w:sz w:val="16"/>
              </w:rPr>
            </w:pPr>
          </w:p>
          <w:p w14:paraId="29D05605" w14:textId="77777777" w:rsidR="0057757D" w:rsidRPr="00005B6F" w:rsidRDefault="0057757D" w:rsidP="0057757D">
            <w:pPr>
              <w:pStyle w:val="TableParagraph"/>
              <w:ind w:left="76" w:right="58" w:hanging="3"/>
              <w:jc w:val="center"/>
              <w:rPr>
                <w:rFonts w:ascii="Georgia" w:hAnsi="Georgia"/>
                <w:sz w:val="16"/>
              </w:rPr>
            </w:pPr>
          </w:p>
          <w:p w14:paraId="3880BA22" w14:textId="77777777" w:rsidR="0057757D" w:rsidRPr="00005B6F" w:rsidRDefault="0057757D" w:rsidP="0057757D">
            <w:pPr>
              <w:pStyle w:val="TableParagraph"/>
              <w:ind w:left="76" w:right="58" w:hanging="3"/>
              <w:jc w:val="center"/>
              <w:rPr>
                <w:rFonts w:ascii="Georgia" w:hAnsi="Georgia"/>
                <w:sz w:val="16"/>
              </w:rPr>
            </w:pPr>
          </w:p>
          <w:p w14:paraId="3D718CA8" w14:textId="77777777" w:rsidR="0057757D" w:rsidRPr="00005B6F" w:rsidRDefault="0057757D" w:rsidP="0057757D">
            <w:pPr>
              <w:pStyle w:val="TableParagraph"/>
              <w:ind w:left="76" w:right="58" w:hanging="3"/>
              <w:jc w:val="center"/>
              <w:rPr>
                <w:rFonts w:ascii="Georgia" w:hAnsi="Georgia"/>
                <w:sz w:val="16"/>
              </w:rPr>
            </w:pPr>
          </w:p>
          <w:p w14:paraId="482DEEDC" w14:textId="77777777" w:rsidR="0057757D" w:rsidRPr="00005B6F" w:rsidRDefault="0057757D" w:rsidP="0057757D">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57757D" w:rsidRPr="00005B6F" w:rsidRDefault="0057757D" w:rsidP="0057757D">
            <w:pPr>
              <w:pStyle w:val="TableParagraph"/>
              <w:rPr>
                <w:rFonts w:ascii="Georgia" w:hAnsi="Georgia"/>
                <w:b/>
                <w:sz w:val="18"/>
              </w:rPr>
            </w:pPr>
          </w:p>
          <w:p w14:paraId="6DBD7F78" w14:textId="77777777" w:rsidR="0057757D" w:rsidRPr="00005B6F" w:rsidRDefault="0057757D" w:rsidP="0057757D">
            <w:pPr>
              <w:pStyle w:val="TableParagraph"/>
              <w:rPr>
                <w:rFonts w:ascii="Georgia" w:hAnsi="Georgia"/>
                <w:b/>
                <w:sz w:val="18"/>
              </w:rPr>
            </w:pPr>
          </w:p>
          <w:p w14:paraId="19D00267" w14:textId="77777777" w:rsidR="0057757D" w:rsidRPr="00005B6F" w:rsidRDefault="0057757D" w:rsidP="0057757D">
            <w:pPr>
              <w:pStyle w:val="TableParagraph"/>
              <w:rPr>
                <w:rFonts w:ascii="Georgia" w:hAnsi="Georgia"/>
                <w:b/>
                <w:sz w:val="24"/>
              </w:rPr>
            </w:pPr>
          </w:p>
          <w:p w14:paraId="5BF8DACB" w14:textId="77777777" w:rsidR="0057757D" w:rsidRPr="00005B6F" w:rsidRDefault="0057757D" w:rsidP="0057757D">
            <w:pPr>
              <w:pStyle w:val="TableParagraph"/>
              <w:spacing w:before="1"/>
              <w:ind w:left="115"/>
              <w:rPr>
                <w:rFonts w:ascii="Georgia" w:hAnsi="Georgia"/>
                <w:sz w:val="16"/>
              </w:rPr>
            </w:pPr>
          </w:p>
          <w:p w14:paraId="74EE927B" w14:textId="77777777" w:rsidR="0057757D" w:rsidRPr="00005B6F" w:rsidRDefault="0057757D" w:rsidP="0057757D">
            <w:pPr>
              <w:pStyle w:val="TableParagraph"/>
              <w:spacing w:before="1"/>
              <w:ind w:left="115"/>
              <w:rPr>
                <w:rFonts w:ascii="Georgia" w:hAnsi="Georgia"/>
                <w:sz w:val="16"/>
              </w:rPr>
            </w:pPr>
          </w:p>
          <w:p w14:paraId="7F7678BC" w14:textId="77777777" w:rsidR="0057757D" w:rsidRPr="00005B6F" w:rsidRDefault="0057757D" w:rsidP="0057757D">
            <w:pPr>
              <w:pStyle w:val="TableParagraph"/>
              <w:spacing w:before="1"/>
              <w:ind w:left="115"/>
              <w:rPr>
                <w:rFonts w:ascii="Georgia" w:hAnsi="Georgia"/>
                <w:sz w:val="16"/>
              </w:rPr>
            </w:pPr>
          </w:p>
          <w:p w14:paraId="7F02AE77" w14:textId="77777777" w:rsidR="0057757D" w:rsidRPr="00005B6F" w:rsidRDefault="0057757D" w:rsidP="0057757D">
            <w:pPr>
              <w:pStyle w:val="TableParagraph"/>
              <w:spacing w:before="1"/>
              <w:ind w:left="115"/>
              <w:rPr>
                <w:rFonts w:ascii="Georgia" w:hAnsi="Georgia"/>
                <w:sz w:val="16"/>
              </w:rPr>
            </w:pPr>
          </w:p>
          <w:p w14:paraId="24EC1A45" w14:textId="77777777" w:rsidR="0057757D" w:rsidRPr="00005B6F" w:rsidRDefault="0057757D" w:rsidP="0057757D">
            <w:pPr>
              <w:pStyle w:val="TableParagraph"/>
              <w:spacing w:before="1"/>
              <w:ind w:left="115"/>
              <w:rPr>
                <w:rFonts w:ascii="Georgia" w:hAnsi="Georgia"/>
                <w:sz w:val="16"/>
              </w:rPr>
            </w:pPr>
          </w:p>
          <w:p w14:paraId="10B89978" w14:textId="77777777" w:rsidR="0057757D" w:rsidRPr="00005B6F" w:rsidRDefault="0057757D" w:rsidP="0057757D">
            <w:pPr>
              <w:pStyle w:val="TableParagraph"/>
              <w:spacing w:before="1"/>
              <w:ind w:left="115"/>
              <w:rPr>
                <w:rFonts w:ascii="Georgia" w:hAnsi="Georgia"/>
                <w:sz w:val="16"/>
              </w:rPr>
            </w:pPr>
          </w:p>
          <w:p w14:paraId="14E44040" w14:textId="77777777" w:rsidR="0057757D" w:rsidRPr="00005B6F" w:rsidRDefault="0057757D" w:rsidP="0057757D">
            <w:pPr>
              <w:pStyle w:val="TableParagraph"/>
              <w:spacing w:before="1"/>
              <w:ind w:left="115"/>
              <w:rPr>
                <w:rFonts w:ascii="Georgia" w:hAnsi="Georgia"/>
                <w:sz w:val="16"/>
              </w:rPr>
            </w:pPr>
          </w:p>
          <w:p w14:paraId="13819ECF" w14:textId="77777777" w:rsidR="0057757D" w:rsidRPr="00005B6F" w:rsidRDefault="0057757D" w:rsidP="0057757D">
            <w:pPr>
              <w:pStyle w:val="TableParagraph"/>
              <w:spacing w:before="1"/>
              <w:ind w:left="115"/>
              <w:rPr>
                <w:rFonts w:ascii="Georgia" w:hAnsi="Georgia"/>
                <w:sz w:val="16"/>
              </w:rPr>
            </w:pPr>
          </w:p>
          <w:p w14:paraId="6EB63095" w14:textId="77777777" w:rsidR="0057757D" w:rsidRPr="00005B6F" w:rsidRDefault="0057757D" w:rsidP="0057757D">
            <w:pPr>
              <w:pStyle w:val="TableParagraph"/>
              <w:spacing w:before="1"/>
              <w:ind w:left="115"/>
              <w:rPr>
                <w:rFonts w:ascii="Georgia" w:hAnsi="Georgia"/>
                <w:sz w:val="16"/>
              </w:rPr>
            </w:pPr>
          </w:p>
          <w:p w14:paraId="5E72A59C" w14:textId="77777777" w:rsidR="0057757D" w:rsidRPr="00005B6F" w:rsidRDefault="0057757D" w:rsidP="0057757D">
            <w:pPr>
              <w:pStyle w:val="TableParagraph"/>
              <w:spacing w:before="1"/>
              <w:ind w:left="115"/>
              <w:rPr>
                <w:rFonts w:ascii="Georgia" w:hAnsi="Georgia"/>
                <w:sz w:val="16"/>
              </w:rPr>
            </w:pPr>
          </w:p>
          <w:p w14:paraId="6F4837A6" w14:textId="77777777" w:rsidR="0057757D" w:rsidRPr="00005B6F" w:rsidRDefault="0057757D" w:rsidP="0057757D">
            <w:pPr>
              <w:pStyle w:val="TableParagraph"/>
              <w:spacing w:before="1"/>
              <w:ind w:left="115"/>
              <w:rPr>
                <w:rFonts w:ascii="Georgia" w:hAnsi="Georgia"/>
                <w:sz w:val="16"/>
              </w:rPr>
            </w:pPr>
          </w:p>
          <w:p w14:paraId="408BBD50" w14:textId="77777777" w:rsidR="0057757D" w:rsidRPr="00005B6F" w:rsidRDefault="0057757D" w:rsidP="0057757D">
            <w:pPr>
              <w:pStyle w:val="TableParagraph"/>
              <w:spacing w:before="1"/>
              <w:ind w:left="115"/>
              <w:rPr>
                <w:rFonts w:ascii="Georgia" w:hAnsi="Georgia"/>
                <w:sz w:val="16"/>
              </w:rPr>
            </w:pPr>
          </w:p>
          <w:p w14:paraId="4BEA7004" w14:textId="77777777" w:rsidR="0057757D" w:rsidRPr="00005B6F" w:rsidRDefault="0057757D" w:rsidP="0057757D">
            <w:pPr>
              <w:pStyle w:val="TableParagraph"/>
              <w:spacing w:before="1"/>
              <w:ind w:left="115"/>
              <w:rPr>
                <w:rFonts w:ascii="Georgia" w:hAnsi="Georgia"/>
                <w:sz w:val="16"/>
              </w:rPr>
            </w:pPr>
          </w:p>
          <w:p w14:paraId="7BD82E01" w14:textId="77777777" w:rsidR="0057757D" w:rsidRPr="00005B6F" w:rsidRDefault="0057757D" w:rsidP="0057757D">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57757D" w:rsidRPr="00005B6F" w:rsidRDefault="0057757D" w:rsidP="0057757D">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AC56543" w14:textId="4065DD5A" w:rsidR="0057757D" w:rsidRPr="00EC4CBF" w:rsidRDefault="0057757D" w:rsidP="0057757D">
            <w:pPr>
              <w:pStyle w:val="TableParagraph"/>
              <w:jc w:val="right"/>
              <w:rPr>
                <w:b/>
                <w:sz w:val="18"/>
              </w:rPr>
            </w:pPr>
            <w:r>
              <w:rPr>
                <w:color w:val="000000"/>
                <w:sz w:val="16"/>
                <w:szCs w:val="16"/>
              </w:rPr>
              <w:t>207.064.095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849D9D" w14:textId="01E80FF9" w:rsidR="0057757D" w:rsidRPr="00EC4CBF" w:rsidRDefault="0057757D" w:rsidP="0057757D">
            <w:pPr>
              <w:pStyle w:val="TableParagraph"/>
              <w:jc w:val="right"/>
              <w:rPr>
                <w:b/>
                <w:sz w:val="18"/>
              </w:rPr>
            </w:pPr>
            <w:r>
              <w:rPr>
                <w:color w:val="000000"/>
                <w:sz w:val="16"/>
                <w:szCs w:val="16"/>
              </w:rPr>
              <w:t>318.705.000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1060EB" w14:textId="6D4812A8" w:rsidR="0057757D" w:rsidRPr="0096407B" w:rsidRDefault="0057757D" w:rsidP="0057757D">
            <w:pPr>
              <w:pStyle w:val="TableParagraph"/>
              <w:jc w:val="right"/>
              <w:rPr>
                <w:b/>
                <w:sz w:val="18"/>
                <w:highlight w:val="cyan"/>
              </w:rPr>
            </w:pPr>
            <w:r>
              <w:rPr>
                <w:color w:val="000000"/>
                <w:sz w:val="16"/>
                <w:szCs w:val="16"/>
              </w:rPr>
              <w:t>1.019.482.373</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16D2A7" w14:textId="140C4457" w:rsidR="0057757D" w:rsidRPr="00AF7AAE" w:rsidRDefault="0057757D" w:rsidP="0057757D">
            <w:pPr>
              <w:pStyle w:val="TableParagraph"/>
              <w:jc w:val="right"/>
              <w:rPr>
                <w:b/>
                <w:sz w:val="18"/>
              </w:rPr>
            </w:pPr>
            <w:r w:rsidRPr="00AF7AAE">
              <w:rPr>
                <w:color w:val="000000"/>
                <w:sz w:val="16"/>
                <w:szCs w:val="16"/>
              </w:rPr>
              <w:t>960.653.629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4EC300" w14:textId="4D612EE5" w:rsidR="0057757D" w:rsidRPr="00AF7AAE" w:rsidRDefault="0057757D" w:rsidP="0057757D">
            <w:pPr>
              <w:pStyle w:val="TableParagraph"/>
              <w:jc w:val="right"/>
              <w:rPr>
                <w:b/>
                <w:sz w:val="18"/>
              </w:rPr>
            </w:pPr>
            <w:r w:rsidRPr="00AF7AAE">
              <w:rPr>
                <w:color w:val="000000"/>
                <w:sz w:val="16"/>
                <w:szCs w:val="16"/>
              </w:rPr>
              <w:t>350.676.500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9279CB" w14:textId="5164F895" w:rsidR="0057757D" w:rsidRPr="00AF7AAE" w:rsidRDefault="0057757D" w:rsidP="0057757D">
            <w:pPr>
              <w:pStyle w:val="TableParagraph"/>
              <w:jc w:val="right"/>
              <w:rPr>
                <w:b/>
                <w:sz w:val="18"/>
              </w:rPr>
            </w:pPr>
            <w:r w:rsidRPr="00AF7AAE">
              <w:rPr>
                <w:color w:val="000000"/>
                <w:sz w:val="16"/>
              </w:rPr>
              <w:t>2.856.581.597</w:t>
            </w:r>
          </w:p>
        </w:tc>
      </w:tr>
      <w:tr w:rsidR="0057757D" w:rsidRPr="00AF7AAE" w14:paraId="60D1A01A" w14:textId="30139A46" w:rsidTr="005A38D1">
        <w:trPr>
          <w:gridAfter w:val="1"/>
          <w:wAfter w:w="336" w:type="dxa"/>
          <w:trHeight w:val="386"/>
        </w:trPr>
        <w:tc>
          <w:tcPr>
            <w:tcW w:w="1231" w:type="dxa"/>
            <w:vMerge/>
          </w:tcPr>
          <w:p w14:paraId="28DD9E50" w14:textId="77777777" w:rsidR="0057757D" w:rsidRPr="00005B6F" w:rsidRDefault="0057757D" w:rsidP="0057757D">
            <w:pPr>
              <w:rPr>
                <w:rFonts w:ascii="Georgia" w:hAnsi="Georgia"/>
                <w:sz w:val="2"/>
                <w:szCs w:val="2"/>
              </w:rPr>
            </w:pPr>
          </w:p>
        </w:tc>
        <w:tc>
          <w:tcPr>
            <w:tcW w:w="1250" w:type="dxa"/>
            <w:vMerge/>
          </w:tcPr>
          <w:p w14:paraId="590F2107" w14:textId="77777777" w:rsidR="0057757D" w:rsidRPr="00005B6F" w:rsidRDefault="0057757D" w:rsidP="0057757D">
            <w:pPr>
              <w:rPr>
                <w:rFonts w:ascii="Georgia" w:hAnsi="Georgia"/>
                <w:sz w:val="2"/>
                <w:szCs w:val="2"/>
              </w:rPr>
            </w:pPr>
          </w:p>
        </w:tc>
        <w:tc>
          <w:tcPr>
            <w:tcW w:w="1371" w:type="dxa"/>
            <w:vMerge/>
          </w:tcPr>
          <w:p w14:paraId="3472EBB3" w14:textId="77777777" w:rsidR="0057757D" w:rsidRPr="00005B6F" w:rsidRDefault="0057757D" w:rsidP="0057757D">
            <w:pPr>
              <w:rPr>
                <w:rFonts w:ascii="Georgia" w:hAnsi="Georgia"/>
                <w:sz w:val="2"/>
                <w:szCs w:val="2"/>
              </w:rPr>
            </w:pPr>
          </w:p>
        </w:tc>
        <w:tc>
          <w:tcPr>
            <w:tcW w:w="1287" w:type="dxa"/>
            <w:vMerge/>
          </w:tcPr>
          <w:p w14:paraId="37C909EB" w14:textId="77777777" w:rsidR="0057757D" w:rsidRPr="00005B6F" w:rsidRDefault="0057757D" w:rsidP="0057757D">
            <w:pPr>
              <w:rPr>
                <w:rFonts w:ascii="Georgia" w:hAnsi="Georgia"/>
                <w:sz w:val="2"/>
                <w:szCs w:val="2"/>
              </w:rPr>
            </w:pPr>
          </w:p>
        </w:tc>
        <w:tc>
          <w:tcPr>
            <w:tcW w:w="764" w:type="dxa"/>
            <w:vMerge/>
          </w:tcPr>
          <w:p w14:paraId="368E58AF" w14:textId="77777777" w:rsidR="0057757D" w:rsidRPr="00005B6F" w:rsidRDefault="0057757D" w:rsidP="0057757D">
            <w:pPr>
              <w:rPr>
                <w:rFonts w:ascii="Georgia" w:hAnsi="Georgia"/>
                <w:sz w:val="2"/>
                <w:szCs w:val="2"/>
              </w:rPr>
            </w:pPr>
          </w:p>
        </w:tc>
        <w:tc>
          <w:tcPr>
            <w:tcW w:w="1807" w:type="dxa"/>
          </w:tcPr>
          <w:p w14:paraId="0DED0306" w14:textId="77777777" w:rsidR="0057757D" w:rsidRPr="00005B6F" w:rsidRDefault="0057757D" w:rsidP="0057757D">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57757D" w:rsidRPr="00005B6F" w:rsidRDefault="0057757D" w:rsidP="0057757D">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4" w:space="0" w:color="auto"/>
              <w:bottom w:val="single" w:sz="4" w:space="0" w:color="auto"/>
              <w:right w:val="single" w:sz="4" w:space="0" w:color="auto"/>
            </w:tcBorders>
            <w:shd w:val="clear" w:color="auto" w:fill="auto"/>
            <w:vAlign w:val="center"/>
          </w:tcPr>
          <w:p w14:paraId="3BB42DF6" w14:textId="2AA73109" w:rsidR="0057757D" w:rsidRPr="00EC4CBF" w:rsidRDefault="0057757D" w:rsidP="0057757D">
            <w:pPr>
              <w:jc w:val="right"/>
              <w:rPr>
                <w:sz w:val="2"/>
                <w:szCs w:val="2"/>
              </w:rPr>
            </w:pPr>
            <w:r>
              <w:rPr>
                <w:color w:val="000000"/>
                <w:sz w:val="16"/>
                <w:szCs w:val="16"/>
              </w:rPr>
              <w:t>55.776.000</w:t>
            </w:r>
          </w:p>
        </w:tc>
        <w:tc>
          <w:tcPr>
            <w:tcW w:w="1134" w:type="dxa"/>
            <w:tcBorders>
              <w:top w:val="nil"/>
              <w:left w:val="nil"/>
              <w:bottom w:val="single" w:sz="4" w:space="0" w:color="auto"/>
              <w:right w:val="single" w:sz="4" w:space="0" w:color="auto"/>
            </w:tcBorders>
            <w:shd w:val="clear" w:color="auto" w:fill="auto"/>
            <w:vAlign w:val="center"/>
          </w:tcPr>
          <w:p w14:paraId="5580189D" w14:textId="038F02C2" w:rsidR="0057757D" w:rsidRPr="00EC4CBF" w:rsidRDefault="0057757D" w:rsidP="0057757D">
            <w:pPr>
              <w:jc w:val="right"/>
              <w:rPr>
                <w:sz w:val="2"/>
                <w:szCs w:val="2"/>
              </w:rPr>
            </w:pPr>
            <w:r>
              <w:rPr>
                <w:color w:val="000000"/>
                <w:sz w:val="16"/>
                <w:szCs w:val="16"/>
              </w:rPr>
              <w:t>121.988.000</w:t>
            </w:r>
          </w:p>
        </w:tc>
        <w:tc>
          <w:tcPr>
            <w:tcW w:w="1276" w:type="dxa"/>
            <w:tcBorders>
              <w:top w:val="nil"/>
              <w:left w:val="nil"/>
              <w:bottom w:val="single" w:sz="4" w:space="0" w:color="auto"/>
              <w:right w:val="single" w:sz="4" w:space="0" w:color="auto"/>
            </w:tcBorders>
            <w:shd w:val="clear" w:color="auto" w:fill="auto"/>
            <w:vAlign w:val="center"/>
          </w:tcPr>
          <w:p w14:paraId="7D0C2BB6" w14:textId="08701B8F" w:rsidR="0057757D" w:rsidRPr="0096407B" w:rsidRDefault="0057757D" w:rsidP="0057757D">
            <w:pPr>
              <w:jc w:val="right"/>
              <w:rPr>
                <w:sz w:val="2"/>
                <w:szCs w:val="2"/>
                <w:highlight w:val="cyan"/>
              </w:rPr>
            </w:pPr>
            <w:r>
              <w:rPr>
                <w:color w:val="000000"/>
                <w:sz w:val="16"/>
                <w:szCs w:val="16"/>
              </w:rPr>
              <w:t>147.734.000</w:t>
            </w:r>
          </w:p>
        </w:tc>
        <w:tc>
          <w:tcPr>
            <w:tcW w:w="1276" w:type="dxa"/>
            <w:tcBorders>
              <w:top w:val="nil"/>
              <w:left w:val="nil"/>
              <w:bottom w:val="single" w:sz="4" w:space="0" w:color="auto"/>
              <w:right w:val="single" w:sz="4" w:space="0" w:color="auto"/>
            </w:tcBorders>
            <w:shd w:val="clear" w:color="auto" w:fill="auto"/>
            <w:vAlign w:val="center"/>
          </w:tcPr>
          <w:p w14:paraId="30886244" w14:textId="1309787E" w:rsidR="0057757D" w:rsidRPr="00AF7AAE" w:rsidRDefault="0057757D" w:rsidP="0057757D">
            <w:pPr>
              <w:jc w:val="right"/>
              <w:rPr>
                <w:sz w:val="2"/>
                <w:szCs w:val="2"/>
              </w:rPr>
            </w:pPr>
            <w:r w:rsidRPr="00AF7AAE">
              <w:rPr>
                <w:color w:val="000000"/>
                <w:sz w:val="16"/>
                <w:szCs w:val="16"/>
              </w:rPr>
              <w:t>143.152.000</w:t>
            </w:r>
          </w:p>
        </w:tc>
        <w:tc>
          <w:tcPr>
            <w:tcW w:w="1276" w:type="dxa"/>
            <w:tcBorders>
              <w:top w:val="nil"/>
              <w:left w:val="nil"/>
              <w:bottom w:val="single" w:sz="4" w:space="0" w:color="auto"/>
              <w:right w:val="single" w:sz="4" w:space="0" w:color="auto"/>
            </w:tcBorders>
            <w:shd w:val="clear" w:color="auto" w:fill="auto"/>
            <w:vAlign w:val="center"/>
          </w:tcPr>
          <w:p w14:paraId="42EA8E07" w14:textId="2021A5FD" w:rsidR="0057757D" w:rsidRPr="00AF7AAE" w:rsidRDefault="0057757D" w:rsidP="0057757D">
            <w:pPr>
              <w:jc w:val="right"/>
              <w:rPr>
                <w:sz w:val="2"/>
                <w:szCs w:val="2"/>
              </w:rPr>
            </w:pPr>
            <w:r w:rsidRPr="00AF7AAE">
              <w:rPr>
                <w:color w:val="000000"/>
                <w:sz w:val="16"/>
                <w:szCs w:val="16"/>
              </w:rPr>
              <w:t>6.411.000</w:t>
            </w:r>
          </w:p>
        </w:tc>
        <w:tc>
          <w:tcPr>
            <w:tcW w:w="1134" w:type="dxa"/>
            <w:tcBorders>
              <w:top w:val="nil"/>
              <w:left w:val="nil"/>
              <w:bottom w:val="single" w:sz="4" w:space="0" w:color="auto"/>
              <w:right w:val="single" w:sz="4" w:space="0" w:color="auto"/>
            </w:tcBorders>
            <w:shd w:val="clear" w:color="auto" w:fill="auto"/>
            <w:vAlign w:val="center"/>
          </w:tcPr>
          <w:p w14:paraId="26AD48E1" w14:textId="30918964" w:rsidR="0057757D" w:rsidRPr="00AF7AAE" w:rsidRDefault="0057757D" w:rsidP="0057757D">
            <w:pPr>
              <w:jc w:val="right"/>
              <w:rPr>
                <w:sz w:val="2"/>
                <w:szCs w:val="2"/>
              </w:rPr>
            </w:pPr>
            <w:r w:rsidRPr="00AF7AAE">
              <w:rPr>
                <w:color w:val="000000"/>
                <w:sz w:val="16"/>
              </w:rPr>
              <w:t>475.061.000</w:t>
            </w:r>
          </w:p>
        </w:tc>
      </w:tr>
      <w:tr w:rsidR="0057757D" w:rsidRPr="00AF7AAE" w14:paraId="21811680" w14:textId="08524514" w:rsidTr="005A38D1">
        <w:trPr>
          <w:gridAfter w:val="1"/>
          <w:wAfter w:w="336" w:type="dxa"/>
          <w:trHeight w:val="387"/>
        </w:trPr>
        <w:tc>
          <w:tcPr>
            <w:tcW w:w="1231" w:type="dxa"/>
            <w:vMerge/>
          </w:tcPr>
          <w:p w14:paraId="64F7E068" w14:textId="77777777" w:rsidR="0057757D" w:rsidRPr="00005B6F" w:rsidRDefault="0057757D" w:rsidP="0057757D">
            <w:pPr>
              <w:rPr>
                <w:rFonts w:ascii="Georgia" w:hAnsi="Georgia"/>
                <w:sz w:val="2"/>
                <w:szCs w:val="2"/>
              </w:rPr>
            </w:pPr>
          </w:p>
        </w:tc>
        <w:tc>
          <w:tcPr>
            <w:tcW w:w="1250" w:type="dxa"/>
            <w:vMerge/>
          </w:tcPr>
          <w:p w14:paraId="1468E341" w14:textId="77777777" w:rsidR="0057757D" w:rsidRPr="00005B6F" w:rsidRDefault="0057757D" w:rsidP="0057757D">
            <w:pPr>
              <w:rPr>
                <w:rFonts w:ascii="Georgia" w:hAnsi="Georgia"/>
                <w:sz w:val="2"/>
                <w:szCs w:val="2"/>
              </w:rPr>
            </w:pPr>
          </w:p>
        </w:tc>
        <w:tc>
          <w:tcPr>
            <w:tcW w:w="1371" w:type="dxa"/>
            <w:vMerge/>
          </w:tcPr>
          <w:p w14:paraId="16E2F68E" w14:textId="77777777" w:rsidR="0057757D" w:rsidRPr="00005B6F" w:rsidRDefault="0057757D" w:rsidP="0057757D">
            <w:pPr>
              <w:rPr>
                <w:rFonts w:ascii="Georgia" w:hAnsi="Georgia"/>
                <w:sz w:val="2"/>
                <w:szCs w:val="2"/>
              </w:rPr>
            </w:pPr>
          </w:p>
        </w:tc>
        <w:tc>
          <w:tcPr>
            <w:tcW w:w="1287" w:type="dxa"/>
            <w:vMerge/>
          </w:tcPr>
          <w:p w14:paraId="1C195312" w14:textId="77777777" w:rsidR="0057757D" w:rsidRPr="00005B6F" w:rsidRDefault="0057757D" w:rsidP="0057757D">
            <w:pPr>
              <w:rPr>
                <w:rFonts w:ascii="Georgia" w:hAnsi="Georgia"/>
                <w:sz w:val="2"/>
                <w:szCs w:val="2"/>
              </w:rPr>
            </w:pPr>
          </w:p>
        </w:tc>
        <w:tc>
          <w:tcPr>
            <w:tcW w:w="764" w:type="dxa"/>
            <w:vMerge/>
          </w:tcPr>
          <w:p w14:paraId="129496D5" w14:textId="77777777" w:rsidR="0057757D" w:rsidRPr="00005B6F" w:rsidRDefault="0057757D" w:rsidP="0057757D">
            <w:pPr>
              <w:rPr>
                <w:rFonts w:ascii="Georgia" w:hAnsi="Georgia"/>
                <w:sz w:val="2"/>
                <w:szCs w:val="2"/>
              </w:rPr>
            </w:pPr>
          </w:p>
        </w:tc>
        <w:tc>
          <w:tcPr>
            <w:tcW w:w="1807" w:type="dxa"/>
          </w:tcPr>
          <w:p w14:paraId="696B332E" w14:textId="77777777" w:rsidR="0057757D" w:rsidRPr="00005B6F" w:rsidRDefault="0057757D" w:rsidP="0057757D">
            <w:pPr>
              <w:pStyle w:val="TableParagraph"/>
              <w:spacing w:before="1"/>
              <w:ind w:left="197" w:right="182" w:hanging="3"/>
              <w:jc w:val="center"/>
              <w:rPr>
                <w:rFonts w:ascii="Georgia" w:hAnsi="Georgia"/>
                <w:sz w:val="16"/>
              </w:rPr>
            </w:pPr>
            <w:r w:rsidRPr="00005B6F">
              <w:rPr>
                <w:rFonts w:ascii="Georgia" w:hAnsi="Georgia"/>
                <w:sz w:val="16"/>
              </w:rPr>
              <w:t>-Implementar 3 herramientas para  la reingeniería y fortalecimiento institucional de la estructura orgánica y</w:t>
            </w:r>
          </w:p>
          <w:p w14:paraId="509768B1" w14:textId="77777777" w:rsidR="0057757D" w:rsidRPr="00005B6F" w:rsidRDefault="0057757D" w:rsidP="0057757D">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4" w:space="0" w:color="auto"/>
              <w:bottom w:val="single" w:sz="4" w:space="0" w:color="auto"/>
              <w:right w:val="single" w:sz="4" w:space="0" w:color="auto"/>
            </w:tcBorders>
            <w:shd w:val="clear" w:color="auto" w:fill="auto"/>
            <w:vAlign w:val="center"/>
          </w:tcPr>
          <w:p w14:paraId="7726404D" w14:textId="5F01ED73" w:rsidR="0057757D" w:rsidRPr="00EC4CBF" w:rsidRDefault="0057757D" w:rsidP="0057757D">
            <w:pPr>
              <w:jc w:val="right"/>
              <w:rPr>
                <w:sz w:val="2"/>
                <w:szCs w:val="2"/>
              </w:rPr>
            </w:pPr>
            <w:r>
              <w:rPr>
                <w:color w:val="000000"/>
                <w:sz w:val="16"/>
                <w:szCs w:val="16"/>
              </w:rPr>
              <w:t>240.380.000</w:t>
            </w:r>
          </w:p>
        </w:tc>
        <w:tc>
          <w:tcPr>
            <w:tcW w:w="1134" w:type="dxa"/>
            <w:tcBorders>
              <w:top w:val="nil"/>
              <w:left w:val="nil"/>
              <w:bottom w:val="single" w:sz="4" w:space="0" w:color="auto"/>
              <w:right w:val="single" w:sz="4" w:space="0" w:color="auto"/>
            </w:tcBorders>
            <w:shd w:val="clear" w:color="auto" w:fill="auto"/>
            <w:vAlign w:val="center"/>
          </w:tcPr>
          <w:p w14:paraId="1D9A61F3" w14:textId="46D110DC" w:rsidR="0057757D" w:rsidRPr="00EC4CBF" w:rsidRDefault="0057757D" w:rsidP="0057757D">
            <w:pPr>
              <w:jc w:val="right"/>
              <w:rPr>
                <w:sz w:val="16"/>
              </w:rPr>
            </w:pPr>
            <w:r>
              <w:rPr>
                <w:color w:val="000000"/>
                <w:sz w:val="16"/>
                <w:szCs w:val="16"/>
              </w:rPr>
              <w:t>34.896.000</w:t>
            </w:r>
          </w:p>
        </w:tc>
        <w:tc>
          <w:tcPr>
            <w:tcW w:w="1276" w:type="dxa"/>
            <w:tcBorders>
              <w:top w:val="nil"/>
              <w:left w:val="nil"/>
              <w:bottom w:val="single" w:sz="4" w:space="0" w:color="auto"/>
              <w:right w:val="single" w:sz="4" w:space="0" w:color="auto"/>
            </w:tcBorders>
            <w:shd w:val="clear" w:color="auto" w:fill="auto"/>
            <w:vAlign w:val="center"/>
          </w:tcPr>
          <w:p w14:paraId="5CA6D558" w14:textId="2A464D76" w:rsidR="0057757D" w:rsidRPr="0096407B" w:rsidRDefault="0057757D" w:rsidP="0057757D">
            <w:pPr>
              <w:jc w:val="right"/>
              <w:rPr>
                <w:sz w:val="2"/>
                <w:szCs w:val="2"/>
                <w:highlight w:val="cyan"/>
              </w:rPr>
            </w:pPr>
            <w:r>
              <w:rPr>
                <w:color w:val="000000"/>
                <w:sz w:val="16"/>
                <w:szCs w:val="16"/>
              </w:rPr>
              <w:t>235.432.167</w:t>
            </w:r>
          </w:p>
        </w:tc>
        <w:tc>
          <w:tcPr>
            <w:tcW w:w="1276" w:type="dxa"/>
            <w:tcBorders>
              <w:top w:val="nil"/>
              <w:left w:val="nil"/>
              <w:bottom w:val="single" w:sz="4" w:space="0" w:color="auto"/>
              <w:right w:val="single" w:sz="4" w:space="0" w:color="auto"/>
            </w:tcBorders>
            <w:shd w:val="clear" w:color="auto" w:fill="auto"/>
            <w:vAlign w:val="center"/>
          </w:tcPr>
          <w:p w14:paraId="29B350A7" w14:textId="08135316" w:rsidR="0057757D" w:rsidRPr="00AF7AAE" w:rsidRDefault="0057757D" w:rsidP="0057757D">
            <w:pPr>
              <w:jc w:val="right"/>
              <w:rPr>
                <w:sz w:val="2"/>
                <w:szCs w:val="2"/>
              </w:rPr>
            </w:pPr>
            <w:r w:rsidRPr="00AF7AAE">
              <w:rPr>
                <w:color w:val="000000"/>
                <w:sz w:val="16"/>
                <w:szCs w:val="16"/>
              </w:rPr>
              <w:t>268.676.000</w:t>
            </w:r>
          </w:p>
        </w:tc>
        <w:tc>
          <w:tcPr>
            <w:tcW w:w="1276" w:type="dxa"/>
            <w:tcBorders>
              <w:top w:val="nil"/>
              <w:left w:val="nil"/>
              <w:bottom w:val="single" w:sz="4" w:space="0" w:color="auto"/>
              <w:right w:val="single" w:sz="4" w:space="0" w:color="auto"/>
            </w:tcBorders>
            <w:shd w:val="clear" w:color="auto" w:fill="auto"/>
            <w:vAlign w:val="center"/>
          </w:tcPr>
          <w:p w14:paraId="649278B4" w14:textId="5766E4D6" w:rsidR="0057757D" w:rsidRPr="00AF7AAE" w:rsidRDefault="0057757D" w:rsidP="0057757D">
            <w:pPr>
              <w:jc w:val="right"/>
              <w:rPr>
                <w:sz w:val="2"/>
                <w:szCs w:val="2"/>
              </w:rPr>
            </w:pPr>
            <w:r w:rsidRPr="00AF7AAE">
              <w:rPr>
                <w:color w:val="000000"/>
                <w:sz w:val="16"/>
                <w:szCs w:val="16"/>
              </w:rPr>
              <w:t>78.831.000</w:t>
            </w:r>
          </w:p>
        </w:tc>
        <w:tc>
          <w:tcPr>
            <w:tcW w:w="1134" w:type="dxa"/>
            <w:tcBorders>
              <w:top w:val="nil"/>
              <w:left w:val="nil"/>
              <w:bottom w:val="single" w:sz="4" w:space="0" w:color="auto"/>
              <w:right w:val="single" w:sz="4" w:space="0" w:color="auto"/>
            </w:tcBorders>
            <w:shd w:val="clear" w:color="auto" w:fill="auto"/>
            <w:vAlign w:val="center"/>
          </w:tcPr>
          <w:p w14:paraId="03F3228C" w14:textId="57178CF0" w:rsidR="0057757D" w:rsidRPr="00AF7AAE" w:rsidRDefault="0057757D" w:rsidP="0057757D">
            <w:pPr>
              <w:jc w:val="right"/>
              <w:rPr>
                <w:sz w:val="2"/>
                <w:szCs w:val="2"/>
              </w:rPr>
            </w:pPr>
            <w:r w:rsidRPr="00AF7AAE">
              <w:rPr>
                <w:color w:val="000000"/>
                <w:sz w:val="16"/>
              </w:rPr>
              <w:t>858.215.167</w:t>
            </w:r>
          </w:p>
        </w:tc>
      </w:tr>
      <w:tr w:rsidR="0057757D" w:rsidRPr="00AF7AAE" w14:paraId="384849F2" w14:textId="03A16F68" w:rsidTr="005A38D1">
        <w:trPr>
          <w:gridAfter w:val="1"/>
          <w:wAfter w:w="336" w:type="dxa"/>
          <w:trHeight w:val="387"/>
        </w:trPr>
        <w:tc>
          <w:tcPr>
            <w:tcW w:w="1231" w:type="dxa"/>
            <w:vMerge/>
          </w:tcPr>
          <w:p w14:paraId="7048E478" w14:textId="77777777" w:rsidR="0057757D" w:rsidRPr="00005B6F" w:rsidRDefault="0057757D" w:rsidP="0057757D">
            <w:pPr>
              <w:rPr>
                <w:rFonts w:ascii="Georgia" w:hAnsi="Georgia"/>
                <w:sz w:val="2"/>
                <w:szCs w:val="2"/>
              </w:rPr>
            </w:pPr>
          </w:p>
        </w:tc>
        <w:tc>
          <w:tcPr>
            <w:tcW w:w="1250" w:type="dxa"/>
            <w:vMerge/>
          </w:tcPr>
          <w:p w14:paraId="3771C3BC" w14:textId="77777777" w:rsidR="0057757D" w:rsidRPr="00005B6F" w:rsidRDefault="0057757D" w:rsidP="0057757D">
            <w:pPr>
              <w:rPr>
                <w:rFonts w:ascii="Georgia" w:hAnsi="Georgia"/>
                <w:sz w:val="2"/>
                <w:szCs w:val="2"/>
              </w:rPr>
            </w:pPr>
          </w:p>
        </w:tc>
        <w:tc>
          <w:tcPr>
            <w:tcW w:w="1371" w:type="dxa"/>
            <w:vMerge/>
          </w:tcPr>
          <w:p w14:paraId="226ECBC1" w14:textId="77777777" w:rsidR="0057757D" w:rsidRPr="00005B6F" w:rsidRDefault="0057757D" w:rsidP="0057757D">
            <w:pPr>
              <w:rPr>
                <w:rFonts w:ascii="Georgia" w:hAnsi="Georgia"/>
                <w:sz w:val="2"/>
                <w:szCs w:val="2"/>
              </w:rPr>
            </w:pPr>
          </w:p>
        </w:tc>
        <w:tc>
          <w:tcPr>
            <w:tcW w:w="1287" w:type="dxa"/>
            <w:vMerge/>
          </w:tcPr>
          <w:p w14:paraId="0F8B7765" w14:textId="77777777" w:rsidR="0057757D" w:rsidRPr="00005B6F" w:rsidRDefault="0057757D" w:rsidP="0057757D">
            <w:pPr>
              <w:rPr>
                <w:rFonts w:ascii="Georgia" w:hAnsi="Georgia"/>
                <w:sz w:val="2"/>
                <w:szCs w:val="2"/>
              </w:rPr>
            </w:pPr>
          </w:p>
        </w:tc>
        <w:tc>
          <w:tcPr>
            <w:tcW w:w="764" w:type="dxa"/>
            <w:vMerge/>
          </w:tcPr>
          <w:p w14:paraId="74700DB8" w14:textId="77777777" w:rsidR="0057757D" w:rsidRPr="00005B6F" w:rsidRDefault="0057757D" w:rsidP="0057757D">
            <w:pPr>
              <w:rPr>
                <w:rFonts w:ascii="Georgia" w:hAnsi="Georgia"/>
                <w:sz w:val="2"/>
                <w:szCs w:val="2"/>
              </w:rPr>
            </w:pPr>
          </w:p>
        </w:tc>
        <w:tc>
          <w:tcPr>
            <w:tcW w:w="1807" w:type="dxa"/>
          </w:tcPr>
          <w:p w14:paraId="09CB363F" w14:textId="77777777" w:rsidR="0057757D" w:rsidRPr="00005B6F" w:rsidRDefault="0057757D" w:rsidP="0057757D">
            <w:pPr>
              <w:pStyle w:val="TableParagraph"/>
              <w:ind w:left="73" w:right="60"/>
              <w:jc w:val="center"/>
              <w:rPr>
                <w:rFonts w:ascii="Georgia" w:hAnsi="Georgia"/>
                <w:sz w:val="16"/>
              </w:rPr>
            </w:pPr>
            <w:r w:rsidRPr="00005B6F">
              <w:rPr>
                <w:rFonts w:ascii="Georgia" w:hAnsi="Georgia"/>
                <w:sz w:val="16"/>
              </w:rPr>
              <w:t>-Implementar una  política de gestión y desarrollo del talento humano de</w:t>
            </w:r>
          </w:p>
          <w:p w14:paraId="53ECBFAA" w14:textId="77777777" w:rsidR="0057757D" w:rsidRPr="00005B6F" w:rsidRDefault="0057757D" w:rsidP="0057757D">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4" w:space="0" w:color="auto"/>
              <w:bottom w:val="single" w:sz="4" w:space="0" w:color="auto"/>
              <w:right w:val="single" w:sz="4" w:space="0" w:color="auto"/>
            </w:tcBorders>
            <w:shd w:val="clear" w:color="auto" w:fill="auto"/>
            <w:vAlign w:val="center"/>
          </w:tcPr>
          <w:p w14:paraId="58B3ECD4" w14:textId="751B5B05" w:rsidR="0057757D" w:rsidRPr="00EC4CBF" w:rsidRDefault="0057757D" w:rsidP="0057757D">
            <w:pPr>
              <w:jc w:val="right"/>
              <w:rPr>
                <w:sz w:val="2"/>
                <w:szCs w:val="2"/>
              </w:rPr>
            </w:pPr>
            <w:r>
              <w:rPr>
                <w:color w:val="000000"/>
                <w:sz w:val="16"/>
                <w:szCs w:val="16"/>
              </w:rPr>
              <w:t>75.796.000</w:t>
            </w:r>
          </w:p>
        </w:tc>
        <w:tc>
          <w:tcPr>
            <w:tcW w:w="1134" w:type="dxa"/>
            <w:tcBorders>
              <w:top w:val="nil"/>
              <w:left w:val="nil"/>
              <w:bottom w:val="single" w:sz="4" w:space="0" w:color="auto"/>
              <w:right w:val="single" w:sz="4" w:space="0" w:color="auto"/>
            </w:tcBorders>
            <w:shd w:val="clear" w:color="auto" w:fill="auto"/>
            <w:vAlign w:val="center"/>
          </w:tcPr>
          <w:p w14:paraId="2A541E57" w14:textId="00BD6105" w:rsidR="0057757D" w:rsidRPr="00EC4CBF" w:rsidRDefault="0057757D" w:rsidP="0057757D">
            <w:pPr>
              <w:jc w:val="right"/>
              <w:rPr>
                <w:sz w:val="2"/>
                <w:szCs w:val="2"/>
              </w:rPr>
            </w:pPr>
            <w:r>
              <w:rPr>
                <w:color w:val="000000"/>
                <w:sz w:val="16"/>
                <w:szCs w:val="16"/>
              </w:rPr>
              <w:t>87.318.000</w:t>
            </w:r>
          </w:p>
        </w:tc>
        <w:tc>
          <w:tcPr>
            <w:tcW w:w="1276" w:type="dxa"/>
            <w:tcBorders>
              <w:top w:val="nil"/>
              <w:left w:val="nil"/>
              <w:bottom w:val="single" w:sz="4" w:space="0" w:color="auto"/>
              <w:right w:val="single" w:sz="4" w:space="0" w:color="auto"/>
            </w:tcBorders>
            <w:shd w:val="clear" w:color="auto" w:fill="auto"/>
            <w:vAlign w:val="center"/>
          </w:tcPr>
          <w:p w14:paraId="03438DC5" w14:textId="3138ABFB" w:rsidR="0057757D" w:rsidRPr="0096407B" w:rsidRDefault="0057757D" w:rsidP="0057757D">
            <w:pPr>
              <w:jc w:val="right"/>
              <w:rPr>
                <w:sz w:val="2"/>
                <w:szCs w:val="2"/>
                <w:highlight w:val="cyan"/>
              </w:rPr>
            </w:pPr>
            <w:r>
              <w:rPr>
                <w:color w:val="000000"/>
                <w:sz w:val="16"/>
                <w:szCs w:val="16"/>
              </w:rPr>
              <w:t>567.639.534</w:t>
            </w:r>
          </w:p>
        </w:tc>
        <w:tc>
          <w:tcPr>
            <w:tcW w:w="1276" w:type="dxa"/>
            <w:tcBorders>
              <w:top w:val="nil"/>
              <w:left w:val="nil"/>
              <w:bottom w:val="single" w:sz="4" w:space="0" w:color="auto"/>
              <w:right w:val="single" w:sz="4" w:space="0" w:color="auto"/>
            </w:tcBorders>
            <w:shd w:val="clear" w:color="auto" w:fill="auto"/>
            <w:vAlign w:val="center"/>
          </w:tcPr>
          <w:p w14:paraId="62370810" w14:textId="0B992C8B" w:rsidR="0057757D" w:rsidRPr="00AF7AAE" w:rsidRDefault="0057757D" w:rsidP="0057757D">
            <w:pPr>
              <w:jc w:val="center"/>
              <w:rPr>
                <w:sz w:val="2"/>
                <w:szCs w:val="2"/>
              </w:rPr>
            </w:pPr>
            <w:r w:rsidRPr="00AF7AAE">
              <w:rPr>
                <w:color w:val="000000"/>
                <w:sz w:val="16"/>
                <w:szCs w:val="16"/>
              </w:rPr>
              <w:t>857.208.099</w:t>
            </w:r>
          </w:p>
        </w:tc>
        <w:tc>
          <w:tcPr>
            <w:tcW w:w="1276" w:type="dxa"/>
            <w:tcBorders>
              <w:top w:val="nil"/>
              <w:left w:val="nil"/>
              <w:bottom w:val="single" w:sz="4" w:space="0" w:color="auto"/>
              <w:right w:val="single" w:sz="4" w:space="0" w:color="auto"/>
            </w:tcBorders>
            <w:shd w:val="clear" w:color="auto" w:fill="auto"/>
            <w:vAlign w:val="center"/>
          </w:tcPr>
          <w:p w14:paraId="6AFB8E42" w14:textId="769F6850" w:rsidR="0057757D" w:rsidRPr="00AF7AAE" w:rsidRDefault="0057757D" w:rsidP="0057757D">
            <w:pPr>
              <w:jc w:val="right"/>
              <w:rPr>
                <w:sz w:val="2"/>
                <w:szCs w:val="2"/>
              </w:rPr>
            </w:pPr>
            <w:r w:rsidRPr="00AF7AAE">
              <w:rPr>
                <w:color w:val="000000"/>
                <w:sz w:val="16"/>
                <w:szCs w:val="16"/>
              </w:rPr>
              <w:t>948.992.367</w:t>
            </w:r>
          </w:p>
        </w:tc>
        <w:tc>
          <w:tcPr>
            <w:tcW w:w="1134" w:type="dxa"/>
            <w:tcBorders>
              <w:top w:val="nil"/>
              <w:left w:val="nil"/>
              <w:bottom w:val="single" w:sz="4" w:space="0" w:color="auto"/>
              <w:right w:val="single" w:sz="4" w:space="0" w:color="auto"/>
            </w:tcBorders>
            <w:shd w:val="clear" w:color="auto" w:fill="auto"/>
            <w:vAlign w:val="center"/>
          </w:tcPr>
          <w:p w14:paraId="7E986ADB" w14:textId="13CC11E7" w:rsidR="0057757D" w:rsidRPr="00AF7AAE" w:rsidRDefault="0057757D" w:rsidP="0057757D">
            <w:pPr>
              <w:jc w:val="right"/>
              <w:rPr>
                <w:sz w:val="2"/>
                <w:szCs w:val="2"/>
              </w:rPr>
            </w:pPr>
            <w:r w:rsidRPr="00AF7AAE">
              <w:rPr>
                <w:color w:val="000000"/>
                <w:sz w:val="16"/>
              </w:rPr>
              <w:t>2.536.954.000</w:t>
            </w:r>
          </w:p>
        </w:tc>
      </w:tr>
      <w:tr w:rsidR="0057757D" w:rsidRPr="00AF7AAE" w14:paraId="3C0C4EE3" w14:textId="030E48D2" w:rsidTr="005A38D1">
        <w:trPr>
          <w:gridAfter w:val="1"/>
          <w:wAfter w:w="336" w:type="dxa"/>
          <w:trHeight w:val="1193"/>
        </w:trPr>
        <w:tc>
          <w:tcPr>
            <w:tcW w:w="1231" w:type="dxa"/>
            <w:vMerge/>
          </w:tcPr>
          <w:p w14:paraId="4849A274" w14:textId="77777777" w:rsidR="0057757D" w:rsidRPr="00005B6F" w:rsidRDefault="0057757D" w:rsidP="0057757D">
            <w:pPr>
              <w:pStyle w:val="TableParagraph"/>
              <w:rPr>
                <w:rFonts w:ascii="Georgia" w:hAnsi="Georgia"/>
                <w:sz w:val="14"/>
              </w:rPr>
            </w:pPr>
          </w:p>
        </w:tc>
        <w:tc>
          <w:tcPr>
            <w:tcW w:w="1250" w:type="dxa"/>
            <w:vMerge/>
          </w:tcPr>
          <w:p w14:paraId="4BEA184D" w14:textId="77777777" w:rsidR="0057757D" w:rsidRPr="00005B6F" w:rsidRDefault="0057757D" w:rsidP="0057757D">
            <w:pPr>
              <w:rPr>
                <w:rFonts w:ascii="Georgia" w:hAnsi="Georgia"/>
                <w:sz w:val="2"/>
                <w:szCs w:val="2"/>
              </w:rPr>
            </w:pPr>
          </w:p>
        </w:tc>
        <w:tc>
          <w:tcPr>
            <w:tcW w:w="1371" w:type="dxa"/>
            <w:vMerge/>
          </w:tcPr>
          <w:p w14:paraId="6EB32BD8" w14:textId="77777777" w:rsidR="0057757D" w:rsidRPr="00005B6F" w:rsidRDefault="0057757D" w:rsidP="0057757D">
            <w:pPr>
              <w:pStyle w:val="TableParagraph"/>
              <w:rPr>
                <w:rFonts w:ascii="Georgia" w:hAnsi="Georgia"/>
                <w:sz w:val="14"/>
              </w:rPr>
            </w:pPr>
          </w:p>
        </w:tc>
        <w:tc>
          <w:tcPr>
            <w:tcW w:w="1287" w:type="dxa"/>
            <w:vMerge/>
          </w:tcPr>
          <w:p w14:paraId="6AA5F08E" w14:textId="77777777" w:rsidR="0057757D" w:rsidRPr="00005B6F" w:rsidRDefault="0057757D" w:rsidP="0057757D">
            <w:pPr>
              <w:pStyle w:val="TableParagraph"/>
              <w:rPr>
                <w:rFonts w:ascii="Georgia" w:hAnsi="Georgia"/>
                <w:sz w:val="14"/>
              </w:rPr>
            </w:pPr>
          </w:p>
        </w:tc>
        <w:tc>
          <w:tcPr>
            <w:tcW w:w="764" w:type="dxa"/>
            <w:vMerge/>
          </w:tcPr>
          <w:p w14:paraId="7B0A77C9" w14:textId="77777777" w:rsidR="0057757D" w:rsidRPr="00005B6F" w:rsidRDefault="0057757D" w:rsidP="0057757D">
            <w:pPr>
              <w:pStyle w:val="TableParagraph"/>
              <w:rPr>
                <w:rFonts w:ascii="Georgia" w:hAnsi="Georgia"/>
                <w:sz w:val="14"/>
              </w:rPr>
            </w:pPr>
          </w:p>
        </w:tc>
        <w:tc>
          <w:tcPr>
            <w:tcW w:w="1807" w:type="dxa"/>
          </w:tcPr>
          <w:p w14:paraId="5BA2520E" w14:textId="77777777" w:rsidR="0057757D" w:rsidRPr="00005B6F" w:rsidRDefault="0057757D" w:rsidP="0057757D">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57757D" w:rsidRPr="00005B6F" w:rsidRDefault="0057757D" w:rsidP="0057757D">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57757D" w:rsidRPr="00005B6F" w:rsidRDefault="0057757D" w:rsidP="0057757D">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4" w:space="0" w:color="auto"/>
              <w:bottom w:val="single" w:sz="4" w:space="0" w:color="auto"/>
              <w:right w:val="single" w:sz="4" w:space="0" w:color="auto"/>
            </w:tcBorders>
            <w:shd w:val="clear" w:color="auto" w:fill="auto"/>
            <w:vAlign w:val="center"/>
          </w:tcPr>
          <w:p w14:paraId="4EED5DA4" w14:textId="63696240" w:rsidR="0057757D" w:rsidRPr="00EC4CBF" w:rsidRDefault="0057757D" w:rsidP="0057757D">
            <w:pPr>
              <w:pStyle w:val="TableParagraph"/>
              <w:jc w:val="right"/>
              <w:rPr>
                <w:sz w:val="14"/>
              </w:rPr>
            </w:pPr>
            <w:r>
              <w:rPr>
                <w:color w:val="000000"/>
                <w:sz w:val="16"/>
                <w:szCs w:val="16"/>
              </w:rPr>
              <w:t>99.899.104</w:t>
            </w:r>
          </w:p>
        </w:tc>
        <w:tc>
          <w:tcPr>
            <w:tcW w:w="1134" w:type="dxa"/>
            <w:tcBorders>
              <w:top w:val="nil"/>
              <w:left w:val="nil"/>
              <w:bottom w:val="single" w:sz="4" w:space="0" w:color="auto"/>
              <w:right w:val="single" w:sz="4" w:space="0" w:color="auto"/>
            </w:tcBorders>
            <w:shd w:val="clear" w:color="auto" w:fill="auto"/>
            <w:vAlign w:val="center"/>
          </w:tcPr>
          <w:p w14:paraId="7DB83C55" w14:textId="43317F34" w:rsidR="0057757D" w:rsidRPr="00EC4CBF" w:rsidRDefault="0057757D" w:rsidP="0057757D">
            <w:pPr>
              <w:pStyle w:val="TableParagraph"/>
              <w:jc w:val="right"/>
              <w:rPr>
                <w:sz w:val="14"/>
              </w:rPr>
            </w:pPr>
            <w:r>
              <w:rPr>
                <w:color w:val="000000"/>
                <w:sz w:val="16"/>
                <w:szCs w:val="16"/>
              </w:rPr>
              <w:t>331.215.485</w:t>
            </w:r>
          </w:p>
        </w:tc>
        <w:tc>
          <w:tcPr>
            <w:tcW w:w="1276" w:type="dxa"/>
            <w:tcBorders>
              <w:top w:val="nil"/>
              <w:left w:val="nil"/>
              <w:bottom w:val="single" w:sz="4" w:space="0" w:color="auto"/>
              <w:right w:val="single" w:sz="4" w:space="0" w:color="auto"/>
            </w:tcBorders>
            <w:shd w:val="clear" w:color="auto" w:fill="auto"/>
            <w:vAlign w:val="center"/>
          </w:tcPr>
          <w:p w14:paraId="1B821DAB" w14:textId="10F63338" w:rsidR="0057757D" w:rsidRPr="0096407B" w:rsidRDefault="0057757D" w:rsidP="0057757D">
            <w:pPr>
              <w:pStyle w:val="TableParagraph"/>
              <w:jc w:val="right"/>
              <w:rPr>
                <w:sz w:val="14"/>
                <w:highlight w:val="cyan"/>
              </w:rPr>
            </w:pPr>
            <w:r>
              <w:rPr>
                <w:color w:val="000000"/>
                <w:sz w:val="16"/>
                <w:szCs w:val="16"/>
              </w:rPr>
              <w:t>40.000.000</w:t>
            </w:r>
          </w:p>
        </w:tc>
        <w:tc>
          <w:tcPr>
            <w:tcW w:w="1276" w:type="dxa"/>
            <w:tcBorders>
              <w:top w:val="nil"/>
              <w:left w:val="nil"/>
              <w:bottom w:val="single" w:sz="4" w:space="0" w:color="auto"/>
              <w:right w:val="single" w:sz="4" w:space="0" w:color="auto"/>
            </w:tcBorders>
            <w:shd w:val="clear" w:color="auto" w:fill="auto"/>
            <w:vAlign w:val="center"/>
          </w:tcPr>
          <w:p w14:paraId="39FAA882" w14:textId="36628262" w:rsidR="0057757D" w:rsidRPr="00AF7AAE" w:rsidRDefault="0057757D" w:rsidP="0057757D">
            <w:pPr>
              <w:pStyle w:val="TableParagraph"/>
              <w:jc w:val="right"/>
              <w:rPr>
                <w:sz w:val="14"/>
              </w:rPr>
            </w:pPr>
            <w:r w:rsidRPr="00AF7AAE">
              <w:rPr>
                <w:color w:val="000000"/>
                <w:sz w:val="16"/>
                <w:szCs w:val="16"/>
              </w:rPr>
              <w:t>174.410.000</w:t>
            </w:r>
          </w:p>
        </w:tc>
        <w:tc>
          <w:tcPr>
            <w:tcW w:w="1276" w:type="dxa"/>
            <w:tcBorders>
              <w:top w:val="nil"/>
              <w:left w:val="nil"/>
              <w:bottom w:val="single" w:sz="4" w:space="0" w:color="auto"/>
              <w:right w:val="single" w:sz="4" w:space="0" w:color="auto"/>
            </w:tcBorders>
            <w:shd w:val="clear" w:color="auto" w:fill="auto"/>
            <w:vAlign w:val="center"/>
          </w:tcPr>
          <w:p w14:paraId="376D1DC8" w14:textId="741A4AFD" w:rsidR="0057757D" w:rsidRPr="00AF7AAE" w:rsidRDefault="0057757D" w:rsidP="0057757D">
            <w:pPr>
              <w:pStyle w:val="TableParagraph"/>
              <w:jc w:val="right"/>
              <w:rPr>
                <w:sz w:val="14"/>
              </w:rPr>
            </w:pPr>
            <w:r w:rsidRPr="00AF7AAE">
              <w:rPr>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tcPr>
          <w:p w14:paraId="6B191375" w14:textId="528C868A" w:rsidR="0057757D" w:rsidRPr="00AF7AAE" w:rsidRDefault="0057757D" w:rsidP="0057757D">
            <w:pPr>
              <w:pStyle w:val="TableParagraph"/>
              <w:jc w:val="right"/>
              <w:rPr>
                <w:sz w:val="14"/>
              </w:rPr>
            </w:pPr>
            <w:r w:rsidRPr="00AF7AAE">
              <w:rPr>
                <w:color w:val="000000"/>
                <w:sz w:val="16"/>
              </w:rPr>
              <w:t>645.524.589</w:t>
            </w:r>
          </w:p>
        </w:tc>
      </w:tr>
      <w:tr w:rsidR="0057757D" w:rsidRPr="00AF7AAE" w14:paraId="02F55CBE" w14:textId="340CFFD3" w:rsidTr="005A38D1">
        <w:trPr>
          <w:gridAfter w:val="1"/>
          <w:wAfter w:w="336" w:type="dxa"/>
          <w:trHeight w:val="843"/>
        </w:trPr>
        <w:tc>
          <w:tcPr>
            <w:tcW w:w="1231" w:type="dxa"/>
            <w:vMerge/>
          </w:tcPr>
          <w:p w14:paraId="3F3B3D25" w14:textId="77777777" w:rsidR="0057757D" w:rsidRPr="00005B6F" w:rsidRDefault="0057757D" w:rsidP="0057757D">
            <w:pPr>
              <w:pStyle w:val="TableParagraph"/>
              <w:rPr>
                <w:rFonts w:ascii="Georgia" w:hAnsi="Georgia"/>
                <w:sz w:val="14"/>
              </w:rPr>
            </w:pPr>
          </w:p>
        </w:tc>
        <w:tc>
          <w:tcPr>
            <w:tcW w:w="1250" w:type="dxa"/>
            <w:vMerge/>
          </w:tcPr>
          <w:p w14:paraId="5EA596BF" w14:textId="77777777" w:rsidR="0057757D" w:rsidRPr="00005B6F" w:rsidRDefault="0057757D" w:rsidP="0057757D">
            <w:pPr>
              <w:rPr>
                <w:rFonts w:ascii="Georgia" w:hAnsi="Georgia"/>
                <w:sz w:val="2"/>
                <w:szCs w:val="2"/>
              </w:rPr>
            </w:pPr>
          </w:p>
        </w:tc>
        <w:tc>
          <w:tcPr>
            <w:tcW w:w="1371" w:type="dxa"/>
            <w:vMerge/>
          </w:tcPr>
          <w:p w14:paraId="11950338" w14:textId="77777777" w:rsidR="0057757D" w:rsidRPr="00005B6F" w:rsidRDefault="0057757D" w:rsidP="0057757D">
            <w:pPr>
              <w:pStyle w:val="TableParagraph"/>
              <w:rPr>
                <w:rFonts w:ascii="Georgia" w:hAnsi="Georgia"/>
                <w:sz w:val="14"/>
              </w:rPr>
            </w:pPr>
          </w:p>
        </w:tc>
        <w:tc>
          <w:tcPr>
            <w:tcW w:w="1287" w:type="dxa"/>
            <w:vMerge/>
          </w:tcPr>
          <w:p w14:paraId="1CA9290D" w14:textId="77777777" w:rsidR="0057757D" w:rsidRPr="00005B6F" w:rsidRDefault="0057757D" w:rsidP="0057757D">
            <w:pPr>
              <w:pStyle w:val="TableParagraph"/>
              <w:rPr>
                <w:rFonts w:ascii="Georgia" w:hAnsi="Georgia"/>
                <w:sz w:val="14"/>
              </w:rPr>
            </w:pPr>
          </w:p>
        </w:tc>
        <w:tc>
          <w:tcPr>
            <w:tcW w:w="764" w:type="dxa"/>
            <w:vMerge/>
          </w:tcPr>
          <w:p w14:paraId="2098A9EC" w14:textId="77777777" w:rsidR="0057757D" w:rsidRPr="00005B6F" w:rsidRDefault="0057757D" w:rsidP="0057757D">
            <w:pPr>
              <w:pStyle w:val="TableParagraph"/>
              <w:rPr>
                <w:rFonts w:ascii="Georgia" w:hAnsi="Georgia"/>
                <w:sz w:val="14"/>
              </w:rPr>
            </w:pPr>
          </w:p>
        </w:tc>
        <w:tc>
          <w:tcPr>
            <w:tcW w:w="1807" w:type="dxa"/>
          </w:tcPr>
          <w:p w14:paraId="1BBB802E" w14:textId="77777777" w:rsidR="0057757D" w:rsidRPr="00005B6F" w:rsidRDefault="0057757D" w:rsidP="0057757D">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57757D" w:rsidRPr="00005B6F" w:rsidRDefault="0057757D" w:rsidP="0057757D">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4" w:space="0" w:color="auto"/>
              <w:bottom w:val="single" w:sz="4" w:space="0" w:color="auto"/>
              <w:right w:val="single" w:sz="4" w:space="0" w:color="auto"/>
            </w:tcBorders>
            <w:shd w:val="clear" w:color="auto" w:fill="auto"/>
            <w:vAlign w:val="center"/>
          </w:tcPr>
          <w:p w14:paraId="025865A1" w14:textId="7BE3A9A6" w:rsidR="0057757D" w:rsidRPr="00EC4CBF" w:rsidRDefault="0057757D" w:rsidP="0057757D">
            <w:pPr>
              <w:pStyle w:val="TableParagraph"/>
              <w:jc w:val="right"/>
              <w:rPr>
                <w:sz w:val="14"/>
              </w:rPr>
            </w:pPr>
            <w:r>
              <w:rPr>
                <w:color w:val="000000"/>
                <w:sz w:val="16"/>
              </w:rPr>
              <w:t>250.000.000</w:t>
            </w:r>
          </w:p>
        </w:tc>
        <w:tc>
          <w:tcPr>
            <w:tcW w:w="1134" w:type="dxa"/>
            <w:tcBorders>
              <w:top w:val="nil"/>
              <w:left w:val="nil"/>
              <w:bottom w:val="single" w:sz="4" w:space="0" w:color="auto"/>
              <w:right w:val="single" w:sz="4" w:space="0" w:color="auto"/>
            </w:tcBorders>
            <w:shd w:val="clear" w:color="auto" w:fill="auto"/>
            <w:vAlign w:val="center"/>
          </w:tcPr>
          <w:p w14:paraId="143F85DB" w14:textId="06AA695C" w:rsidR="0057757D" w:rsidRPr="00EC4CBF" w:rsidRDefault="0057757D" w:rsidP="0057757D">
            <w:pPr>
              <w:pStyle w:val="TableParagraph"/>
              <w:jc w:val="right"/>
              <w:rPr>
                <w:sz w:val="14"/>
              </w:rPr>
            </w:pPr>
            <w:r>
              <w:rPr>
                <w:color w:val="000000"/>
                <w:sz w:val="16"/>
                <w:szCs w:val="16"/>
              </w:rPr>
              <w:t>1.329.885.340</w:t>
            </w:r>
          </w:p>
        </w:tc>
        <w:tc>
          <w:tcPr>
            <w:tcW w:w="1276" w:type="dxa"/>
            <w:tcBorders>
              <w:top w:val="nil"/>
              <w:left w:val="nil"/>
              <w:bottom w:val="single" w:sz="4" w:space="0" w:color="auto"/>
              <w:right w:val="single" w:sz="4" w:space="0" w:color="auto"/>
            </w:tcBorders>
            <w:shd w:val="clear" w:color="auto" w:fill="auto"/>
            <w:vAlign w:val="center"/>
          </w:tcPr>
          <w:p w14:paraId="45AB8E41" w14:textId="425CFF30" w:rsidR="0057757D" w:rsidRPr="0096407B" w:rsidRDefault="0057757D" w:rsidP="0057757D">
            <w:pPr>
              <w:pStyle w:val="TableParagraph"/>
              <w:jc w:val="right"/>
              <w:rPr>
                <w:sz w:val="14"/>
                <w:highlight w:val="cyan"/>
              </w:rPr>
            </w:pPr>
            <w:r>
              <w:rPr>
                <w:color w:val="000000"/>
                <w:sz w:val="16"/>
                <w:szCs w:val="16"/>
              </w:rPr>
              <w:t>31.722.677</w:t>
            </w:r>
          </w:p>
        </w:tc>
        <w:tc>
          <w:tcPr>
            <w:tcW w:w="1276" w:type="dxa"/>
            <w:tcBorders>
              <w:top w:val="nil"/>
              <w:left w:val="nil"/>
              <w:bottom w:val="single" w:sz="4" w:space="0" w:color="auto"/>
              <w:right w:val="single" w:sz="4" w:space="0" w:color="auto"/>
            </w:tcBorders>
            <w:shd w:val="clear" w:color="auto" w:fill="auto"/>
            <w:vAlign w:val="center"/>
          </w:tcPr>
          <w:p w14:paraId="186E2206" w14:textId="6DAD9DF5" w:rsidR="0057757D" w:rsidRPr="00AF7AAE" w:rsidRDefault="0057757D" w:rsidP="0057757D">
            <w:pPr>
              <w:pStyle w:val="TableParagraph"/>
              <w:jc w:val="right"/>
              <w:rPr>
                <w:sz w:val="14"/>
              </w:rPr>
            </w:pPr>
            <w:r w:rsidRPr="00AF7AAE">
              <w:rPr>
                <w:color w:val="000000"/>
                <w:sz w:val="16"/>
                <w:szCs w:val="16"/>
              </w:rPr>
              <w:t>77.759.766</w:t>
            </w:r>
          </w:p>
        </w:tc>
        <w:tc>
          <w:tcPr>
            <w:tcW w:w="1276" w:type="dxa"/>
            <w:tcBorders>
              <w:top w:val="nil"/>
              <w:left w:val="nil"/>
              <w:bottom w:val="single" w:sz="4" w:space="0" w:color="auto"/>
              <w:right w:val="single" w:sz="4" w:space="0" w:color="auto"/>
            </w:tcBorders>
            <w:shd w:val="clear" w:color="auto" w:fill="auto"/>
            <w:vAlign w:val="center"/>
          </w:tcPr>
          <w:p w14:paraId="52DA5D9C" w14:textId="46CA4E24" w:rsidR="0057757D" w:rsidRPr="00AF7AAE" w:rsidRDefault="0057757D" w:rsidP="0057757D">
            <w:pPr>
              <w:pStyle w:val="TableParagraph"/>
              <w:jc w:val="right"/>
              <w:rPr>
                <w:sz w:val="14"/>
              </w:rPr>
            </w:pPr>
            <w:r w:rsidRPr="00AF7AAE">
              <w:rPr>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tcPr>
          <w:p w14:paraId="1E461DE3" w14:textId="4926E4E5" w:rsidR="0057757D" w:rsidRPr="00AF7AAE" w:rsidRDefault="0057757D" w:rsidP="0057757D">
            <w:pPr>
              <w:jc w:val="right"/>
              <w:rPr>
                <w:sz w:val="14"/>
              </w:rPr>
            </w:pPr>
            <w:r w:rsidRPr="00AF7AAE">
              <w:rPr>
                <w:color w:val="000000"/>
                <w:sz w:val="16"/>
              </w:rPr>
              <w:t>1.689.367.783</w:t>
            </w:r>
          </w:p>
        </w:tc>
      </w:tr>
      <w:tr w:rsidR="0057757D" w:rsidRPr="00AF7AAE" w14:paraId="1D203744" w14:textId="494CBC71" w:rsidTr="002D3B2F">
        <w:trPr>
          <w:trHeight w:val="429"/>
        </w:trPr>
        <w:tc>
          <w:tcPr>
            <w:tcW w:w="7710" w:type="dxa"/>
            <w:gridSpan w:val="6"/>
          </w:tcPr>
          <w:p w14:paraId="19F39F3F" w14:textId="77777777" w:rsidR="0057757D" w:rsidRPr="00005B6F" w:rsidRDefault="0057757D" w:rsidP="0057757D">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230EC89" w14:textId="6AB8BBE7" w:rsidR="0057757D" w:rsidRPr="00EC4CBF" w:rsidRDefault="0057757D" w:rsidP="0057757D">
            <w:pPr>
              <w:pStyle w:val="TableParagraph"/>
              <w:jc w:val="right"/>
              <w:rPr>
                <w:b/>
                <w:sz w:val="10"/>
              </w:rPr>
            </w:pPr>
            <w:r>
              <w:rPr>
                <w:b/>
                <w:bCs/>
                <w:color w:val="000000"/>
                <w:sz w:val="16"/>
              </w:rPr>
              <w:t>928.915.199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EF1A8A" w14:textId="3ED4B0F8" w:rsidR="0057757D" w:rsidRPr="00EC4CBF" w:rsidRDefault="0057757D" w:rsidP="0057757D">
            <w:pPr>
              <w:pStyle w:val="TableParagraph"/>
              <w:jc w:val="right"/>
              <w:rPr>
                <w:b/>
                <w:sz w:val="10"/>
              </w:rPr>
            </w:pPr>
            <w:r>
              <w:rPr>
                <w:b/>
                <w:bCs/>
                <w:color w:val="000000"/>
                <w:sz w:val="16"/>
              </w:rPr>
              <w:t>2.224.007.825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D9E0A6" w14:textId="12DBB396" w:rsidR="0057757D" w:rsidRPr="0096407B" w:rsidRDefault="0057757D" w:rsidP="0057757D">
            <w:pPr>
              <w:pStyle w:val="TableParagraph"/>
              <w:jc w:val="right"/>
              <w:rPr>
                <w:b/>
                <w:sz w:val="10"/>
                <w:highlight w:val="cyan"/>
              </w:rPr>
            </w:pPr>
            <w:r>
              <w:rPr>
                <w:b/>
                <w:bCs/>
                <w:color w:val="000000"/>
                <w:sz w:val="16"/>
              </w:rPr>
              <w:t>2.042.010.751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8C02D8" w14:textId="406A52F4" w:rsidR="0057757D" w:rsidRPr="00AF7AAE" w:rsidRDefault="0057757D" w:rsidP="0057757D">
            <w:pPr>
              <w:pStyle w:val="TableParagraph"/>
              <w:jc w:val="right"/>
              <w:rPr>
                <w:b/>
                <w:sz w:val="10"/>
              </w:rPr>
            </w:pPr>
            <w:r w:rsidRPr="00AF7AAE">
              <w:rPr>
                <w:b/>
                <w:bCs/>
                <w:color w:val="000000"/>
                <w:sz w:val="16"/>
              </w:rPr>
              <w:t>2.481.859.494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755D755" w14:textId="12D468D2" w:rsidR="0057757D" w:rsidRPr="00AF7AAE" w:rsidRDefault="0057757D" w:rsidP="0057757D">
            <w:pPr>
              <w:pStyle w:val="TableParagraph"/>
              <w:jc w:val="right"/>
              <w:rPr>
                <w:b/>
                <w:sz w:val="10"/>
              </w:rPr>
            </w:pPr>
            <w:r w:rsidRPr="00AF7AAE">
              <w:rPr>
                <w:b/>
                <w:bCs/>
                <w:color w:val="000000"/>
                <w:sz w:val="16"/>
              </w:rPr>
              <w:t>1.384.910.867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32C0EE" w14:textId="3CD19919" w:rsidR="0057757D" w:rsidRPr="00AF7AAE" w:rsidRDefault="0057757D" w:rsidP="0057757D">
            <w:pPr>
              <w:pStyle w:val="TableParagraph"/>
              <w:jc w:val="right"/>
              <w:rPr>
                <w:b/>
                <w:sz w:val="10"/>
              </w:rPr>
            </w:pPr>
            <w:r w:rsidRPr="00AF7AAE">
              <w:rPr>
                <w:b/>
                <w:bCs/>
                <w:color w:val="000000"/>
                <w:sz w:val="16"/>
              </w:rPr>
              <w:t>9.061.704.136</w:t>
            </w:r>
          </w:p>
        </w:tc>
        <w:tc>
          <w:tcPr>
            <w:tcW w:w="336" w:type="dxa"/>
            <w:tcBorders>
              <w:top w:val="nil"/>
              <w:left w:val="nil"/>
              <w:bottom w:val="nil"/>
              <w:right w:val="nil"/>
            </w:tcBorders>
            <w:shd w:val="clear" w:color="auto" w:fill="auto"/>
            <w:vAlign w:val="center"/>
          </w:tcPr>
          <w:p w14:paraId="6E30CE1A" w14:textId="57B746C5" w:rsidR="0057757D" w:rsidRPr="00AF7AAE" w:rsidRDefault="0057757D" w:rsidP="0057757D"/>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57757D" w:rsidRPr="00EF7E6E" w14:paraId="07F1C6F0" w14:textId="77777777" w:rsidTr="007F7535">
        <w:trPr>
          <w:trHeight w:val="1526"/>
        </w:trPr>
        <w:tc>
          <w:tcPr>
            <w:tcW w:w="2381" w:type="dxa"/>
          </w:tcPr>
          <w:p w14:paraId="72A2CA79" w14:textId="77777777" w:rsidR="0057757D" w:rsidRPr="00205C50" w:rsidRDefault="0057757D" w:rsidP="0057757D">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57757D" w:rsidRPr="00205C50" w:rsidRDefault="0057757D" w:rsidP="0057757D">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039DFB" w14:textId="7C459CBF" w:rsidR="0057757D" w:rsidRPr="00E65D35" w:rsidRDefault="0057757D" w:rsidP="0057757D">
            <w:pPr>
              <w:pStyle w:val="TableParagraph"/>
              <w:ind w:left="46" w:right="42"/>
              <w:jc w:val="right"/>
              <w:rPr>
                <w:sz w:val="14"/>
                <w:szCs w:val="20"/>
              </w:rPr>
            </w:pPr>
            <w:r>
              <w:rPr>
                <w:color w:val="000000"/>
                <w:sz w:val="16"/>
                <w:szCs w:val="16"/>
              </w:rPr>
              <w:t>207.064.095</w:t>
            </w:r>
          </w:p>
        </w:tc>
        <w:tc>
          <w:tcPr>
            <w:tcW w:w="1260" w:type="dxa"/>
            <w:tcBorders>
              <w:top w:val="single" w:sz="4" w:space="0" w:color="auto"/>
              <w:left w:val="nil"/>
              <w:bottom w:val="single" w:sz="4" w:space="0" w:color="auto"/>
              <w:right w:val="single" w:sz="4" w:space="0" w:color="auto"/>
            </w:tcBorders>
            <w:shd w:val="clear" w:color="auto" w:fill="auto"/>
            <w:vAlign w:val="center"/>
          </w:tcPr>
          <w:p w14:paraId="0FBA6A10" w14:textId="026A8920" w:rsidR="0057757D" w:rsidRPr="00E65D35" w:rsidRDefault="0057757D" w:rsidP="0057757D">
            <w:pPr>
              <w:pStyle w:val="TableParagraph"/>
              <w:ind w:left="46" w:right="42"/>
              <w:jc w:val="right"/>
              <w:rPr>
                <w:sz w:val="14"/>
                <w:szCs w:val="20"/>
              </w:rPr>
            </w:pPr>
            <w:r>
              <w:rPr>
                <w:color w:val="000000"/>
                <w:sz w:val="16"/>
                <w:szCs w:val="16"/>
              </w:rPr>
              <w:t>318.705.000</w:t>
            </w:r>
          </w:p>
        </w:tc>
        <w:tc>
          <w:tcPr>
            <w:tcW w:w="1260" w:type="dxa"/>
            <w:tcBorders>
              <w:top w:val="single" w:sz="4" w:space="0" w:color="auto"/>
              <w:left w:val="nil"/>
              <w:bottom w:val="single" w:sz="4" w:space="0" w:color="auto"/>
              <w:right w:val="single" w:sz="4" w:space="0" w:color="auto"/>
            </w:tcBorders>
            <w:shd w:val="clear" w:color="auto" w:fill="auto"/>
            <w:vAlign w:val="center"/>
          </w:tcPr>
          <w:p w14:paraId="376266AA" w14:textId="4D190ABB" w:rsidR="0057757D" w:rsidRPr="00E65D35" w:rsidRDefault="0057757D" w:rsidP="0057757D">
            <w:pPr>
              <w:pStyle w:val="TableParagraph"/>
              <w:ind w:left="46" w:right="42"/>
              <w:jc w:val="right"/>
              <w:rPr>
                <w:sz w:val="14"/>
                <w:szCs w:val="20"/>
                <w:highlight w:val="cyan"/>
              </w:rPr>
            </w:pPr>
            <w:r>
              <w:rPr>
                <w:color w:val="000000"/>
                <w:sz w:val="16"/>
                <w:szCs w:val="16"/>
              </w:rPr>
              <w:t>1.019.482.373</w:t>
            </w:r>
          </w:p>
        </w:tc>
        <w:tc>
          <w:tcPr>
            <w:tcW w:w="1260" w:type="dxa"/>
            <w:tcBorders>
              <w:top w:val="single" w:sz="4" w:space="0" w:color="auto"/>
              <w:left w:val="nil"/>
              <w:bottom w:val="single" w:sz="4" w:space="0" w:color="auto"/>
              <w:right w:val="single" w:sz="4" w:space="0" w:color="auto"/>
            </w:tcBorders>
            <w:shd w:val="clear" w:color="auto" w:fill="auto"/>
            <w:vAlign w:val="center"/>
          </w:tcPr>
          <w:p w14:paraId="6E35CBF4" w14:textId="06AF4904" w:rsidR="0057757D" w:rsidRPr="00493738" w:rsidRDefault="0057757D" w:rsidP="0057757D">
            <w:pPr>
              <w:pStyle w:val="TableParagraph"/>
              <w:ind w:left="47" w:right="42"/>
              <w:jc w:val="right"/>
              <w:rPr>
                <w:sz w:val="14"/>
                <w:szCs w:val="20"/>
              </w:rPr>
            </w:pPr>
            <w:r w:rsidRPr="00493738">
              <w:rPr>
                <w:color w:val="000000"/>
                <w:sz w:val="16"/>
                <w:szCs w:val="16"/>
              </w:rPr>
              <w:t>960.653.629</w:t>
            </w:r>
          </w:p>
        </w:tc>
        <w:tc>
          <w:tcPr>
            <w:tcW w:w="1261" w:type="dxa"/>
            <w:tcBorders>
              <w:top w:val="single" w:sz="4" w:space="0" w:color="auto"/>
              <w:left w:val="nil"/>
              <w:bottom w:val="single" w:sz="4" w:space="0" w:color="auto"/>
              <w:right w:val="single" w:sz="4" w:space="0" w:color="auto"/>
            </w:tcBorders>
            <w:shd w:val="clear" w:color="auto" w:fill="auto"/>
            <w:vAlign w:val="center"/>
          </w:tcPr>
          <w:p w14:paraId="370C6FD8" w14:textId="0A00100C" w:rsidR="0057757D" w:rsidRPr="00493738" w:rsidRDefault="0057757D" w:rsidP="0057757D">
            <w:pPr>
              <w:pStyle w:val="TableParagraph"/>
              <w:ind w:left="47" w:right="43"/>
              <w:jc w:val="right"/>
              <w:rPr>
                <w:sz w:val="14"/>
                <w:szCs w:val="20"/>
              </w:rPr>
            </w:pPr>
            <w:r w:rsidRPr="00493738">
              <w:rPr>
                <w:color w:val="000000"/>
                <w:sz w:val="16"/>
                <w:szCs w:val="16"/>
              </w:rPr>
              <w:t>350.676.500</w:t>
            </w:r>
          </w:p>
        </w:tc>
        <w:tc>
          <w:tcPr>
            <w:tcW w:w="1260" w:type="dxa"/>
            <w:tcBorders>
              <w:top w:val="single" w:sz="4" w:space="0" w:color="auto"/>
              <w:left w:val="nil"/>
              <w:bottom w:val="single" w:sz="4" w:space="0" w:color="auto"/>
              <w:right w:val="single" w:sz="4" w:space="0" w:color="auto"/>
            </w:tcBorders>
            <w:shd w:val="clear" w:color="auto" w:fill="auto"/>
            <w:vAlign w:val="center"/>
          </w:tcPr>
          <w:p w14:paraId="1C6FCBFF" w14:textId="6D020C95" w:rsidR="0057757D" w:rsidRPr="00493738" w:rsidRDefault="0057757D" w:rsidP="0057757D">
            <w:pPr>
              <w:pStyle w:val="TableParagraph"/>
              <w:ind w:left="46" w:right="42"/>
              <w:jc w:val="right"/>
              <w:rPr>
                <w:sz w:val="14"/>
                <w:szCs w:val="20"/>
              </w:rPr>
            </w:pPr>
            <w:r w:rsidRPr="00493738">
              <w:rPr>
                <w:color w:val="000000"/>
                <w:sz w:val="16"/>
              </w:rPr>
              <w:t>2.856.581.597</w:t>
            </w:r>
          </w:p>
        </w:tc>
      </w:tr>
      <w:tr w:rsidR="0057757D" w:rsidRPr="00EF7E6E" w14:paraId="3ED2D59C" w14:textId="77777777" w:rsidTr="007F7535">
        <w:trPr>
          <w:trHeight w:val="764"/>
        </w:trPr>
        <w:tc>
          <w:tcPr>
            <w:tcW w:w="2381" w:type="dxa"/>
          </w:tcPr>
          <w:p w14:paraId="61699BBC" w14:textId="77777777" w:rsidR="0057757D" w:rsidRPr="00205C50" w:rsidRDefault="0057757D" w:rsidP="0057757D">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57757D" w:rsidRPr="00205C50" w:rsidRDefault="0057757D" w:rsidP="0057757D">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tcBorders>
              <w:top w:val="nil"/>
              <w:left w:val="single" w:sz="4" w:space="0" w:color="auto"/>
              <w:bottom w:val="single" w:sz="4" w:space="0" w:color="auto"/>
              <w:right w:val="single" w:sz="4" w:space="0" w:color="auto"/>
            </w:tcBorders>
            <w:shd w:val="clear" w:color="auto" w:fill="auto"/>
            <w:vAlign w:val="center"/>
          </w:tcPr>
          <w:p w14:paraId="0FD8DF3D" w14:textId="41DBCA44" w:rsidR="0057757D" w:rsidRPr="00E65D35" w:rsidRDefault="0057757D" w:rsidP="0057757D">
            <w:pPr>
              <w:pStyle w:val="TableParagraph"/>
              <w:ind w:left="46" w:right="42"/>
              <w:jc w:val="right"/>
              <w:rPr>
                <w:sz w:val="14"/>
                <w:szCs w:val="20"/>
              </w:rPr>
            </w:pPr>
            <w:r>
              <w:rPr>
                <w:color w:val="000000"/>
                <w:sz w:val="16"/>
                <w:szCs w:val="16"/>
              </w:rPr>
              <w:t>55.776.000</w:t>
            </w:r>
          </w:p>
        </w:tc>
        <w:tc>
          <w:tcPr>
            <w:tcW w:w="1260" w:type="dxa"/>
            <w:tcBorders>
              <w:top w:val="nil"/>
              <w:left w:val="nil"/>
              <w:bottom w:val="single" w:sz="4" w:space="0" w:color="auto"/>
              <w:right w:val="single" w:sz="4" w:space="0" w:color="auto"/>
            </w:tcBorders>
            <w:shd w:val="clear" w:color="auto" w:fill="auto"/>
            <w:vAlign w:val="center"/>
          </w:tcPr>
          <w:p w14:paraId="1E27D98E" w14:textId="0CC163E9" w:rsidR="0057757D" w:rsidRPr="00E65D35" w:rsidRDefault="0057757D" w:rsidP="0057757D">
            <w:pPr>
              <w:pStyle w:val="TableParagraph"/>
              <w:ind w:left="46" w:right="42"/>
              <w:jc w:val="right"/>
              <w:rPr>
                <w:sz w:val="14"/>
                <w:szCs w:val="20"/>
              </w:rPr>
            </w:pPr>
            <w:r>
              <w:rPr>
                <w:color w:val="000000"/>
                <w:sz w:val="16"/>
                <w:szCs w:val="16"/>
              </w:rPr>
              <w:t>121.988.000</w:t>
            </w:r>
          </w:p>
        </w:tc>
        <w:tc>
          <w:tcPr>
            <w:tcW w:w="1260" w:type="dxa"/>
            <w:tcBorders>
              <w:top w:val="nil"/>
              <w:left w:val="nil"/>
              <w:bottom w:val="single" w:sz="4" w:space="0" w:color="auto"/>
              <w:right w:val="single" w:sz="4" w:space="0" w:color="auto"/>
            </w:tcBorders>
            <w:shd w:val="clear" w:color="auto" w:fill="auto"/>
            <w:vAlign w:val="center"/>
          </w:tcPr>
          <w:p w14:paraId="0238DB34" w14:textId="31D6EDEC" w:rsidR="0057757D" w:rsidRPr="00E65D35" w:rsidRDefault="0057757D" w:rsidP="0057757D">
            <w:pPr>
              <w:pStyle w:val="TableParagraph"/>
              <w:ind w:left="46" w:right="42"/>
              <w:jc w:val="right"/>
              <w:rPr>
                <w:sz w:val="14"/>
                <w:szCs w:val="20"/>
                <w:highlight w:val="cyan"/>
              </w:rPr>
            </w:pPr>
            <w:r>
              <w:rPr>
                <w:color w:val="000000"/>
                <w:sz w:val="16"/>
                <w:szCs w:val="16"/>
              </w:rPr>
              <w:t>147.734.000</w:t>
            </w:r>
          </w:p>
        </w:tc>
        <w:tc>
          <w:tcPr>
            <w:tcW w:w="1260" w:type="dxa"/>
            <w:tcBorders>
              <w:top w:val="nil"/>
              <w:left w:val="nil"/>
              <w:bottom w:val="single" w:sz="4" w:space="0" w:color="auto"/>
              <w:right w:val="single" w:sz="4" w:space="0" w:color="auto"/>
            </w:tcBorders>
            <w:shd w:val="clear" w:color="auto" w:fill="auto"/>
            <w:vAlign w:val="center"/>
          </w:tcPr>
          <w:p w14:paraId="18576F0D" w14:textId="413A1ABC" w:rsidR="0057757D" w:rsidRPr="00493738" w:rsidRDefault="0057757D" w:rsidP="0057757D">
            <w:pPr>
              <w:pStyle w:val="TableParagraph"/>
              <w:ind w:left="47" w:right="42"/>
              <w:jc w:val="right"/>
              <w:rPr>
                <w:sz w:val="14"/>
                <w:szCs w:val="20"/>
              </w:rPr>
            </w:pPr>
            <w:r w:rsidRPr="00493738">
              <w:rPr>
                <w:color w:val="000000"/>
                <w:sz w:val="16"/>
                <w:szCs w:val="16"/>
              </w:rPr>
              <w:t>143.152.000</w:t>
            </w:r>
          </w:p>
        </w:tc>
        <w:tc>
          <w:tcPr>
            <w:tcW w:w="1261" w:type="dxa"/>
            <w:tcBorders>
              <w:top w:val="nil"/>
              <w:left w:val="nil"/>
              <w:bottom w:val="single" w:sz="4" w:space="0" w:color="auto"/>
              <w:right w:val="single" w:sz="4" w:space="0" w:color="auto"/>
            </w:tcBorders>
            <w:shd w:val="clear" w:color="auto" w:fill="auto"/>
            <w:vAlign w:val="center"/>
          </w:tcPr>
          <w:p w14:paraId="18F6F06E" w14:textId="130C589D" w:rsidR="0057757D" w:rsidRPr="00493738" w:rsidRDefault="0057757D" w:rsidP="0057757D">
            <w:pPr>
              <w:pStyle w:val="TableParagraph"/>
              <w:ind w:left="47" w:right="43"/>
              <w:jc w:val="right"/>
              <w:rPr>
                <w:sz w:val="14"/>
                <w:szCs w:val="20"/>
              </w:rPr>
            </w:pPr>
            <w:r w:rsidRPr="00493738">
              <w:rPr>
                <w:color w:val="000000"/>
                <w:sz w:val="16"/>
                <w:szCs w:val="16"/>
              </w:rPr>
              <w:t>6.411.000</w:t>
            </w:r>
          </w:p>
        </w:tc>
        <w:tc>
          <w:tcPr>
            <w:tcW w:w="1260" w:type="dxa"/>
            <w:tcBorders>
              <w:top w:val="nil"/>
              <w:left w:val="nil"/>
              <w:bottom w:val="single" w:sz="4" w:space="0" w:color="auto"/>
              <w:right w:val="single" w:sz="4" w:space="0" w:color="auto"/>
            </w:tcBorders>
            <w:shd w:val="clear" w:color="auto" w:fill="auto"/>
            <w:vAlign w:val="center"/>
          </w:tcPr>
          <w:p w14:paraId="4719AB70" w14:textId="10E22506" w:rsidR="0057757D" w:rsidRPr="00493738" w:rsidRDefault="0057757D" w:rsidP="0057757D">
            <w:pPr>
              <w:pStyle w:val="TableParagraph"/>
              <w:ind w:left="46" w:right="42"/>
              <w:jc w:val="right"/>
              <w:rPr>
                <w:sz w:val="14"/>
                <w:szCs w:val="20"/>
              </w:rPr>
            </w:pPr>
            <w:r w:rsidRPr="00493738">
              <w:rPr>
                <w:color w:val="000000"/>
                <w:sz w:val="16"/>
              </w:rPr>
              <w:t>475.061.000</w:t>
            </w:r>
          </w:p>
        </w:tc>
      </w:tr>
      <w:tr w:rsidR="0057757D" w:rsidRPr="00EF7E6E" w14:paraId="0A26E892" w14:textId="77777777" w:rsidTr="007F7535">
        <w:trPr>
          <w:trHeight w:val="765"/>
        </w:trPr>
        <w:tc>
          <w:tcPr>
            <w:tcW w:w="2381" w:type="dxa"/>
          </w:tcPr>
          <w:p w14:paraId="3959870E" w14:textId="77777777" w:rsidR="0057757D" w:rsidRPr="00205C50" w:rsidRDefault="0057757D" w:rsidP="0057757D">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57757D" w:rsidRPr="00205C50" w:rsidRDefault="0057757D" w:rsidP="0057757D">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tcBorders>
              <w:top w:val="nil"/>
              <w:left w:val="single" w:sz="4" w:space="0" w:color="auto"/>
              <w:bottom w:val="single" w:sz="4" w:space="0" w:color="auto"/>
              <w:right w:val="single" w:sz="4" w:space="0" w:color="auto"/>
            </w:tcBorders>
            <w:shd w:val="clear" w:color="auto" w:fill="auto"/>
            <w:vAlign w:val="center"/>
          </w:tcPr>
          <w:p w14:paraId="430315CE" w14:textId="482AC3FE" w:rsidR="0057757D" w:rsidRPr="00E65D35" w:rsidRDefault="0057757D" w:rsidP="0057757D">
            <w:pPr>
              <w:pStyle w:val="TableParagraph"/>
              <w:ind w:left="46" w:right="42"/>
              <w:jc w:val="right"/>
              <w:rPr>
                <w:sz w:val="14"/>
                <w:szCs w:val="20"/>
              </w:rPr>
            </w:pPr>
            <w:r>
              <w:rPr>
                <w:color w:val="000000"/>
                <w:sz w:val="16"/>
                <w:szCs w:val="16"/>
              </w:rPr>
              <w:t>240.380.000</w:t>
            </w:r>
          </w:p>
        </w:tc>
        <w:tc>
          <w:tcPr>
            <w:tcW w:w="1260" w:type="dxa"/>
            <w:tcBorders>
              <w:top w:val="nil"/>
              <w:left w:val="nil"/>
              <w:bottom w:val="single" w:sz="4" w:space="0" w:color="auto"/>
              <w:right w:val="single" w:sz="4" w:space="0" w:color="auto"/>
            </w:tcBorders>
            <w:shd w:val="clear" w:color="auto" w:fill="auto"/>
            <w:vAlign w:val="center"/>
          </w:tcPr>
          <w:p w14:paraId="0481D34B" w14:textId="44A53DE5" w:rsidR="0057757D" w:rsidRPr="00E65D35" w:rsidRDefault="0057757D" w:rsidP="0057757D">
            <w:pPr>
              <w:pStyle w:val="TableParagraph"/>
              <w:ind w:left="46" w:right="42"/>
              <w:jc w:val="right"/>
              <w:rPr>
                <w:sz w:val="14"/>
                <w:szCs w:val="20"/>
              </w:rPr>
            </w:pPr>
            <w:r>
              <w:rPr>
                <w:color w:val="000000"/>
                <w:sz w:val="16"/>
                <w:szCs w:val="16"/>
              </w:rPr>
              <w:t>34.896.000</w:t>
            </w:r>
          </w:p>
        </w:tc>
        <w:tc>
          <w:tcPr>
            <w:tcW w:w="1260" w:type="dxa"/>
            <w:tcBorders>
              <w:top w:val="nil"/>
              <w:left w:val="nil"/>
              <w:bottom w:val="single" w:sz="4" w:space="0" w:color="auto"/>
              <w:right w:val="single" w:sz="4" w:space="0" w:color="auto"/>
            </w:tcBorders>
            <w:shd w:val="clear" w:color="auto" w:fill="auto"/>
            <w:vAlign w:val="center"/>
          </w:tcPr>
          <w:p w14:paraId="4E253D6A" w14:textId="63CE37C4" w:rsidR="0057757D" w:rsidRPr="00E65D35" w:rsidRDefault="0057757D" w:rsidP="0057757D">
            <w:pPr>
              <w:pStyle w:val="TableParagraph"/>
              <w:ind w:left="46" w:right="42"/>
              <w:jc w:val="right"/>
              <w:rPr>
                <w:sz w:val="14"/>
                <w:szCs w:val="20"/>
                <w:highlight w:val="cyan"/>
              </w:rPr>
            </w:pPr>
            <w:r>
              <w:rPr>
                <w:color w:val="000000"/>
                <w:sz w:val="16"/>
                <w:szCs w:val="16"/>
              </w:rPr>
              <w:t>235.432.167</w:t>
            </w:r>
          </w:p>
        </w:tc>
        <w:tc>
          <w:tcPr>
            <w:tcW w:w="1260" w:type="dxa"/>
            <w:tcBorders>
              <w:top w:val="nil"/>
              <w:left w:val="nil"/>
              <w:bottom w:val="single" w:sz="4" w:space="0" w:color="auto"/>
              <w:right w:val="single" w:sz="4" w:space="0" w:color="auto"/>
            </w:tcBorders>
            <w:shd w:val="clear" w:color="auto" w:fill="auto"/>
            <w:vAlign w:val="center"/>
          </w:tcPr>
          <w:p w14:paraId="17D1B550" w14:textId="6281DA1D" w:rsidR="0057757D" w:rsidRPr="00493738" w:rsidRDefault="0057757D" w:rsidP="0057757D">
            <w:pPr>
              <w:pStyle w:val="TableParagraph"/>
              <w:ind w:left="47" w:right="42"/>
              <w:jc w:val="right"/>
              <w:rPr>
                <w:sz w:val="14"/>
                <w:szCs w:val="20"/>
              </w:rPr>
            </w:pPr>
            <w:r w:rsidRPr="00493738">
              <w:rPr>
                <w:color w:val="000000"/>
                <w:sz w:val="16"/>
                <w:szCs w:val="16"/>
              </w:rPr>
              <w:t>268.676.000</w:t>
            </w:r>
          </w:p>
        </w:tc>
        <w:tc>
          <w:tcPr>
            <w:tcW w:w="1261" w:type="dxa"/>
            <w:tcBorders>
              <w:top w:val="nil"/>
              <w:left w:val="nil"/>
              <w:bottom w:val="single" w:sz="4" w:space="0" w:color="auto"/>
              <w:right w:val="single" w:sz="4" w:space="0" w:color="auto"/>
            </w:tcBorders>
            <w:shd w:val="clear" w:color="auto" w:fill="auto"/>
            <w:vAlign w:val="center"/>
          </w:tcPr>
          <w:p w14:paraId="3075B64E" w14:textId="5DB759FD" w:rsidR="0057757D" w:rsidRPr="00493738" w:rsidRDefault="0057757D" w:rsidP="0057757D">
            <w:pPr>
              <w:pStyle w:val="TableParagraph"/>
              <w:ind w:left="47" w:right="43"/>
              <w:jc w:val="right"/>
              <w:rPr>
                <w:sz w:val="14"/>
                <w:szCs w:val="20"/>
              </w:rPr>
            </w:pPr>
            <w:r w:rsidRPr="00493738">
              <w:rPr>
                <w:color w:val="000000"/>
                <w:sz w:val="16"/>
                <w:szCs w:val="16"/>
              </w:rPr>
              <w:t>78.831.000</w:t>
            </w:r>
          </w:p>
        </w:tc>
        <w:tc>
          <w:tcPr>
            <w:tcW w:w="1260" w:type="dxa"/>
            <w:tcBorders>
              <w:top w:val="nil"/>
              <w:left w:val="nil"/>
              <w:bottom w:val="single" w:sz="4" w:space="0" w:color="auto"/>
              <w:right w:val="single" w:sz="4" w:space="0" w:color="auto"/>
            </w:tcBorders>
            <w:shd w:val="clear" w:color="auto" w:fill="auto"/>
            <w:vAlign w:val="center"/>
          </w:tcPr>
          <w:p w14:paraId="5138C693" w14:textId="6007FA78" w:rsidR="0057757D" w:rsidRPr="00493738" w:rsidRDefault="0057757D" w:rsidP="0057757D">
            <w:pPr>
              <w:pStyle w:val="TableParagraph"/>
              <w:ind w:left="46" w:right="42"/>
              <w:jc w:val="right"/>
              <w:rPr>
                <w:sz w:val="14"/>
                <w:szCs w:val="20"/>
              </w:rPr>
            </w:pPr>
            <w:r w:rsidRPr="00493738">
              <w:rPr>
                <w:color w:val="000000"/>
                <w:sz w:val="16"/>
              </w:rPr>
              <w:t>858.215.167</w:t>
            </w:r>
          </w:p>
        </w:tc>
      </w:tr>
      <w:tr w:rsidR="0057757D" w:rsidRPr="00EF7E6E" w14:paraId="6CCAD8A0" w14:textId="77777777" w:rsidTr="007F7535">
        <w:trPr>
          <w:trHeight w:val="572"/>
        </w:trPr>
        <w:tc>
          <w:tcPr>
            <w:tcW w:w="2381" w:type="dxa"/>
          </w:tcPr>
          <w:p w14:paraId="11B4E37C" w14:textId="77777777" w:rsidR="0057757D" w:rsidRPr="00205C50" w:rsidRDefault="0057757D" w:rsidP="0057757D">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57757D" w:rsidRPr="00205C50" w:rsidRDefault="0057757D" w:rsidP="0057757D">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tcBorders>
              <w:top w:val="nil"/>
              <w:left w:val="single" w:sz="4" w:space="0" w:color="auto"/>
              <w:bottom w:val="single" w:sz="4" w:space="0" w:color="auto"/>
              <w:right w:val="single" w:sz="4" w:space="0" w:color="auto"/>
            </w:tcBorders>
            <w:shd w:val="clear" w:color="auto" w:fill="auto"/>
            <w:vAlign w:val="center"/>
          </w:tcPr>
          <w:p w14:paraId="1E81CD0A" w14:textId="5C227832" w:rsidR="0057757D" w:rsidRPr="00E65D35" w:rsidRDefault="0057757D" w:rsidP="0057757D">
            <w:pPr>
              <w:pStyle w:val="TableParagraph"/>
              <w:ind w:left="46" w:right="42"/>
              <w:jc w:val="right"/>
              <w:rPr>
                <w:sz w:val="14"/>
                <w:szCs w:val="20"/>
              </w:rPr>
            </w:pPr>
            <w:r>
              <w:rPr>
                <w:color w:val="000000"/>
                <w:sz w:val="16"/>
                <w:szCs w:val="16"/>
              </w:rPr>
              <w:t>75.796.000</w:t>
            </w:r>
          </w:p>
        </w:tc>
        <w:tc>
          <w:tcPr>
            <w:tcW w:w="1260" w:type="dxa"/>
            <w:tcBorders>
              <w:top w:val="nil"/>
              <w:left w:val="nil"/>
              <w:bottom w:val="single" w:sz="4" w:space="0" w:color="auto"/>
              <w:right w:val="single" w:sz="4" w:space="0" w:color="auto"/>
            </w:tcBorders>
            <w:shd w:val="clear" w:color="auto" w:fill="auto"/>
            <w:vAlign w:val="center"/>
          </w:tcPr>
          <w:p w14:paraId="469E3961" w14:textId="4C8A3599" w:rsidR="0057757D" w:rsidRPr="00E65D35" w:rsidRDefault="0057757D" w:rsidP="0057757D">
            <w:pPr>
              <w:pStyle w:val="TableParagraph"/>
              <w:ind w:left="46" w:right="42"/>
              <w:jc w:val="right"/>
              <w:rPr>
                <w:sz w:val="14"/>
                <w:szCs w:val="20"/>
              </w:rPr>
            </w:pPr>
            <w:r>
              <w:rPr>
                <w:color w:val="000000"/>
                <w:sz w:val="16"/>
                <w:szCs w:val="16"/>
              </w:rPr>
              <w:t>87.318.000</w:t>
            </w:r>
          </w:p>
        </w:tc>
        <w:tc>
          <w:tcPr>
            <w:tcW w:w="1260" w:type="dxa"/>
            <w:tcBorders>
              <w:top w:val="nil"/>
              <w:left w:val="nil"/>
              <w:bottom w:val="single" w:sz="4" w:space="0" w:color="auto"/>
              <w:right w:val="single" w:sz="4" w:space="0" w:color="auto"/>
            </w:tcBorders>
            <w:shd w:val="clear" w:color="auto" w:fill="auto"/>
            <w:vAlign w:val="center"/>
          </w:tcPr>
          <w:p w14:paraId="4BD12249" w14:textId="73D4E2B2" w:rsidR="0057757D" w:rsidRPr="00E65D35" w:rsidRDefault="0057757D" w:rsidP="0057757D">
            <w:pPr>
              <w:pStyle w:val="TableParagraph"/>
              <w:ind w:left="46" w:right="42"/>
              <w:jc w:val="right"/>
              <w:rPr>
                <w:sz w:val="14"/>
                <w:szCs w:val="20"/>
                <w:highlight w:val="cyan"/>
              </w:rPr>
            </w:pPr>
            <w:r>
              <w:rPr>
                <w:color w:val="000000"/>
                <w:sz w:val="16"/>
                <w:szCs w:val="16"/>
              </w:rPr>
              <w:t>567.639.534</w:t>
            </w:r>
          </w:p>
        </w:tc>
        <w:tc>
          <w:tcPr>
            <w:tcW w:w="1260" w:type="dxa"/>
            <w:tcBorders>
              <w:top w:val="nil"/>
              <w:left w:val="nil"/>
              <w:bottom w:val="single" w:sz="4" w:space="0" w:color="auto"/>
              <w:right w:val="single" w:sz="4" w:space="0" w:color="auto"/>
            </w:tcBorders>
            <w:shd w:val="clear" w:color="auto" w:fill="auto"/>
            <w:vAlign w:val="center"/>
          </w:tcPr>
          <w:p w14:paraId="4647EC40" w14:textId="162D8F43" w:rsidR="0057757D" w:rsidRPr="00493738" w:rsidRDefault="0057757D" w:rsidP="0057757D">
            <w:pPr>
              <w:jc w:val="right"/>
              <w:rPr>
                <w:sz w:val="14"/>
                <w:szCs w:val="20"/>
              </w:rPr>
            </w:pPr>
            <w:r w:rsidRPr="00493738">
              <w:rPr>
                <w:color w:val="000000"/>
                <w:sz w:val="16"/>
                <w:szCs w:val="16"/>
              </w:rPr>
              <w:t>857.208.099</w:t>
            </w:r>
          </w:p>
        </w:tc>
        <w:tc>
          <w:tcPr>
            <w:tcW w:w="1261" w:type="dxa"/>
            <w:tcBorders>
              <w:top w:val="nil"/>
              <w:left w:val="nil"/>
              <w:bottom w:val="single" w:sz="4" w:space="0" w:color="auto"/>
              <w:right w:val="single" w:sz="4" w:space="0" w:color="auto"/>
            </w:tcBorders>
            <w:shd w:val="clear" w:color="auto" w:fill="auto"/>
            <w:vAlign w:val="center"/>
          </w:tcPr>
          <w:p w14:paraId="2089B5DC" w14:textId="10F1A6CC" w:rsidR="0057757D" w:rsidRPr="00493738" w:rsidRDefault="0057757D" w:rsidP="0057757D">
            <w:pPr>
              <w:pStyle w:val="TableParagraph"/>
              <w:ind w:left="47" w:right="43"/>
              <w:jc w:val="right"/>
              <w:rPr>
                <w:sz w:val="14"/>
                <w:szCs w:val="20"/>
              </w:rPr>
            </w:pPr>
            <w:r w:rsidRPr="00493738">
              <w:rPr>
                <w:color w:val="000000"/>
                <w:sz w:val="16"/>
                <w:szCs w:val="16"/>
              </w:rPr>
              <w:t>948.992.367</w:t>
            </w:r>
          </w:p>
        </w:tc>
        <w:tc>
          <w:tcPr>
            <w:tcW w:w="1260" w:type="dxa"/>
            <w:tcBorders>
              <w:top w:val="nil"/>
              <w:left w:val="nil"/>
              <w:bottom w:val="single" w:sz="4" w:space="0" w:color="auto"/>
              <w:right w:val="single" w:sz="4" w:space="0" w:color="auto"/>
            </w:tcBorders>
            <w:shd w:val="clear" w:color="auto" w:fill="auto"/>
            <w:vAlign w:val="center"/>
          </w:tcPr>
          <w:p w14:paraId="075BEE1F" w14:textId="776DDBA0" w:rsidR="0057757D" w:rsidRPr="00493738" w:rsidRDefault="0057757D" w:rsidP="0057757D">
            <w:pPr>
              <w:pStyle w:val="TableParagraph"/>
              <w:ind w:left="46" w:right="42"/>
              <w:jc w:val="right"/>
              <w:rPr>
                <w:sz w:val="14"/>
                <w:szCs w:val="20"/>
              </w:rPr>
            </w:pPr>
            <w:r w:rsidRPr="00493738">
              <w:rPr>
                <w:color w:val="000000"/>
                <w:sz w:val="16"/>
              </w:rPr>
              <w:t>2.536.954.000</w:t>
            </w:r>
          </w:p>
        </w:tc>
      </w:tr>
      <w:tr w:rsidR="0057757D" w:rsidRPr="00EF7E6E" w14:paraId="5032C855" w14:textId="77777777" w:rsidTr="007F7535">
        <w:trPr>
          <w:trHeight w:val="764"/>
        </w:trPr>
        <w:tc>
          <w:tcPr>
            <w:tcW w:w="2381" w:type="dxa"/>
          </w:tcPr>
          <w:p w14:paraId="3CE56943" w14:textId="77777777" w:rsidR="0057757D" w:rsidRPr="00205C50" w:rsidRDefault="0057757D" w:rsidP="0057757D">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57757D" w:rsidRPr="00205C50" w:rsidRDefault="0057757D" w:rsidP="0057757D">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tcBorders>
              <w:top w:val="nil"/>
              <w:left w:val="single" w:sz="4" w:space="0" w:color="auto"/>
              <w:bottom w:val="single" w:sz="4" w:space="0" w:color="auto"/>
              <w:right w:val="single" w:sz="4" w:space="0" w:color="auto"/>
            </w:tcBorders>
            <w:shd w:val="clear" w:color="auto" w:fill="auto"/>
            <w:vAlign w:val="center"/>
          </w:tcPr>
          <w:p w14:paraId="40B1027D" w14:textId="36585282" w:rsidR="0057757D" w:rsidRPr="00E65D35" w:rsidRDefault="0057757D" w:rsidP="0057757D">
            <w:pPr>
              <w:pStyle w:val="TableParagraph"/>
              <w:ind w:left="46" w:right="42"/>
              <w:jc w:val="right"/>
              <w:rPr>
                <w:sz w:val="14"/>
                <w:szCs w:val="20"/>
              </w:rPr>
            </w:pPr>
            <w:r>
              <w:rPr>
                <w:color w:val="000000"/>
                <w:sz w:val="16"/>
                <w:szCs w:val="16"/>
              </w:rPr>
              <w:t>99.899.104</w:t>
            </w:r>
          </w:p>
        </w:tc>
        <w:tc>
          <w:tcPr>
            <w:tcW w:w="1260" w:type="dxa"/>
            <w:tcBorders>
              <w:top w:val="nil"/>
              <w:left w:val="nil"/>
              <w:bottom w:val="single" w:sz="4" w:space="0" w:color="auto"/>
              <w:right w:val="single" w:sz="4" w:space="0" w:color="auto"/>
            </w:tcBorders>
            <w:shd w:val="clear" w:color="auto" w:fill="auto"/>
            <w:vAlign w:val="center"/>
          </w:tcPr>
          <w:p w14:paraId="1BC08BD5" w14:textId="50ECB9BC" w:rsidR="0057757D" w:rsidRPr="00E65D35" w:rsidRDefault="0057757D" w:rsidP="0057757D">
            <w:pPr>
              <w:pStyle w:val="TableParagraph"/>
              <w:ind w:left="46" w:right="42"/>
              <w:jc w:val="right"/>
              <w:rPr>
                <w:sz w:val="14"/>
                <w:szCs w:val="20"/>
              </w:rPr>
            </w:pPr>
            <w:r>
              <w:rPr>
                <w:color w:val="000000"/>
                <w:sz w:val="16"/>
                <w:szCs w:val="16"/>
              </w:rPr>
              <w:t>331.215.485</w:t>
            </w:r>
          </w:p>
        </w:tc>
        <w:tc>
          <w:tcPr>
            <w:tcW w:w="1260" w:type="dxa"/>
            <w:tcBorders>
              <w:top w:val="nil"/>
              <w:left w:val="nil"/>
              <w:bottom w:val="single" w:sz="4" w:space="0" w:color="auto"/>
              <w:right w:val="single" w:sz="4" w:space="0" w:color="auto"/>
            </w:tcBorders>
            <w:shd w:val="clear" w:color="auto" w:fill="auto"/>
            <w:vAlign w:val="center"/>
          </w:tcPr>
          <w:p w14:paraId="40CB3EE9" w14:textId="65C839F4" w:rsidR="0057757D" w:rsidRPr="00E65D35" w:rsidRDefault="0057757D" w:rsidP="0057757D">
            <w:pPr>
              <w:pStyle w:val="TableParagraph"/>
              <w:ind w:left="46" w:right="42"/>
              <w:jc w:val="right"/>
              <w:rPr>
                <w:sz w:val="14"/>
                <w:szCs w:val="20"/>
              </w:rPr>
            </w:pPr>
            <w:r>
              <w:rPr>
                <w:color w:val="000000"/>
                <w:sz w:val="16"/>
                <w:szCs w:val="16"/>
              </w:rPr>
              <w:t>40.000.000</w:t>
            </w:r>
          </w:p>
        </w:tc>
        <w:tc>
          <w:tcPr>
            <w:tcW w:w="1260" w:type="dxa"/>
            <w:tcBorders>
              <w:top w:val="nil"/>
              <w:left w:val="nil"/>
              <w:bottom w:val="single" w:sz="4" w:space="0" w:color="auto"/>
              <w:right w:val="single" w:sz="4" w:space="0" w:color="auto"/>
            </w:tcBorders>
            <w:shd w:val="clear" w:color="auto" w:fill="auto"/>
            <w:vAlign w:val="center"/>
          </w:tcPr>
          <w:p w14:paraId="407B2DC3" w14:textId="17D5E3CD" w:rsidR="0057757D" w:rsidRPr="00493738" w:rsidRDefault="0057757D" w:rsidP="0057757D">
            <w:pPr>
              <w:pStyle w:val="TableParagraph"/>
              <w:ind w:left="47" w:right="42"/>
              <w:jc w:val="right"/>
              <w:rPr>
                <w:sz w:val="14"/>
                <w:szCs w:val="20"/>
              </w:rPr>
            </w:pPr>
            <w:r w:rsidRPr="00493738">
              <w:rPr>
                <w:color w:val="000000"/>
                <w:sz w:val="16"/>
                <w:szCs w:val="16"/>
              </w:rPr>
              <w:t>174.410.000</w:t>
            </w:r>
          </w:p>
        </w:tc>
        <w:tc>
          <w:tcPr>
            <w:tcW w:w="1261" w:type="dxa"/>
            <w:tcBorders>
              <w:top w:val="nil"/>
              <w:left w:val="nil"/>
              <w:bottom w:val="single" w:sz="4" w:space="0" w:color="auto"/>
              <w:right w:val="single" w:sz="4" w:space="0" w:color="auto"/>
            </w:tcBorders>
            <w:shd w:val="clear" w:color="auto" w:fill="auto"/>
            <w:vAlign w:val="center"/>
          </w:tcPr>
          <w:p w14:paraId="5D10581D" w14:textId="6CD7627A" w:rsidR="0057757D" w:rsidRPr="00493738" w:rsidRDefault="0057757D" w:rsidP="0057757D">
            <w:pPr>
              <w:pStyle w:val="TableParagraph"/>
              <w:ind w:left="47" w:right="43"/>
              <w:jc w:val="right"/>
              <w:rPr>
                <w:sz w:val="14"/>
                <w:szCs w:val="20"/>
              </w:rPr>
            </w:pPr>
            <w:r w:rsidRPr="00493738">
              <w:rPr>
                <w:color w:val="000000"/>
                <w:sz w:val="16"/>
                <w:szCs w:val="16"/>
              </w:rPr>
              <w:t>0</w:t>
            </w:r>
          </w:p>
        </w:tc>
        <w:tc>
          <w:tcPr>
            <w:tcW w:w="1260" w:type="dxa"/>
            <w:tcBorders>
              <w:top w:val="nil"/>
              <w:left w:val="nil"/>
              <w:bottom w:val="single" w:sz="4" w:space="0" w:color="auto"/>
              <w:right w:val="single" w:sz="4" w:space="0" w:color="auto"/>
            </w:tcBorders>
            <w:shd w:val="clear" w:color="auto" w:fill="auto"/>
            <w:vAlign w:val="center"/>
          </w:tcPr>
          <w:p w14:paraId="49CCC873" w14:textId="2C3D3320" w:rsidR="0057757D" w:rsidRPr="00493738" w:rsidRDefault="0057757D" w:rsidP="0057757D">
            <w:pPr>
              <w:pStyle w:val="TableParagraph"/>
              <w:ind w:left="46" w:right="42"/>
              <w:jc w:val="right"/>
              <w:rPr>
                <w:sz w:val="14"/>
                <w:szCs w:val="20"/>
              </w:rPr>
            </w:pPr>
            <w:r w:rsidRPr="00493738">
              <w:rPr>
                <w:color w:val="000000"/>
                <w:sz w:val="16"/>
              </w:rPr>
              <w:t>645.524.589</w:t>
            </w:r>
          </w:p>
        </w:tc>
      </w:tr>
      <w:tr w:rsidR="0057757D" w:rsidRPr="00EF7E6E" w14:paraId="7EF83FB7" w14:textId="77777777" w:rsidTr="007F7535">
        <w:trPr>
          <w:trHeight w:val="572"/>
        </w:trPr>
        <w:tc>
          <w:tcPr>
            <w:tcW w:w="2381" w:type="dxa"/>
          </w:tcPr>
          <w:p w14:paraId="473C3594" w14:textId="6CFB07FB" w:rsidR="0057757D" w:rsidRPr="00205C50" w:rsidRDefault="0057757D" w:rsidP="0057757D">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57757D" w:rsidRPr="00205C50" w:rsidRDefault="0057757D" w:rsidP="0057757D">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tcBorders>
              <w:top w:val="nil"/>
              <w:left w:val="single" w:sz="4" w:space="0" w:color="auto"/>
              <w:bottom w:val="single" w:sz="4" w:space="0" w:color="auto"/>
              <w:right w:val="single" w:sz="4" w:space="0" w:color="auto"/>
            </w:tcBorders>
            <w:shd w:val="clear" w:color="auto" w:fill="auto"/>
            <w:vAlign w:val="center"/>
          </w:tcPr>
          <w:p w14:paraId="0AA3FC89" w14:textId="0294F2A1" w:rsidR="0057757D" w:rsidRPr="00E65D35" w:rsidRDefault="0057757D" w:rsidP="0057757D">
            <w:pPr>
              <w:pStyle w:val="TableParagraph"/>
              <w:ind w:left="46" w:right="42"/>
              <w:jc w:val="right"/>
              <w:rPr>
                <w:sz w:val="14"/>
                <w:szCs w:val="20"/>
              </w:rPr>
            </w:pPr>
            <w:r>
              <w:rPr>
                <w:color w:val="000000"/>
                <w:sz w:val="16"/>
              </w:rPr>
              <w:t>250.000.000</w:t>
            </w:r>
          </w:p>
        </w:tc>
        <w:tc>
          <w:tcPr>
            <w:tcW w:w="1260" w:type="dxa"/>
            <w:tcBorders>
              <w:top w:val="nil"/>
              <w:left w:val="nil"/>
              <w:bottom w:val="single" w:sz="4" w:space="0" w:color="auto"/>
              <w:right w:val="single" w:sz="4" w:space="0" w:color="auto"/>
            </w:tcBorders>
            <w:shd w:val="clear" w:color="auto" w:fill="auto"/>
            <w:vAlign w:val="center"/>
          </w:tcPr>
          <w:p w14:paraId="54CBACA7" w14:textId="785B771A" w:rsidR="0057757D" w:rsidRPr="00E65D35" w:rsidRDefault="0057757D" w:rsidP="0057757D">
            <w:pPr>
              <w:pStyle w:val="TableParagraph"/>
              <w:ind w:left="46" w:right="42"/>
              <w:jc w:val="right"/>
              <w:rPr>
                <w:sz w:val="14"/>
                <w:szCs w:val="20"/>
              </w:rPr>
            </w:pPr>
            <w:r>
              <w:rPr>
                <w:color w:val="000000"/>
                <w:sz w:val="16"/>
                <w:szCs w:val="16"/>
              </w:rPr>
              <w:t>1.329.885.340</w:t>
            </w:r>
          </w:p>
        </w:tc>
        <w:tc>
          <w:tcPr>
            <w:tcW w:w="1260" w:type="dxa"/>
            <w:tcBorders>
              <w:top w:val="nil"/>
              <w:left w:val="nil"/>
              <w:bottom w:val="single" w:sz="4" w:space="0" w:color="auto"/>
              <w:right w:val="single" w:sz="4" w:space="0" w:color="auto"/>
            </w:tcBorders>
            <w:shd w:val="clear" w:color="auto" w:fill="auto"/>
            <w:vAlign w:val="center"/>
          </w:tcPr>
          <w:p w14:paraId="5E648940" w14:textId="428D8B11" w:rsidR="0057757D" w:rsidRPr="00E65D35" w:rsidRDefault="0057757D" w:rsidP="0057757D">
            <w:pPr>
              <w:pStyle w:val="TableParagraph"/>
              <w:ind w:left="46" w:right="42"/>
              <w:jc w:val="right"/>
              <w:rPr>
                <w:sz w:val="14"/>
                <w:szCs w:val="20"/>
              </w:rPr>
            </w:pPr>
            <w:r>
              <w:rPr>
                <w:color w:val="000000"/>
                <w:sz w:val="16"/>
                <w:szCs w:val="16"/>
              </w:rPr>
              <w:t>31.722.677</w:t>
            </w:r>
          </w:p>
        </w:tc>
        <w:tc>
          <w:tcPr>
            <w:tcW w:w="1260" w:type="dxa"/>
            <w:tcBorders>
              <w:top w:val="nil"/>
              <w:left w:val="nil"/>
              <w:bottom w:val="single" w:sz="4" w:space="0" w:color="auto"/>
              <w:right w:val="single" w:sz="4" w:space="0" w:color="auto"/>
            </w:tcBorders>
            <w:shd w:val="clear" w:color="auto" w:fill="auto"/>
            <w:vAlign w:val="center"/>
          </w:tcPr>
          <w:p w14:paraId="540382AC" w14:textId="30A9E3AF" w:rsidR="0057757D" w:rsidRPr="00493738" w:rsidRDefault="0057757D" w:rsidP="0057757D">
            <w:pPr>
              <w:pStyle w:val="TableParagraph"/>
              <w:ind w:left="47" w:right="42"/>
              <w:jc w:val="right"/>
              <w:rPr>
                <w:sz w:val="14"/>
                <w:szCs w:val="20"/>
              </w:rPr>
            </w:pPr>
            <w:r w:rsidRPr="00493738">
              <w:rPr>
                <w:color w:val="000000"/>
                <w:sz w:val="16"/>
                <w:szCs w:val="16"/>
              </w:rPr>
              <w:t>77.759.766</w:t>
            </w:r>
          </w:p>
        </w:tc>
        <w:tc>
          <w:tcPr>
            <w:tcW w:w="1261" w:type="dxa"/>
            <w:tcBorders>
              <w:top w:val="nil"/>
              <w:left w:val="nil"/>
              <w:bottom w:val="single" w:sz="4" w:space="0" w:color="auto"/>
              <w:right w:val="single" w:sz="4" w:space="0" w:color="auto"/>
            </w:tcBorders>
            <w:shd w:val="clear" w:color="auto" w:fill="auto"/>
            <w:vAlign w:val="center"/>
          </w:tcPr>
          <w:p w14:paraId="42A1B109" w14:textId="424C0B00" w:rsidR="0057757D" w:rsidRPr="00493738" w:rsidRDefault="0057757D" w:rsidP="0057757D">
            <w:pPr>
              <w:pStyle w:val="TableParagraph"/>
              <w:ind w:left="47" w:right="43"/>
              <w:jc w:val="right"/>
              <w:rPr>
                <w:sz w:val="14"/>
                <w:szCs w:val="20"/>
              </w:rPr>
            </w:pPr>
            <w:r w:rsidRPr="00493738">
              <w:rPr>
                <w:color w:val="000000"/>
                <w:sz w:val="16"/>
                <w:szCs w:val="16"/>
              </w:rPr>
              <w:t>0</w:t>
            </w:r>
          </w:p>
        </w:tc>
        <w:tc>
          <w:tcPr>
            <w:tcW w:w="1260" w:type="dxa"/>
            <w:tcBorders>
              <w:top w:val="nil"/>
              <w:left w:val="nil"/>
              <w:bottom w:val="single" w:sz="4" w:space="0" w:color="auto"/>
              <w:right w:val="single" w:sz="4" w:space="0" w:color="auto"/>
            </w:tcBorders>
            <w:shd w:val="clear" w:color="auto" w:fill="auto"/>
            <w:vAlign w:val="center"/>
          </w:tcPr>
          <w:p w14:paraId="4AF39DC4" w14:textId="3F825A7D" w:rsidR="0057757D" w:rsidRPr="00493738" w:rsidRDefault="0057757D" w:rsidP="0057757D">
            <w:pPr>
              <w:pStyle w:val="TableParagraph"/>
              <w:ind w:left="46" w:right="42"/>
              <w:jc w:val="right"/>
              <w:rPr>
                <w:sz w:val="14"/>
                <w:szCs w:val="20"/>
              </w:rPr>
            </w:pPr>
            <w:r w:rsidRPr="00493738">
              <w:rPr>
                <w:color w:val="000000"/>
                <w:sz w:val="16"/>
              </w:rPr>
              <w:t>1.689.367.783</w:t>
            </w:r>
          </w:p>
        </w:tc>
      </w:tr>
      <w:tr w:rsidR="0057757D" w:rsidRPr="00EF7E6E" w14:paraId="1FCF3081" w14:textId="77777777" w:rsidTr="00931D66">
        <w:trPr>
          <w:trHeight w:val="316"/>
        </w:trPr>
        <w:tc>
          <w:tcPr>
            <w:tcW w:w="2381" w:type="dxa"/>
          </w:tcPr>
          <w:p w14:paraId="14B155AE" w14:textId="77777777" w:rsidR="0057757D" w:rsidRPr="00205C50" w:rsidRDefault="0057757D" w:rsidP="0057757D">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30B3F9" w14:textId="56010351" w:rsidR="0057757D" w:rsidRPr="00EC4CBF" w:rsidRDefault="0057757D" w:rsidP="0057757D">
            <w:pPr>
              <w:pStyle w:val="TableParagraph"/>
              <w:spacing w:before="70"/>
              <w:ind w:left="46" w:right="42"/>
              <w:jc w:val="right"/>
              <w:rPr>
                <w:sz w:val="16"/>
              </w:rPr>
            </w:pPr>
            <w:r>
              <w:rPr>
                <w:b/>
                <w:bCs/>
                <w:color w:val="000000"/>
                <w:sz w:val="16"/>
              </w:rPr>
              <w:t>928.915.199</w:t>
            </w:r>
          </w:p>
        </w:tc>
        <w:tc>
          <w:tcPr>
            <w:tcW w:w="1260" w:type="dxa"/>
            <w:tcBorders>
              <w:top w:val="single" w:sz="4" w:space="0" w:color="auto"/>
              <w:left w:val="nil"/>
              <w:bottom w:val="single" w:sz="4" w:space="0" w:color="auto"/>
              <w:right w:val="single" w:sz="4" w:space="0" w:color="auto"/>
            </w:tcBorders>
            <w:shd w:val="clear" w:color="auto" w:fill="auto"/>
            <w:vAlign w:val="center"/>
          </w:tcPr>
          <w:p w14:paraId="51754766" w14:textId="2CE638ED" w:rsidR="0057757D" w:rsidRPr="00EC4CBF" w:rsidRDefault="0057757D" w:rsidP="0057757D">
            <w:pPr>
              <w:pStyle w:val="TableParagraph"/>
              <w:spacing w:before="70"/>
              <w:ind w:left="46" w:right="42"/>
              <w:jc w:val="right"/>
              <w:rPr>
                <w:sz w:val="16"/>
              </w:rPr>
            </w:pPr>
            <w:r>
              <w:rPr>
                <w:b/>
                <w:bCs/>
                <w:color w:val="000000"/>
                <w:sz w:val="16"/>
              </w:rPr>
              <w:t>2.224.007.825</w:t>
            </w:r>
          </w:p>
        </w:tc>
        <w:tc>
          <w:tcPr>
            <w:tcW w:w="1260" w:type="dxa"/>
            <w:tcBorders>
              <w:top w:val="single" w:sz="4" w:space="0" w:color="auto"/>
              <w:left w:val="nil"/>
              <w:bottom w:val="single" w:sz="4" w:space="0" w:color="auto"/>
              <w:right w:val="single" w:sz="4" w:space="0" w:color="auto"/>
            </w:tcBorders>
            <w:shd w:val="clear" w:color="auto" w:fill="auto"/>
            <w:vAlign w:val="center"/>
          </w:tcPr>
          <w:p w14:paraId="1B40FC48" w14:textId="28A215C2" w:rsidR="0057757D" w:rsidRPr="00EC4CBF" w:rsidRDefault="0057757D" w:rsidP="0057757D">
            <w:pPr>
              <w:pStyle w:val="TableParagraph"/>
              <w:spacing w:before="70"/>
              <w:ind w:left="46" w:right="42"/>
              <w:jc w:val="right"/>
              <w:rPr>
                <w:sz w:val="16"/>
                <w:highlight w:val="cyan"/>
              </w:rPr>
            </w:pPr>
            <w:r>
              <w:rPr>
                <w:b/>
                <w:bCs/>
                <w:color w:val="000000"/>
                <w:sz w:val="16"/>
              </w:rPr>
              <w:t>2.042.010.751</w:t>
            </w:r>
          </w:p>
        </w:tc>
        <w:tc>
          <w:tcPr>
            <w:tcW w:w="1260" w:type="dxa"/>
            <w:tcBorders>
              <w:top w:val="single" w:sz="4" w:space="0" w:color="auto"/>
              <w:left w:val="nil"/>
              <w:bottom w:val="single" w:sz="4" w:space="0" w:color="auto"/>
              <w:right w:val="single" w:sz="4" w:space="0" w:color="auto"/>
            </w:tcBorders>
            <w:shd w:val="clear" w:color="auto" w:fill="auto"/>
            <w:vAlign w:val="center"/>
          </w:tcPr>
          <w:p w14:paraId="271B2309" w14:textId="6D6176A1" w:rsidR="0057757D" w:rsidRPr="00493738" w:rsidRDefault="0057757D" w:rsidP="0057757D">
            <w:pPr>
              <w:pStyle w:val="TableParagraph"/>
              <w:spacing w:before="70"/>
              <w:ind w:left="47" w:right="42"/>
              <w:jc w:val="right"/>
              <w:rPr>
                <w:sz w:val="16"/>
              </w:rPr>
            </w:pPr>
            <w:r w:rsidRPr="00493738">
              <w:rPr>
                <w:b/>
                <w:bCs/>
                <w:color w:val="000000"/>
                <w:sz w:val="16"/>
              </w:rPr>
              <w:t>2.481.859.494</w:t>
            </w:r>
          </w:p>
        </w:tc>
        <w:tc>
          <w:tcPr>
            <w:tcW w:w="1261" w:type="dxa"/>
            <w:tcBorders>
              <w:top w:val="single" w:sz="4" w:space="0" w:color="auto"/>
              <w:left w:val="nil"/>
              <w:bottom w:val="single" w:sz="4" w:space="0" w:color="auto"/>
              <w:right w:val="single" w:sz="4" w:space="0" w:color="auto"/>
            </w:tcBorders>
            <w:shd w:val="clear" w:color="auto" w:fill="auto"/>
            <w:vAlign w:val="center"/>
          </w:tcPr>
          <w:p w14:paraId="571BD1AE" w14:textId="5A7A98E0" w:rsidR="0057757D" w:rsidRPr="00493738" w:rsidRDefault="0057757D" w:rsidP="0057757D">
            <w:pPr>
              <w:pStyle w:val="TableParagraph"/>
              <w:spacing w:before="70"/>
              <w:ind w:left="47" w:right="43"/>
              <w:jc w:val="right"/>
              <w:rPr>
                <w:sz w:val="16"/>
              </w:rPr>
            </w:pPr>
            <w:r w:rsidRPr="00493738">
              <w:rPr>
                <w:b/>
                <w:bCs/>
                <w:color w:val="000000"/>
                <w:sz w:val="16"/>
              </w:rPr>
              <w:t>1.384.910.867</w:t>
            </w:r>
          </w:p>
        </w:tc>
        <w:tc>
          <w:tcPr>
            <w:tcW w:w="1260" w:type="dxa"/>
            <w:tcBorders>
              <w:top w:val="single" w:sz="4" w:space="0" w:color="auto"/>
              <w:left w:val="nil"/>
              <w:bottom w:val="single" w:sz="4" w:space="0" w:color="auto"/>
              <w:right w:val="single" w:sz="4" w:space="0" w:color="auto"/>
            </w:tcBorders>
            <w:shd w:val="clear" w:color="auto" w:fill="auto"/>
            <w:vAlign w:val="center"/>
          </w:tcPr>
          <w:p w14:paraId="6147F001" w14:textId="52926F0F" w:rsidR="0057757D" w:rsidRPr="00493738" w:rsidRDefault="0057757D" w:rsidP="0057757D">
            <w:pPr>
              <w:pStyle w:val="TableParagraph"/>
              <w:spacing w:before="70"/>
              <w:ind w:left="46" w:right="42"/>
              <w:jc w:val="right"/>
              <w:rPr>
                <w:sz w:val="16"/>
              </w:rPr>
            </w:pPr>
            <w:r w:rsidRPr="00493738">
              <w:rPr>
                <w:b/>
                <w:bCs/>
                <w:color w:val="000000"/>
                <w:sz w:val="16"/>
              </w:rPr>
              <w:t>9.061.704.136</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lastRenderedPageBreak/>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Las personas de las SDA,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de los mismos. En consecuencia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En la proyección se incrementara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r w:rsidRPr="00205C50">
        <w:rPr>
          <w:rFonts w:ascii="Georgia" w:hAnsi="Georgia"/>
        </w:rPr>
        <w:t>Ahorromantenimiento = Valoresmtoprom (Año) + Valoressuministro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r w:rsidRPr="00205C50">
        <w:rPr>
          <w:rFonts w:ascii="Georgia" w:hAnsi="Georgia"/>
        </w:rPr>
        <w:t>Valoresmtopro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r w:rsidRPr="00205C50">
        <w:rPr>
          <w:rFonts w:ascii="Georgia" w:hAnsi="Georgia"/>
        </w:rPr>
        <w:t>Valoressuministro: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r w:rsidRPr="00205C50">
        <w:rPr>
          <w:rFonts w:ascii="Georgia" w:hAnsi="Georgia"/>
        </w:rPr>
        <w:t>Ahorromantenimiento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En la proyección se incrementara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Secretaria</w:t>
      </w:r>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232E49" w:rsidRPr="00205C50" w14:paraId="4C4BB162" w14:textId="77777777" w:rsidTr="003E4232">
        <w:trPr>
          <w:trHeight w:val="510"/>
        </w:trPr>
        <w:tc>
          <w:tcPr>
            <w:tcW w:w="2288" w:type="dxa"/>
          </w:tcPr>
          <w:p w14:paraId="5BB50BEE" w14:textId="77777777" w:rsidR="00232E49" w:rsidRPr="00EF7E6E" w:rsidRDefault="00232E49" w:rsidP="00232E49">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7AFBB58" w:rsidR="00232E49" w:rsidRPr="00A625AA" w:rsidRDefault="00232E49" w:rsidP="00232E49">
            <w:pPr>
              <w:pStyle w:val="TableParagraph"/>
              <w:spacing w:before="146"/>
              <w:ind w:right="59"/>
              <w:jc w:val="center"/>
              <w:rPr>
                <w:sz w:val="18"/>
                <w:szCs w:val="18"/>
              </w:rPr>
            </w:pPr>
            <w:r>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FEE01AF" w:rsidR="00232E49" w:rsidRPr="00A625AA" w:rsidRDefault="00232E49" w:rsidP="00232E49">
            <w:pPr>
              <w:pStyle w:val="TableParagraph"/>
              <w:spacing w:before="146"/>
              <w:ind w:left="70"/>
              <w:jc w:val="center"/>
              <w:rPr>
                <w:sz w:val="18"/>
                <w:szCs w:val="18"/>
              </w:rPr>
            </w:pPr>
            <w:r>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3A46E081" w:rsidR="00232E49" w:rsidRPr="00A625AA" w:rsidRDefault="00232E49" w:rsidP="00232E49">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EE6A143" w:rsidR="00232E49" w:rsidRPr="00A625AA" w:rsidRDefault="00232E49" w:rsidP="00232E49">
            <w:pPr>
              <w:pStyle w:val="TableParagraph"/>
              <w:spacing w:before="146"/>
              <w:ind w:right="55"/>
              <w:jc w:val="center"/>
              <w:rPr>
                <w:sz w:val="18"/>
                <w:szCs w:val="18"/>
              </w:rPr>
            </w:pPr>
            <w:r>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369A2A0" w:rsidR="00232E49" w:rsidRPr="00A625AA" w:rsidRDefault="00232E49" w:rsidP="00232E49">
            <w:pPr>
              <w:pStyle w:val="TableParagraph"/>
              <w:spacing w:before="146"/>
              <w:ind w:right="51"/>
              <w:jc w:val="center"/>
              <w:rPr>
                <w:sz w:val="18"/>
                <w:szCs w:val="18"/>
              </w:rPr>
            </w:pPr>
            <w:r>
              <w:rPr>
                <w:color w:val="000000"/>
                <w:sz w:val="18"/>
                <w:szCs w:val="18"/>
              </w:rPr>
              <w:t>$ 2.928.532.420</w:t>
            </w:r>
          </w:p>
        </w:tc>
      </w:tr>
      <w:tr w:rsidR="00232E49" w:rsidRPr="00205C50" w14:paraId="11F65AE4" w14:textId="77777777" w:rsidTr="003E4232">
        <w:trPr>
          <w:trHeight w:val="404"/>
        </w:trPr>
        <w:tc>
          <w:tcPr>
            <w:tcW w:w="2288" w:type="dxa"/>
          </w:tcPr>
          <w:p w14:paraId="0EE0DEFC" w14:textId="77777777" w:rsidR="00232E49" w:rsidRPr="00EF7E6E" w:rsidRDefault="00232E49" w:rsidP="00232E49">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4A402DF1" w:rsidR="00232E49" w:rsidRPr="00A625AA" w:rsidRDefault="00232E49" w:rsidP="00232E49">
            <w:pPr>
              <w:pStyle w:val="TableParagraph"/>
              <w:spacing w:before="107"/>
              <w:ind w:right="117"/>
              <w:jc w:val="center"/>
              <w:rPr>
                <w:sz w:val="18"/>
                <w:szCs w:val="18"/>
                <w:highlight w:val="red"/>
              </w:rPr>
            </w:pPr>
            <w:r>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1513C53" w:rsidR="00232E49" w:rsidRPr="00A625AA" w:rsidRDefault="00232E49" w:rsidP="00232E49">
            <w:pPr>
              <w:pStyle w:val="TableParagraph"/>
              <w:spacing w:before="107"/>
              <w:ind w:left="70"/>
              <w:jc w:val="center"/>
              <w:rPr>
                <w:sz w:val="18"/>
                <w:szCs w:val="18"/>
                <w:highlight w:val="red"/>
              </w:rPr>
            </w:pPr>
            <w:r>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72340030" w:rsidR="00232E49" w:rsidRPr="00FB5F1A" w:rsidRDefault="00232E49" w:rsidP="00232E49">
            <w:pPr>
              <w:pStyle w:val="TableParagraph"/>
              <w:spacing w:before="107"/>
              <w:ind w:left="71"/>
              <w:jc w:val="center"/>
              <w:rPr>
                <w:sz w:val="18"/>
                <w:szCs w:val="18"/>
                <w:highlight w:val="red"/>
              </w:rPr>
            </w:pPr>
            <w:r>
              <w:rPr>
                <w:color w:val="000000"/>
                <w:sz w:val="18"/>
                <w:szCs w:val="18"/>
              </w:rPr>
              <w:t>2.042.010.751</w:t>
            </w:r>
          </w:p>
        </w:tc>
        <w:tc>
          <w:tcPr>
            <w:tcW w:w="1401" w:type="dxa"/>
            <w:tcBorders>
              <w:top w:val="nil"/>
              <w:left w:val="nil"/>
              <w:bottom w:val="single" w:sz="8" w:space="0" w:color="7E7E7E"/>
              <w:right w:val="single" w:sz="8" w:space="0" w:color="7E7E7E"/>
            </w:tcBorders>
            <w:shd w:val="clear" w:color="auto" w:fill="auto"/>
            <w:vAlign w:val="center"/>
          </w:tcPr>
          <w:p w14:paraId="4E6AC004" w14:textId="7E15738D" w:rsidR="00232E49" w:rsidRPr="00A625AA" w:rsidRDefault="00232E49" w:rsidP="00232E49">
            <w:pPr>
              <w:pStyle w:val="TableParagraph"/>
              <w:spacing w:before="107"/>
              <w:ind w:right="55"/>
              <w:jc w:val="center"/>
              <w:rPr>
                <w:sz w:val="18"/>
                <w:szCs w:val="18"/>
                <w:highlight w:val="cyan"/>
              </w:rPr>
            </w:pPr>
            <w:r>
              <w:rPr>
                <w:color w:val="000000"/>
                <w:sz w:val="18"/>
                <w:szCs w:val="18"/>
              </w:rPr>
              <w:t>2.870.464.000</w:t>
            </w:r>
          </w:p>
        </w:tc>
        <w:tc>
          <w:tcPr>
            <w:tcW w:w="1512" w:type="dxa"/>
            <w:tcBorders>
              <w:top w:val="nil"/>
              <w:left w:val="nil"/>
              <w:bottom w:val="single" w:sz="8" w:space="0" w:color="7E7E7E"/>
              <w:right w:val="single" w:sz="8" w:space="0" w:color="7E7E7E"/>
            </w:tcBorders>
            <w:shd w:val="clear" w:color="auto" w:fill="auto"/>
            <w:vAlign w:val="center"/>
          </w:tcPr>
          <w:p w14:paraId="705542F3" w14:textId="25D1B5D5" w:rsidR="00232E49" w:rsidRPr="00A625AA" w:rsidRDefault="00232E49" w:rsidP="00232E49">
            <w:pPr>
              <w:pStyle w:val="TableParagraph"/>
              <w:spacing w:before="107"/>
              <w:ind w:right="51"/>
              <w:jc w:val="center"/>
              <w:rPr>
                <w:sz w:val="18"/>
                <w:szCs w:val="18"/>
                <w:highlight w:val="cyan"/>
              </w:rPr>
            </w:pPr>
            <w:r>
              <w:rPr>
                <w:color w:val="000000"/>
                <w:sz w:val="18"/>
                <w:szCs w:val="18"/>
              </w:rPr>
              <w:t>1.075.000.000</w:t>
            </w:r>
          </w:p>
        </w:tc>
      </w:tr>
      <w:tr w:rsidR="00232E49" w:rsidRPr="00205C50" w14:paraId="3FE98A5D" w14:textId="77777777" w:rsidTr="003E4232">
        <w:trPr>
          <w:trHeight w:val="405"/>
        </w:trPr>
        <w:tc>
          <w:tcPr>
            <w:tcW w:w="2288" w:type="dxa"/>
          </w:tcPr>
          <w:p w14:paraId="3309A4FC" w14:textId="77777777" w:rsidR="00232E49" w:rsidRPr="00EF7E6E" w:rsidRDefault="00232E49" w:rsidP="00232E49">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2A97B54A" w:rsidR="00232E49" w:rsidRPr="00A625AA" w:rsidRDefault="00232E49" w:rsidP="00232E49">
            <w:pPr>
              <w:pStyle w:val="TableParagraph"/>
              <w:spacing w:before="113"/>
              <w:ind w:right="54"/>
              <w:jc w:val="center"/>
              <w:rPr>
                <w:sz w:val="18"/>
                <w:szCs w:val="18"/>
              </w:rPr>
            </w:pPr>
            <w:r>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7CC01D4F" w:rsidR="00232E49" w:rsidRPr="00A625AA" w:rsidRDefault="00232E49" w:rsidP="00232E49">
            <w:pPr>
              <w:pStyle w:val="TableParagraph"/>
              <w:spacing w:before="113"/>
              <w:jc w:val="center"/>
              <w:rPr>
                <w:sz w:val="18"/>
                <w:szCs w:val="18"/>
              </w:rPr>
            </w:pPr>
            <w:r>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0B5913C7" w:rsidR="00232E49" w:rsidRPr="0096407B" w:rsidRDefault="00232E49" w:rsidP="00232E49">
            <w:pPr>
              <w:jc w:val="center"/>
              <w:rPr>
                <w:rFonts w:eastAsia="Times New Roman"/>
                <w:color w:val="000000"/>
                <w:sz w:val="18"/>
                <w:szCs w:val="18"/>
                <w:lang w:val="es-CO" w:eastAsia="es-CO" w:bidi="ar-SA"/>
              </w:rPr>
            </w:pPr>
            <w:r>
              <w:rPr>
                <w:color w:val="000000"/>
                <w:sz w:val="18"/>
                <w:szCs w:val="18"/>
              </w:rPr>
              <w:t>1.529.317.031</w:t>
            </w:r>
          </w:p>
        </w:tc>
        <w:tc>
          <w:tcPr>
            <w:tcW w:w="1401" w:type="dxa"/>
            <w:tcBorders>
              <w:top w:val="nil"/>
              <w:left w:val="nil"/>
              <w:bottom w:val="single" w:sz="8" w:space="0" w:color="7E7E7E"/>
              <w:right w:val="single" w:sz="8" w:space="0" w:color="7E7E7E"/>
            </w:tcBorders>
            <w:shd w:val="clear" w:color="auto" w:fill="auto"/>
            <w:vAlign w:val="center"/>
          </w:tcPr>
          <w:p w14:paraId="4A5AB238" w14:textId="206EA8F8" w:rsidR="00232E49" w:rsidRPr="00A625AA" w:rsidRDefault="00232E49" w:rsidP="00232E49">
            <w:pPr>
              <w:pStyle w:val="TableParagraph"/>
              <w:spacing w:before="113"/>
              <w:ind w:right="50"/>
              <w:jc w:val="center"/>
              <w:rPr>
                <w:sz w:val="18"/>
                <w:szCs w:val="18"/>
              </w:rPr>
            </w:pPr>
            <w:r>
              <w:rPr>
                <w:color w:val="000000"/>
                <w:sz w:val="18"/>
                <w:szCs w:val="18"/>
              </w:rPr>
              <w:t>456.690.988</w:t>
            </w:r>
          </w:p>
        </w:tc>
        <w:tc>
          <w:tcPr>
            <w:tcW w:w="1512" w:type="dxa"/>
            <w:tcBorders>
              <w:top w:val="nil"/>
              <w:left w:val="nil"/>
              <w:bottom w:val="single" w:sz="8" w:space="0" w:color="7E7E7E"/>
              <w:right w:val="single" w:sz="8" w:space="0" w:color="7E7E7E"/>
            </w:tcBorders>
            <w:shd w:val="clear" w:color="auto" w:fill="auto"/>
            <w:vAlign w:val="center"/>
          </w:tcPr>
          <w:p w14:paraId="1473F779" w14:textId="6431611F" w:rsidR="00232E49" w:rsidRPr="00A625AA" w:rsidRDefault="00232E49" w:rsidP="00232E49">
            <w:pPr>
              <w:pStyle w:val="TableParagraph"/>
              <w:spacing w:before="113"/>
              <w:ind w:right="43"/>
              <w:jc w:val="center"/>
              <w:rPr>
                <w:sz w:val="18"/>
                <w:szCs w:val="18"/>
              </w:rPr>
            </w:pPr>
            <w:r>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línea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205C50" w14:paraId="0AB5C858" w14:textId="77777777" w:rsidTr="00351104">
        <w:trPr>
          <w:trHeight w:val="387"/>
        </w:trPr>
        <w:tc>
          <w:tcPr>
            <w:tcW w:w="1628" w:type="dxa"/>
          </w:tcPr>
          <w:p w14:paraId="7006A6F0" w14:textId="77777777" w:rsidR="00EA3D4D" w:rsidRPr="00205C50" w:rsidRDefault="00EA3D4D" w:rsidP="00EA3D4D">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E871B8" w:rsidRDefault="00EA3D4D" w:rsidP="00EA3D4D">
            <w:pPr>
              <w:pStyle w:val="TableParagraph"/>
              <w:spacing w:line="292" w:lineRule="exact"/>
              <w:ind w:right="85"/>
              <w:jc w:val="center"/>
            </w:pPr>
            <w:r>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E871B8" w:rsidRDefault="00EA3D4D" w:rsidP="00EA3D4D">
            <w:pPr>
              <w:pStyle w:val="TableParagraph"/>
              <w:spacing w:line="292" w:lineRule="exact"/>
              <w:ind w:right="84"/>
              <w:jc w:val="center"/>
            </w:pPr>
            <w:r>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57C4EF4C" w:rsidR="00EA3D4D" w:rsidRPr="00E65D35" w:rsidRDefault="00981B05" w:rsidP="00EA3D4D">
            <w:pPr>
              <w:pStyle w:val="TableParagraph"/>
              <w:spacing w:line="292" w:lineRule="exact"/>
              <w:ind w:right="84"/>
              <w:jc w:val="center"/>
            </w:pPr>
            <w:r w:rsidRPr="00E65D35">
              <w:rPr>
                <w:rFonts w:ascii="Calibri" w:hAnsi="Calibri" w:cs="Calibri"/>
                <w:color w:val="000000"/>
              </w:rPr>
              <w:t>1.</w:t>
            </w:r>
            <w:r w:rsidR="00232E49" w:rsidRPr="00E65D35">
              <w:rPr>
                <w:rFonts w:ascii="Calibri" w:hAnsi="Calibri" w:cs="Calibri"/>
                <w:color w:val="000000"/>
              </w:rPr>
              <w:t>167</w:t>
            </w:r>
          </w:p>
        </w:tc>
        <w:tc>
          <w:tcPr>
            <w:tcW w:w="1471" w:type="dxa"/>
            <w:tcBorders>
              <w:top w:val="nil"/>
              <w:left w:val="nil"/>
              <w:bottom w:val="single" w:sz="8" w:space="0" w:color="7F7F7F"/>
              <w:right w:val="single" w:sz="8" w:space="0" w:color="7F7F7F"/>
            </w:tcBorders>
            <w:shd w:val="clear" w:color="auto" w:fill="auto"/>
            <w:vAlign w:val="bottom"/>
          </w:tcPr>
          <w:p w14:paraId="3AD6B3E0" w14:textId="752F1940" w:rsidR="00EA3D4D" w:rsidRPr="00025BD1" w:rsidRDefault="00981B05"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1.</w:t>
            </w:r>
            <w:r w:rsidR="009138DF" w:rsidRPr="00025BD1">
              <w:rPr>
                <w:rFonts w:ascii="Calibri" w:hAnsi="Calibri" w:cs="Calibri"/>
                <w:color w:val="000000"/>
              </w:rPr>
              <w:t>104</w:t>
            </w:r>
          </w:p>
        </w:tc>
        <w:tc>
          <w:tcPr>
            <w:tcW w:w="1155" w:type="dxa"/>
            <w:tcBorders>
              <w:top w:val="nil"/>
              <w:left w:val="nil"/>
              <w:bottom w:val="single" w:sz="8" w:space="0" w:color="7F7F7F"/>
              <w:right w:val="single" w:sz="8" w:space="0" w:color="7F7F7F"/>
            </w:tcBorders>
            <w:shd w:val="clear" w:color="auto" w:fill="auto"/>
            <w:vAlign w:val="bottom"/>
          </w:tcPr>
          <w:p w14:paraId="59BF58AA" w14:textId="70C734EF" w:rsidR="00EA3D4D" w:rsidRPr="00025BD1" w:rsidRDefault="0057757D"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357</w:t>
            </w:r>
          </w:p>
        </w:tc>
        <w:tc>
          <w:tcPr>
            <w:tcW w:w="1048" w:type="dxa"/>
            <w:tcBorders>
              <w:top w:val="nil"/>
              <w:left w:val="nil"/>
              <w:bottom w:val="single" w:sz="8" w:space="0" w:color="7F7F7F"/>
              <w:right w:val="single" w:sz="8" w:space="0" w:color="7F7F7F"/>
            </w:tcBorders>
            <w:shd w:val="clear" w:color="auto" w:fill="auto"/>
            <w:vAlign w:val="bottom"/>
          </w:tcPr>
          <w:p w14:paraId="1CB945C1" w14:textId="1A45D8FC" w:rsidR="00EA3D4D" w:rsidRPr="00025BD1" w:rsidRDefault="0057757D" w:rsidP="00025BD1">
            <w:pPr>
              <w:pStyle w:val="TableParagraph"/>
              <w:spacing w:line="292" w:lineRule="exact"/>
              <w:ind w:left="246" w:right="84"/>
              <w:jc w:val="center"/>
              <w:rPr>
                <w:rFonts w:ascii="Calibri" w:hAnsi="Calibri" w:cs="Calibri"/>
                <w:color w:val="000000"/>
              </w:rPr>
            </w:pPr>
            <w:r w:rsidRPr="00025BD1">
              <w:rPr>
                <w:rFonts w:ascii="Calibri" w:hAnsi="Calibri" w:cs="Calibri"/>
                <w:color w:val="000000"/>
              </w:rPr>
              <w:t>3.332</w:t>
            </w:r>
          </w:p>
        </w:tc>
      </w:tr>
      <w:tr w:rsidR="00EA3D4D" w:rsidRPr="00205C50" w14:paraId="60A24F1D" w14:textId="77777777" w:rsidTr="00B82315">
        <w:trPr>
          <w:trHeight w:val="386"/>
        </w:trPr>
        <w:tc>
          <w:tcPr>
            <w:tcW w:w="1628" w:type="dxa"/>
          </w:tcPr>
          <w:p w14:paraId="7AD39987" w14:textId="77777777" w:rsidR="00EA3D4D" w:rsidRPr="00205C50" w:rsidRDefault="00EA3D4D" w:rsidP="00EA3D4D">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E871B8" w:rsidRDefault="00EA3D4D" w:rsidP="00EA3D4D">
            <w:pPr>
              <w:pStyle w:val="TableParagraph"/>
              <w:spacing w:line="292" w:lineRule="exact"/>
              <w:ind w:right="85"/>
              <w:jc w:val="center"/>
            </w:pPr>
            <w:r>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E871B8" w:rsidRDefault="00EA3D4D" w:rsidP="00EA3D4D">
            <w:pPr>
              <w:pStyle w:val="TableParagraph"/>
              <w:spacing w:line="292" w:lineRule="exact"/>
              <w:ind w:right="83"/>
              <w:jc w:val="center"/>
            </w:pPr>
            <w:r>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29D3167A" w:rsidR="00EA3D4D" w:rsidRPr="00E65D35" w:rsidRDefault="00232E49" w:rsidP="00EA3D4D">
            <w:pPr>
              <w:pStyle w:val="TableParagraph"/>
              <w:spacing w:line="292" w:lineRule="exact"/>
              <w:ind w:right="84"/>
              <w:jc w:val="center"/>
            </w:pPr>
            <w:r w:rsidRPr="00E65D35">
              <w:rPr>
                <w:rFonts w:ascii="Calibri" w:hAnsi="Calibri" w:cs="Calibri"/>
                <w:color w:val="000000"/>
              </w:rPr>
              <w:t>875</w:t>
            </w:r>
          </w:p>
        </w:tc>
        <w:tc>
          <w:tcPr>
            <w:tcW w:w="1471" w:type="dxa"/>
            <w:tcBorders>
              <w:top w:val="nil"/>
              <w:left w:val="nil"/>
              <w:bottom w:val="single" w:sz="8" w:space="0" w:color="7F7F7F"/>
              <w:right w:val="single" w:sz="8" w:space="0" w:color="7F7F7F"/>
            </w:tcBorders>
            <w:shd w:val="clear" w:color="auto" w:fill="auto"/>
            <w:vAlign w:val="bottom"/>
          </w:tcPr>
          <w:p w14:paraId="160F01EC" w14:textId="194C0197" w:rsidR="00EA3D4D" w:rsidRPr="00025BD1" w:rsidRDefault="00981B05"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1.</w:t>
            </w:r>
            <w:r w:rsidR="008A1083" w:rsidRPr="00025BD1">
              <w:rPr>
                <w:rFonts w:ascii="Calibri" w:hAnsi="Calibri" w:cs="Calibri"/>
                <w:color w:val="000000"/>
              </w:rPr>
              <w:t>378</w:t>
            </w:r>
          </w:p>
        </w:tc>
        <w:tc>
          <w:tcPr>
            <w:tcW w:w="1155" w:type="dxa"/>
            <w:tcBorders>
              <w:top w:val="nil"/>
              <w:left w:val="nil"/>
              <w:bottom w:val="single" w:sz="8" w:space="0" w:color="7F7F7F"/>
              <w:right w:val="single" w:sz="8" w:space="0" w:color="7F7F7F"/>
            </w:tcBorders>
            <w:shd w:val="clear" w:color="auto" w:fill="auto"/>
            <w:vAlign w:val="bottom"/>
          </w:tcPr>
          <w:p w14:paraId="58C9885C" w14:textId="16BBE79C" w:rsidR="00EA3D4D" w:rsidRPr="00025BD1" w:rsidRDefault="008A1083"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1.</w:t>
            </w:r>
            <w:r w:rsidR="0057757D" w:rsidRPr="00025BD1">
              <w:rPr>
                <w:rFonts w:ascii="Calibri" w:hAnsi="Calibri" w:cs="Calibri"/>
                <w:color w:val="000000"/>
              </w:rPr>
              <w:t>028</w:t>
            </w:r>
          </w:p>
        </w:tc>
        <w:tc>
          <w:tcPr>
            <w:tcW w:w="1048" w:type="dxa"/>
            <w:tcBorders>
              <w:top w:val="nil"/>
              <w:left w:val="nil"/>
              <w:bottom w:val="single" w:sz="8" w:space="0" w:color="7F7F7F"/>
              <w:right w:val="single" w:sz="8" w:space="0" w:color="7F7F7F"/>
            </w:tcBorders>
            <w:shd w:val="clear" w:color="auto" w:fill="auto"/>
            <w:vAlign w:val="bottom"/>
          </w:tcPr>
          <w:p w14:paraId="46811227" w14:textId="3F4EB72D" w:rsidR="00EA3D4D" w:rsidRPr="00025BD1" w:rsidRDefault="0057757D" w:rsidP="00025BD1">
            <w:pPr>
              <w:pStyle w:val="TableParagraph"/>
              <w:spacing w:line="292" w:lineRule="exact"/>
              <w:ind w:left="246" w:right="84"/>
              <w:jc w:val="center"/>
              <w:rPr>
                <w:rFonts w:ascii="Calibri" w:hAnsi="Calibri" w:cs="Calibri"/>
                <w:color w:val="000000"/>
              </w:rPr>
            </w:pPr>
            <w:r w:rsidRPr="00025BD1">
              <w:rPr>
                <w:rFonts w:ascii="Calibri" w:hAnsi="Calibri" w:cs="Calibri"/>
                <w:color w:val="000000"/>
              </w:rPr>
              <w:t>5.730</w:t>
            </w:r>
          </w:p>
        </w:tc>
      </w:tr>
      <w:tr w:rsidR="00EA3D4D" w:rsidRPr="00205C50" w14:paraId="75EF1820" w14:textId="77777777" w:rsidTr="006C7946">
        <w:trPr>
          <w:trHeight w:val="307"/>
        </w:trPr>
        <w:tc>
          <w:tcPr>
            <w:tcW w:w="1628" w:type="dxa"/>
          </w:tcPr>
          <w:p w14:paraId="4DC1E96B" w14:textId="77777777" w:rsidR="00EA3D4D" w:rsidRPr="00205C50" w:rsidRDefault="00EA3D4D" w:rsidP="00EA3D4D">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E871B8" w:rsidRDefault="00EA3D4D" w:rsidP="00EA3D4D">
            <w:pPr>
              <w:pStyle w:val="TableParagraph"/>
              <w:spacing w:line="272" w:lineRule="exact"/>
              <w:ind w:right="84"/>
              <w:jc w:val="center"/>
              <w:rPr>
                <w:b/>
              </w:rPr>
            </w:pPr>
            <w:r>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E871B8" w:rsidRDefault="00EA3D4D" w:rsidP="00EA3D4D">
            <w:pPr>
              <w:pStyle w:val="TableParagraph"/>
              <w:spacing w:line="272" w:lineRule="exact"/>
              <w:ind w:right="84"/>
              <w:jc w:val="center"/>
              <w:rPr>
                <w:b/>
              </w:rPr>
            </w:pPr>
            <w:r>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378407F1" w:rsidR="00EA3D4D" w:rsidRPr="00E65D35" w:rsidRDefault="00981B05" w:rsidP="00EA3D4D">
            <w:pPr>
              <w:pStyle w:val="TableParagraph"/>
              <w:spacing w:line="272" w:lineRule="exact"/>
              <w:ind w:right="83"/>
              <w:jc w:val="center"/>
              <w:rPr>
                <w:b/>
              </w:rPr>
            </w:pPr>
            <w:r w:rsidRPr="00E65D35">
              <w:rPr>
                <w:rFonts w:ascii="Calibri" w:hAnsi="Calibri" w:cs="Calibri"/>
                <w:color w:val="000000"/>
              </w:rPr>
              <w:t>2.</w:t>
            </w:r>
            <w:r w:rsidR="00232E49" w:rsidRPr="00E65D35">
              <w:rPr>
                <w:rFonts w:ascii="Calibri" w:hAnsi="Calibri" w:cs="Calibri"/>
                <w:color w:val="000000"/>
              </w:rPr>
              <w:t>042</w:t>
            </w:r>
          </w:p>
        </w:tc>
        <w:tc>
          <w:tcPr>
            <w:tcW w:w="1471" w:type="dxa"/>
            <w:tcBorders>
              <w:top w:val="nil"/>
              <w:left w:val="nil"/>
              <w:bottom w:val="single" w:sz="8" w:space="0" w:color="7F7F7F"/>
              <w:right w:val="single" w:sz="8" w:space="0" w:color="7F7F7F"/>
            </w:tcBorders>
            <w:shd w:val="clear" w:color="auto" w:fill="auto"/>
            <w:vAlign w:val="bottom"/>
          </w:tcPr>
          <w:p w14:paraId="60D79FFF" w14:textId="4ED54961" w:rsidR="00EA3D4D" w:rsidRPr="00025BD1" w:rsidRDefault="00981B05"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2.</w:t>
            </w:r>
            <w:r w:rsidR="00834C7B" w:rsidRPr="00025BD1">
              <w:rPr>
                <w:rFonts w:ascii="Calibri" w:hAnsi="Calibri" w:cs="Calibri"/>
                <w:color w:val="000000"/>
              </w:rPr>
              <w:t>482</w:t>
            </w:r>
          </w:p>
        </w:tc>
        <w:tc>
          <w:tcPr>
            <w:tcW w:w="1155" w:type="dxa"/>
            <w:tcBorders>
              <w:top w:val="nil"/>
              <w:left w:val="nil"/>
              <w:bottom w:val="single" w:sz="8" w:space="0" w:color="7F7F7F"/>
              <w:right w:val="single" w:sz="8" w:space="0" w:color="7F7F7F"/>
            </w:tcBorders>
            <w:shd w:val="clear" w:color="auto" w:fill="auto"/>
            <w:vAlign w:val="bottom"/>
          </w:tcPr>
          <w:p w14:paraId="4B21EBD4" w14:textId="48081241" w:rsidR="00EA3D4D" w:rsidRPr="00025BD1" w:rsidRDefault="0057757D" w:rsidP="00025BD1">
            <w:pPr>
              <w:pStyle w:val="TableParagraph"/>
              <w:spacing w:line="292" w:lineRule="exact"/>
              <w:ind w:right="84"/>
              <w:jc w:val="center"/>
              <w:rPr>
                <w:rFonts w:ascii="Calibri" w:hAnsi="Calibri" w:cs="Calibri"/>
                <w:color w:val="000000"/>
              </w:rPr>
            </w:pPr>
            <w:r w:rsidRPr="00025BD1">
              <w:rPr>
                <w:rFonts w:ascii="Calibri" w:hAnsi="Calibri" w:cs="Calibri"/>
                <w:color w:val="000000"/>
              </w:rPr>
              <w:t>1.385</w:t>
            </w:r>
          </w:p>
        </w:tc>
        <w:tc>
          <w:tcPr>
            <w:tcW w:w="1048" w:type="dxa"/>
            <w:tcBorders>
              <w:top w:val="nil"/>
              <w:left w:val="nil"/>
              <w:bottom w:val="single" w:sz="8" w:space="0" w:color="7F7F7F"/>
              <w:right w:val="single" w:sz="8" w:space="0" w:color="7F7F7F"/>
            </w:tcBorders>
            <w:shd w:val="clear" w:color="auto" w:fill="auto"/>
            <w:vAlign w:val="bottom"/>
          </w:tcPr>
          <w:p w14:paraId="6F60F6F5" w14:textId="4C80272E" w:rsidR="00EA3D4D" w:rsidRPr="00025BD1" w:rsidRDefault="0057757D" w:rsidP="00025BD1">
            <w:pPr>
              <w:pStyle w:val="TableParagraph"/>
              <w:spacing w:line="292" w:lineRule="exact"/>
              <w:ind w:left="243" w:right="84"/>
              <w:jc w:val="center"/>
              <w:rPr>
                <w:rFonts w:ascii="Calibri" w:hAnsi="Calibri" w:cs="Calibri"/>
                <w:color w:val="000000"/>
              </w:rPr>
            </w:pPr>
            <w:r w:rsidRPr="00025BD1">
              <w:rPr>
                <w:rFonts w:ascii="Calibri" w:hAnsi="Calibri" w:cs="Calibri"/>
                <w:color w:val="000000"/>
              </w:rPr>
              <w:t>9.062</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MANUEAL DE FUNCIONES Y COMPETENCIAS SDA 3.REINGENIERIA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702FC70" w14:textId="77777777" w:rsidR="002B2F3F" w:rsidRDefault="002B2F3F" w:rsidP="002B2F3F">
      <w:pPr>
        <w:ind w:firstLine="720"/>
        <w:rPr>
          <w:rFonts w:ascii="Arial Nova Light" w:eastAsia="Arial Nova Light" w:hAnsi="Arial Nova Light" w:cs="Arial Nova Light"/>
          <w:sz w:val="20"/>
        </w:rPr>
      </w:pPr>
      <w:bookmarkStart w:id="1" w:name="_Hlk115163518"/>
      <w:r>
        <w:rPr>
          <w:rFonts w:ascii="Arial Nova Light" w:eastAsia="Arial Nova Light" w:hAnsi="Arial Nova Light" w:cs="Arial Nova Light"/>
          <w:sz w:val="20"/>
        </w:rPr>
        <w:t xml:space="preserve">Nombre: Claudia Patricia Galvis Sánchez </w:t>
      </w:r>
    </w:p>
    <w:p w14:paraId="589B3532" w14:textId="77777777" w:rsidR="002B2F3F" w:rsidRDefault="002B2F3F" w:rsidP="002B2F3F">
      <w:pPr>
        <w:ind w:firstLine="720"/>
        <w:rPr>
          <w:rFonts w:ascii="Arial Nova Light" w:eastAsia="Arial Nova Light" w:hAnsi="Arial Nova Light" w:cs="Arial Nova Light"/>
          <w:sz w:val="20"/>
        </w:rPr>
      </w:pPr>
      <w:r>
        <w:rPr>
          <w:rFonts w:ascii="Arial Nova Light" w:eastAsia="Arial Nova Light" w:hAnsi="Arial Nova Light" w:cs="Arial Nova Light"/>
          <w:sz w:val="20"/>
        </w:rPr>
        <w:t>Cargo: Directora de Gestión Corporativa</w:t>
      </w:r>
    </w:p>
    <w:p w14:paraId="55549734" w14:textId="77777777" w:rsidR="002B2F3F" w:rsidRDefault="002B2F3F" w:rsidP="002B2F3F">
      <w:pPr>
        <w:ind w:firstLine="720"/>
        <w:rPr>
          <w:rFonts w:ascii="Arial Nova Light" w:eastAsia="Arial Nova Light" w:hAnsi="Arial Nova Light" w:cs="Arial Nova Light"/>
          <w:sz w:val="20"/>
        </w:rPr>
      </w:pPr>
      <w:r>
        <w:rPr>
          <w:rFonts w:ascii="Arial Nova Light" w:eastAsia="Arial Nova Light" w:hAnsi="Arial Nova Light" w:cs="Arial Nova Light"/>
          <w:sz w:val="20"/>
        </w:rPr>
        <w:t xml:space="preserve">Correo: </w:t>
      </w:r>
      <w:hyperlink r:id="rId23" w:history="1">
        <w:r w:rsidRPr="00F2391C">
          <w:rPr>
            <w:rStyle w:val="Hipervnculo"/>
            <w:rFonts w:ascii="Arial Nova Light" w:eastAsia="Arial Nova Light" w:hAnsi="Arial Nova Light" w:cs="Arial Nova Light"/>
            <w:sz w:val="20"/>
          </w:rPr>
          <w:t>claudia.galvis@ambientebogota.gov.co</w:t>
        </w:r>
      </w:hyperlink>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3AAE" w14:textId="77777777" w:rsidR="00E262D6" w:rsidRDefault="00E262D6" w:rsidP="00036FFF">
      <w:r>
        <w:separator/>
      </w:r>
    </w:p>
  </w:endnote>
  <w:endnote w:type="continuationSeparator" w:id="0">
    <w:p w14:paraId="3B680512" w14:textId="77777777" w:rsidR="00E262D6" w:rsidRDefault="00E262D6"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020F" w14:textId="77777777" w:rsidR="00E262D6" w:rsidRDefault="00E262D6" w:rsidP="00036FFF">
      <w:r>
        <w:separator/>
      </w:r>
    </w:p>
  </w:footnote>
  <w:footnote w:type="continuationSeparator" w:id="0">
    <w:p w14:paraId="1C9DB1D0" w14:textId="77777777" w:rsidR="00E262D6" w:rsidRDefault="00E262D6"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1014301777">
    <w:abstractNumId w:val="33"/>
  </w:num>
  <w:num w:numId="2" w16cid:durableId="1334339581">
    <w:abstractNumId w:val="17"/>
  </w:num>
  <w:num w:numId="3" w16cid:durableId="283654796">
    <w:abstractNumId w:val="31"/>
  </w:num>
  <w:num w:numId="4" w16cid:durableId="1037586033">
    <w:abstractNumId w:val="25"/>
  </w:num>
  <w:num w:numId="5" w16cid:durableId="1189218849">
    <w:abstractNumId w:val="34"/>
  </w:num>
  <w:num w:numId="6" w16cid:durableId="1836678784">
    <w:abstractNumId w:val="7"/>
  </w:num>
  <w:num w:numId="7" w16cid:durableId="1947927113">
    <w:abstractNumId w:val="0"/>
  </w:num>
  <w:num w:numId="8" w16cid:durableId="688071640">
    <w:abstractNumId w:val="15"/>
  </w:num>
  <w:num w:numId="9" w16cid:durableId="1821580001">
    <w:abstractNumId w:val="27"/>
  </w:num>
  <w:num w:numId="10" w16cid:durableId="789056175">
    <w:abstractNumId w:val="40"/>
  </w:num>
  <w:num w:numId="11" w16cid:durableId="76754746">
    <w:abstractNumId w:val="43"/>
  </w:num>
  <w:num w:numId="12" w16cid:durableId="2129425288">
    <w:abstractNumId w:val="20"/>
  </w:num>
  <w:num w:numId="13" w16cid:durableId="510804719">
    <w:abstractNumId w:val="21"/>
  </w:num>
  <w:num w:numId="14" w16cid:durableId="1197499601">
    <w:abstractNumId w:val="18"/>
  </w:num>
  <w:num w:numId="15" w16cid:durableId="120880387">
    <w:abstractNumId w:val="5"/>
  </w:num>
  <w:num w:numId="16" w16cid:durableId="814639137">
    <w:abstractNumId w:val="30"/>
  </w:num>
  <w:num w:numId="17" w16cid:durableId="2040474084">
    <w:abstractNumId w:val="26"/>
  </w:num>
  <w:num w:numId="18" w16cid:durableId="901478693">
    <w:abstractNumId w:val="8"/>
  </w:num>
  <w:num w:numId="19" w16cid:durableId="2036416738">
    <w:abstractNumId w:val="13"/>
  </w:num>
  <w:num w:numId="20" w16cid:durableId="1410076932">
    <w:abstractNumId w:val="19"/>
  </w:num>
  <w:num w:numId="21" w16cid:durableId="1544056990">
    <w:abstractNumId w:val="2"/>
  </w:num>
  <w:num w:numId="22" w16cid:durableId="1663199535">
    <w:abstractNumId w:val="3"/>
  </w:num>
  <w:num w:numId="23" w16cid:durableId="361715024">
    <w:abstractNumId w:val="6"/>
  </w:num>
  <w:num w:numId="24" w16cid:durableId="720638633">
    <w:abstractNumId w:val="23"/>
  </w:num>
  <w:num w:numId="25" w16cid:durableId="229509452">
    <w:abstractNumId w:val="32"/>
  </w:num>
  <w:num w:numId="26" w16cid:durableId="603732012">
    <w:abstractNumId w:val="11"/>
  </w:num>
  <w:num w:numId="27" w16cid:durableId="1979991191">
    <w:abstractNumId w:val="36"/>
  </w:num>
  <w:num w:numId="28" w16cid:durableId="604731748">
    <w:abstractNumId w:val="39"/>
  </w:num>
  <w:num w:numId="29" w16cid:durableId="1611544753">
    <w:abstractNumId w:val="10"/>
  </w:num>
  <w:num w:numId="30" w16cid:durableId="2122532160">
    <w:abstractNumId w:val="42"/>
  </w:num>
  <w:num w:numId="31" w16cid:durableId="330064250">
    <w:abstractNumId w:val="37"/>
  </w:num>
  <w:num w:numId="32" w16cid:durableId="2126851602">
    <w:abstractNumId w:val="24"/>
  </w:num>
  <w:num w:numId="33" w16cid:durableId="119687779">
    <w:abstractNumId w:val="14"/>
  </w:num>
  <w:num w:numId="34" w16cid:durableId="331567237">
    <w:abstractNumId w:val="12"/>
  </w:num>
  <w:num w:numId="35" w16cid:durableId="363991339">
    <w:abstractNumId w:val="41"/>
  </w:num>
  <w:num w:numId="36" w16cid:durableId="534119470">
    <w:abstractNumId w:val="28"/>
  </w:num>
  <w:num w:numId="37" w16cid:durableId="1816795457">
    <w:abstractNumId w:val="1"/>
  </w:num>
  <w:num w:numId="38" w16cid:durableId="351346327">
    <w:abstractNumId w:val="38"/>
  </w:num>
  <w:num w:numId="39" w16cid:durableId="268321823">
    <w:abstractNumId w:val="45"/>
  </w:num>
  <w:num w:numId="40" w16cid:durableId="315646382">
    <w:abstractNumId w:val="44"/>
  </w:num>
  <w:num w:numId="41" w16cid:durableId="2095319446">
    <w:abstractNumId w:val="29"/>
  </w:num>
  <w:num w:numId="42" w16cid:durableId="992441807">
    <w:abstractNumId w:val="4"/>
  </w:num>
  <w:num w:numId="43" w16cid:durableId="657226665">
    <w:abstractNumId w:val="16"/>
  </w:num>
  <w:num w:numId="44" w16cid:durableId="1276332579">
    <w:abstractNumId w:val="35"/>
  </w:num>
  <w:num w:numId="45" w16cid:durableId="1052537635">
    <w:abstractNumId w:val="22"/>
  </w:num>
  <w:num w:numId="46" w16cid:durableId="1318343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5BD1"/>
    <w:rsid w:val="00027542"/>
    <w:rsid w:val="000303F6"/>
    <w:rsid w:val="00036FFF"/>
    <w:rsid w:val="00060721"/>
    <w:rsid w:val="000967F2"/>
    <w:rsid w:val="000F72B7"/>
    <w:rsid w:val="00110BB5"/>
    <w:rsid w:val="00114E0E"/>
    <w:rsid w:val="00134D6C"/>
    <w:rsid w:val="00143231"/>
    <w:rsid w:val="00154442"/>
    <w:rsid w:val="00166E6C"/>
    <w:rsid w:val="001A1063"/>
    <w:rsid w:val="001A5398"/>
    <w:rsid w:val="001A74A8"/>
    <w:rsid w:val="001B61EA"/>
    <w:rsid w:val="001B741A"/>
    <w:rsid w:val="001C29DE"/>
    <w:rsid w:val="001D46C8"/>
    <w:rsid w:val="001F5145"/>
    <w:rsid w:val="001F636D"/>
    <w:rsid w:val="00205C50"/>
    <w:rsid w:val="00206EA6"/>
    <w:rsid w:val="00225227"/>
    <w:rsid w:val="00225BE4"/>
    <w:rsid w:val="00232CB6"/>
    <w:rsid w:val="00232E49"/>
    <w:rsid w:val="00242B9B"/>
    <w:rsid w:val="00243683"/>
    <w:rsid w:val="00246EA0"/>
    <w:rsid w:val="00254DB2"/>
    <w:rsid w:val="00283765"/>
    <w:rsid w:val="0028635F"/>
    <w:rsid w:val="00286E97"/>
    <w:rsid w:val="002915AE"/>
    <w:rsid w:val="00295433"/>
    <w:rsid w:val="002A2BB7"/>
    <w:rsid w:val="002A5B3D"/>
    <w:rsid w:val="002A5B8A"/>
    <w:rsid w:val="002B2658"/>
    <w:rsid w:val="002B2F3F"/>
    <w:rsid w:val="002B7F31"/>
    <w:rsid w:val="002D7281"/>
    <w:rsid w:val="003006E4"/>
    <w:rsid w:val="00310A66"/>
    <w:rsid w:val="00316A97"/>
    <w:rsid w:val="00321EC2"/>
    <w:rsid w:val="00353867"/>
    <w:rsid w:val="00367C29"/>
    <w:rsid w:val="0037658A"/>
    <w:rsid w:val="00395AC3"/>
    <w:rsid w:val="003A3AFD"/>
    <w:rsid w:val="003A717E"/>
    <w:rsid w:val="003B216C"/>
    <w:rsid w:val="003B342F"/>
    <w:rsid w:val="003C018A"/>
    <w:rsid w:val="003D5DFE"/>
    <w:rsid w:val="003E4232"/>
    <w:rsid w:val="003F1082"/>
    <w:rsid w:val="00415A48"/>
    <w:rsid w:val="004249E5"/>
    <w:rsid w:val="00435ED4"/>
    <w:rsid w:val="00444A00"/>
    <w:rsid w:val="00451665"/>
    <w:rsid w:val="00451AC2"/>
    <w:rsid w:val="00477A55"/>
    <w:rsid w:val="004855AC"/>
    <w:rsid w:val="00493738"/>
    <w:rsid w:val="004D1FB1"/>
    <w:rsid w:val="004E3935"/>
    <w:rsid w:val="004E4305"/>
    <w:rsid w:val="004E7909"/>
    <w:rsid w:val="005442B2"/>
    <w:rsid w:val="00560599"/>
    <w:rsid w:val="005610A4"/>
    <w:rsid w:val="00565F09"/>
    <w:rsid w:val="00567C23"/>
    <w:rsid w:val="00572C4F"/>
    <w:rsid w:val="00573C46"/>
    <w:rsid w:val="0057757D"/>
    <w:rsid w:val="005807FF"/>
    <w:rsid w:val="0059546A"/>
    <w:rsid w:val="005B24F6"/>
    <w:rsid w:val="005C66CC"/>
    <w:rsid w:val="005D25DB"/>
    <w:rsid w:val="005E353C"/>
    <w:rsid w:val="005F0017"/>
    <w:rsid w:val="005F2564"/>
    <w:rsid w:val="005F4C01"/>
    <w:rsid w:val="0060610C"/>
    <w:rsid w:val="00614EAD"/>
    <w:rsid w:val="00630B14"/>
    <w:rsid w:val="006465EE"/>
    <w:rsid w:val="00646CEE"/>
    <w:rsid w:val="00651735"/>
    <w:rsid w:val="00652240"/>
    <w:rsid w:val="00697B69"/>
    <w:rsid w:val="006A3E1A"/>
    <w:rsid w:val="006B0CE9"/>
    <w:rsid w:val="006B1138"/>
    <w:rsid w:val="006C64DB"/>
    <w:rsid w:val="006F7C9C"/>
    <w:rsid w:val="00724119"/>
    <w:rsid w:val="00734D88"/>
    <w:rsid w:val="00743982"/>
    <w:rsid w:val="00745E0D"/>
    <w:rsid w:val="00754169"/>
    <w:rsid w:val="0077014F"/>
    <w:rsid w:val="00774FC0"/>
    <w:rsid w:val="0078794B"/>
    <w:rsid w:val="00791853"/>
    <w:rsid w:val="00797BC4"/>
    <w:rsid w:val="007A7D15"/>
    <w:rsid w:val="007B6E1A"/>
    <w:rsid w:val="007D6E05"/>
    <w:rsid w:val="007E046A"/>
    <w:rsid w:val="008329C9"/>
    <w:rsid w:val="00834C7B"/>
    <w:rsid w:val="00840F54"/>
    <w:rsid w:val="00870F96"/>
    <w:rsid w:val="008808C3"/>
    <w:rsid w:val="00886B90"/>
    <w:rsid w:val="008A0117"/>
    <w:rsid w:val="008A1083"/>
    <w:rsid w:val="008A3FEB"/>
    <w:rsid w:val="008A6FA9"/>
    <w:rsid w:val="008B3695"/>
    <w:rsid w:val="008D4DF5"/>
    <w:rsid w:val="008E7AC7"/>
    <w:rsid w:val="0090269B"/>
    <w:rsid w:val="00907244"/>
    <w:rsid w:val="009138DF"/>
    <w:rsid w:val="00955D11"/>
    <w:rsid w:val="0096407B"/>
    <w:rsid w:val="00981B05"/>
    <w:rsid w:val="009A6141"/>
    <w:rsid w:val="009C6068"/>
    <w:rsid w:val="009F0C03"/>
    <w:rsid w:val="009F7FB5"/>
    <w:rsid w:val="00A23E88"/>
    <w:rsid w:val="00A51C65"/>
    <w:rsid w:val="00A625AA"/>
    <w:rsid w:val="00A703BA"/>
    <w:rsid w:val="00A85A87"/>
    <w:rsid w:val="00A95335"/>
    <w:rsid w:val="00AC6781"/>
    <w:rsid w:val="00AE00DF"/>
    <w:rsid w:val="00AE52FC"/>
    <w:rsid w:val="00AF7AAE"/>
    <w:rsid w:val="00B02AB0"/>
    <w:rsid w:val="00B04C3F"/>
    <w:rsid w:val="00B0624B"/>
    <w:rsid w:val="00B40EC6"/>
    <w:rsid w:val="00B44F1D"/>
    <w:rsid w:val="00B60E39"/>
    <w:rsid w:val="00B84235"/>
    <w:rsid w:val="00BA67ED"/>
    <w:rsid w:val="00BA749C"/>
    <w:rsid w:val="00BB1ED0"/>
    <w:rsid w:val="00BB502E"/>
    <w:rsid w:val="00BC5194"/>
    <w:rsid w:val="00BD7283"/>
    <w:rsid w:val="00BF1287"/>
    <w:rsid w:val="00BF66A3"/>
    <w:rsid w:val="00C1196B"/>
    <w:rsid w:val="00C21CB8"/>
    <w:rsid w:val="00C447B3"/>
    <w:rsid w:val="00C5027B"/>
    <w:rsid w:val="00C74208"/>
    <w:rsid w:val="00C81679"/>
    <w:rsid w:val="00CA0A04"/>
    <w:rsid w:val="00CA7588"/>
    <w:rsid w:val="00CB5E68"/>
    <w:rsid w:val="00CD394D"/>
    <w:rsid w:val="00CF59FF"/>
    <w:rsid w:val="00D076C9"/>
    <w:rsid w:val="00D613D2"/>
    <w:rsid w:val="00D63BCE"/>
    <w:rsid w:val="00D73E67"/>
    <w:rsid w:val="00D93859"/>
    <w:rsid w:val="00D96AF2"/>
    <w:rsid w:val="00DB3CF2"/>
    <w:rsid w:val="00DB48F7"/>
    <w:rsid w:val="00DC709A"/>
    <w:rsid w:val="00DF1E01"/>
    <w:rsid w:val="00DF36B8"/>
    <w:rsid w:val="00E23355"/>
    <w:rsid w:val="00E262D6"/>
    <w:rsid w:val="00E370A1"/>
    <w:rsid w:val="00E4511A"/>
    <w:rsid w:val="00E65D35"/>
    <w:rsid w:val="00E81087"/>
    <w:rsid w:val="00E84E63"/>
    <w:rsid w:val="00E871B8"/>
    <w:rsid w:val="00EA3D4D"/>
    <w:rsid w:val="00EA5DD7"/>
    <w:rsid w:val="00EC4CBF"/>
    <w:rsid w:val="00EC6D9A"/>
    <w:rsid w:val="00ED26D1"/>
    <w:rsid w:val="00ED5266"/>
    <w:rsid w:val="00EF1FD3"/>
    <w:rsid w:val="00EF7327"/>
    <w:rsid w:val="00EF7E6E"/>
    <w:rsid w:val="00F16B92"/>
    <w:rsid w:val="00F429D3"/>
    <w:rsid w:val="00F51234"/>
    <w:rsid w:val="00F527BB"/>
    <w:rsid w:val="00F5604F"/>
    <w:rsid w:val="00F56BDF"/>
    <w:rsid w:val="00F602B2"/>
    <w:rsid w:val="00F706C4"/>
    <w:rsid w:val="00FB5F1A"/>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675809207">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986006887">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hyperlink" Target="mailto:claudia.galvis@ambientebogota.gov.co" TargetMode="Externa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39</Pages>
  <Words>13044</Words>
  <Characters>71744</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9</cp:revision>
  <dcterms:created xsi:type="dcterms:W3CDTF">2024-06-24T23:24:00Z</dcterms:created>
  <dcterms:modified xsi:type="dcterms:W3CDTF">2024-08-06T02:31:00Z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