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B41301" w14:textId="77777777" w:rsidR="00BE151B"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r>
      <w:r w:rsidR="00BE151B" w:rsidRPr="00BE151B">
        <w:rPr>
          <w:rFonts w:ascii="Times New Roman" w:hAnsi="Times New Roman"/>
          <w:sz w:val="22"/>
          <w:szCs w:val="22"/>
        </w:rPr>
        <w:t>Conservación y manejo ambiental</w:t>
      </w:r>
    </w:p>
    <w:p w14:paraId="044E0DD4" w14:textId="179561A7"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CC3397">
        <w:rPr>
          <w:rFonts w:ascii="Times New Roman" w:hAnsi="Times New Roman"/>
          <w:sz w:val="22"/>
          <w:szCs w:val="22"/>
        </w:rPr>
        <w:t xml:space="preserve">No. </w:t>
      </w:r>
      <w:r w:rsidR="004E576A" w:rsidRPr="00CC3397">
        <w:rPr>
          <w:rFonts w:ascii="Times New Roman" w:hAnsi="Times New Roman"/>
          <w:sz w:val="22"/>
          <w:szCs w:val="22"/>
        </w:rPr>
        <w:t>1</w:t>
      </w:r>
      <w:r w:rsidR="00CC3397" w:rsidRPr="00CC3397">
        <w:rPr>
          <w:rFonts w:ascii="Times New Roman" w:hAnsi="Times New Roman"/>
          <w:sz w:val="22"/>
          <w:szCs w:val="22"/>
        </w:rPr>
        <w:t>7</w:t>
      </w:r>
      <w:r w:rsidR="003D3A3C" w:rsidRPr="00CC3397">
        <w:rPr>
          <w:rFonts w:ascii="Times New Roman" w:hAnsi="Times New Roman"/>
          <w:sz w:val="22"/>
          <w:szCs w:val="22"/>
        </w:rPr>
        <w:t xml:space="preserve"> -</w:t>
      </w:r>
      <w:r w:rsidR="009B72DD" w:rsidRPr="00CC3397">
        <w:rPr>
          <w:rFonts w:ascii="Times New Roman" w:hAnsi="Times New Roman"/>
          <w:sz w:val="22"/>
          <w:szCs w:val="22"/>
        </w:rPr>
        <w:t xml:space="preserve"> Fecha: </w:t>
      </w:r>
      <w:r w:rsidR="00CC3397" w:rsidRPr="00CC3397">
        <w:rPr>
          <w:rFonts w:ascii="Times New Roman" w:hAnsi="Times New Roman"/>
          <w:sz w:val="22"/>
          <w:szCs w:val="22"/>
        </w:rPr>
        <w:t>30</w:t>
      </w:r>
      <w:r w:rsidR="009F07DD" w:rsidRPr="00CC3397">
        <w:rPr>
          <w:rFonts w:ascii="Times New Roman" w:hAnsi="Times New Roman"/>
          <w:sz w:val="22"/>
          <w:szCs w:val="22"/>
        </w:rPr>
        <w:t>/</w:t>
      </w:r>
      <w:r w:rsidR="00CC3397" w:rsidRPr="00CC3397">
        <w:rPr>
          <w:rFonts w:ascii="Times New Roman" w:hAnsi="Times New Roman"/>
          <w:sz w:val="22"/>
          <w:szCs w:val="22"/>
        </w:rPr>
        <w:t>09</w:t>
      </w:r>
      <w:r w:rsidR="009F07DD" w:rsidRPr="00CC3397">
        <w:rPr>
          <w:rFonts w:ascii="Times New Roman" w:hAnsi="Times New Roman"/>
          <w:sz w:val="22"/>
          <w:szCs w:val="22"/>
        </w:rPr>
        <w:t>/2023</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r w:rsidRPr="009E632D">
              <w:rPr>
                <w:rFonts w:ascii="Times New Roman" w:hAnsi="Times New Roman"/>
                <w:sz w:val="20"/>
              </w:rPr>
              <w:t>3201  -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META</w:t>
            </w:r>
            <w:r>
              <w:rPr>
                <w:rFonts w:ascii="Times New Roman" w:hAnsi="Times New Roman"/>
                <w:b/>
                <w:color w:val="FFFFFF"/>
                <w:sz w:val="22"/>
                <w:szCs w:val="22"/>
              </w:rPr>
              <w:t xml:space="preserve"> PLAN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000000"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3E5E3E54" w14:textId="77777777" w:rsidR="009D6613" w:rsidRPr="009D6613" w:rsidRDefault="009D6613" w:rsidP="009D6613">
      <w:pPr>
        <w:rPr>
          <w:rFonts w:ascii="Times New Roman" w:hAnsi="Times New Roman"/>
          <w:i/>
          <w:iCs/>
          <w:szCs w:val="24"/>
          <w:lang w:eastAsia="es-CO"/>
        </w:rPr>
      </w:pPr>
      <w:r w:rsidRPr="009D6613">
        <w:rPr>
          <w:rFonts w:ascii="Times New Roman" w:hAnsi="Times New Roman"/>
          <w:i/>
          <w:iCs/>
          <w:szCs w:val="24"/>
          <w:lang w:eastAsia="es-CO"/>
        </w:rPr>
        <w:t>https://docs.google.com/spreadsheets/d/1NNrsAMghNlVoGc80MpeElxIsB6jxOQkf/edit?usp=drive_link&amp;ouid=108185980895993241554&amp;rtpof=true&amp;sd=true</w:t>
      </w:r>
    </w:p>
    <w:p w14:paraId="4B91D0AC" w14:textId="0BC8A56C" w:rsidR="009E632D" w:rsidRDefault="009E632D" w:rsidP="009E632D">
      <w:pPr>
        <w:jc w:val="left"/>
        <w:rPr>
          <w:rFonts w:ascii="Times New Roman" w:hAnsi="Times New Roman"/>
          <w:szCs w:val="24"/>
          <w:highlight w:val="green"/>
          <w:lang w:eastAsia="es-CO"/>
        </w:rPr>
      </w:pPr>
    </w:p>
    <w:p w14:paraId="2B7EE685" w14:textId="77777777" w:rsidR="009D6613" w:rsidRDefault="009D6613"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438C6FD8" w:rsidR="009E632D" w:rsidRDefault="009E632D" w:rsidP="009E632D">
      <w:pPr>
        <w:rPr>
          <w:rFonts w:ascii="Times New Roman" w:hAnsi="Times New Roman"/>
          <w:szCs w:val="24"/>
          <w:lang w:eastAsia="es-CO"/>
        </w:rPr>
      </w:pPr>
      <w:r>
        <w:rPr>
          <w:rFonts w:ascii="Times New Roman" w:hAnsi="Times New Roman"/>
          <w:szCs w:val="24"/>
          <w:lang w:eastAsia="es-CO"/>
        </w:rPr>
        <w:t xml:space="preserve">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w:t>
      </w:r>
      <w:proofErr w:type="gramStart"/>
      <w:r>
        <w:rPr>
          <w:rFonts w:ascii="Times New Roman" w:hAnsi="Times New Roman"/>
          <w:szCs w:val="24"/>
          <w:lang w:eastAsia="es-CO"/>
        </w:rPr>
        <w:t>que</w:t>
      </w:r>
      <w:proofErr w:type="gramEnd"/>
      <w:r>
        <w:rPr>
          <w:rFonts w:ascii="Times New Roman" w:hAnsi="Times New Roman"/>
          <w:szCs w:val="24"/>
          <w:lang w:eastAsia="es-CO"/>
        </w:rPr>
        <w:t xml:space="preserv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describen  a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 xml:space="preserve">Como consecuencia de las actividades de identificación de sitios potencialmente contaminados realizadas por la </w:t>
      </w:r>
      <w:proofErr w:type="gramStart"/>
      <w:r>
        <w:rPr>
          <w:rFonts w:ascii="Times New Roman" w:hAnsi="Times New Roman"/>
        </w:rPr>
        <w:t>Secretaria</w:t>
      </w:r>
      <w:proofErr w:type="gramEnd"/>
      <w:r>
        <w:rPr>
          <w:rFonts w:ascii="Times New Roman" w:hAnsi="Times New Roman"/>
        </w:rPr>
        <w:t xml:space="preserve">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w:t>
      </w:r>
      <w:r>
        <w:rPr>
          <w:rFonts w:ascii="Times New Roman" w:hAnsi="Times New Roman"/>
        </w:rPr>
        <w:lastRenderedPageBreak/>
        <w:t xml:space="preserve">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 xml:space="preserve">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w:t>
      </w:r>
      <w:r>
        <w:rPr>
          <w:rFonts w:ascii="Times New Roman" w:hAnsi="Times New Roman"/>
          <w:szCs w:val="24"/>
          <w:lang w:eastAsia="es-CO"/>
        </w:rPr>
        <w:lastRenderedPageBreak/>
        <w:t>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a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w:t>
      </w:r>
      <w:r>
        <w:rPr>
          <w:rFonts w:ascii="Times New Roman" w:hAnsi="Times New Roman"/>
          <w:color w:val="000000"/>
        </w:rPr>
        <w:lastRenderedPageBreak/>
        <w:t xml:space="preserve">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“Se prohíbe descargar, sin autorización, los residuos, basuras y desperdicios, y, en general, de desechos que deterioren los suelos o, causen daño o 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 xml:space="preserve">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w:t>
      </w:r>
      <w:r>
        <w:rPr>
          <w:rFonts w:ascii="Times New Roman" w:hAnsi="Times New Roman"/>
        </w:rPr>
        <w:lastRenderedPageBreak/>
        <w:t>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w:t>
      </w:r>
      <w:r>
        <w:rPr>
          <w:rFonts w:ascii="Times New Roman" w:hAnsi="Times New Roman"/>
          <w:color w:val="000000"/>
        </w:rPr>
        <w:lastRenderedPageBreak/>
        <w:t xml:space="preserve">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lastRenderedPageBreak/>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y/o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666B83FA" w:rsidR="009E632D" w:rsidRDefault="009E632D" w:rsidP="008C086D">
      <w:pPr>
        <w:jc w:val="center"/>
        <w:rPr>
          <w:rFonts w:ascii="Times New Roman" w:hAnsi="Times New Roman"/>
        </w:rPr>
      </w:pPr>
      <w:r>
        <w:rPr>
          <w:rFonts w:ascii="Times New Roman" w:hAnsi="Times New Roman"/>
          <w:noProof/>
          <w:lang w:eastAsia="es-CO"/>
        </w:rPr>
        <w:drawing>
          <wp:inline distT="0" distB="0" distL="0" distR="0" wp14:anchorId="0EF984AF" wp14:editId="45B2EC3B">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Entrenubes.</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Con relación a lo ordenado en el inciso ii)</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se precisa que la orden se encuentra enmarcada hacia los proyectos obras o actividades con Plan de Manejo Ambiental – PMA establecidos por la Secretaría Distrital de Ambiente, correspondiente a las áreas de los Contratos de Concesiones Mineras Nos. 14807 - Ladrillera Prisma S.A.S, EDHL-01 y 14809 Ladrillera Helios S.A, y 14808 Ladrillera Yomasa S.A. que encuentran en el Polígono 1 y a la Licencia Ambiental del Registro Minero de Cantera 066 del Predio Julia Alicia Gómez de Franco – Cantera Recebera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xml:space="preserve">“(…) exijan de los particulares o entes públicos o privados a los que se les haya otorgado las licencias ambientales, autorizaciones, permisos o concesiones a cielo abierto, o en una zona específica, declarados </w:t>
      </w:r>
      <w:r>
        <w:rPr>
          <w:rFonts w:ascii="Times New Roman" w:hAnsi="Times New Roman"/>
          <w:i/>
          <w:iCs/>
          <w:szCs w:val="24"/>
          <w:lang w:eastAsia="es-CO"/>
        </w:rPr>
        <w:lastRenderedPageBreak/>
        <w:t>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Munevar – IDRD, Predio Yerbabuena – UAESP y Ladrillera El Rogal.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w:t>
            </w:r>
            <w:proofErr w:type="spellStart"/>
            <w:r>
              <w:rPr>
                <w:rFonts w:ascii="Times New Roman" w:eastAsia="Calibri" w:hAnsi="Times New Roman"/>
                <w:sz w:val="18"/>
                <w:szCs w:val="18"/>
                <w:lang w:val="es-ES" w:eastAsia="en-US"/>
              </w:rPr>
              <w:t>Yomasa</w:t>
            </w:r>
            <w:proofErr w:type="spellEnd"/>
            <w:r>
              <w:rPr>
                <w:rFonts w:ascii="Times New Roman" w:eastAsia="Calibri" w:hAnsi="Times New Roman"/>
                <w:sz w:val="18"/>
                <w:szCs w:val="18"/>
                <w:lang w:val="es-ES" w:eastAsia="en-US"/>
              </w:rPr>
              <w:t xml:space="preserve">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3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44 </w:t>
            </w:r>
            <w:proofErr w:type="gramStart"/>
            <w:r>
              <w:rPr>
                <w:rFonts w:ascii="Times New Roman" w:eastAsia="Calibri" w:hAnsi="Times New Roman"/>
                <w:sz w:val="18"/>
                <w:szCs w:val="18"/>
                <w:lang w:val="es-ES" w:eastAsia="en-US"/>
              </w:rPr>
              <w:t>Predios</w:t>
            </w:r>
            <w:proofErr w:type="gramEnd"/>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w:t>
            </w:r>
            <w:proofErr w:type="spellStart"/>
            <w:r>
              <w:rPr>
                <w:rFonts w:ascii="Times New Roman" w:eastAsia="Calibri" w:hAnsi="Times New Roman"/>
                <w:sz w:val="18"/>
                <w:szCs w:val="18"/>
                <w:lang w:val="es-ES" w:eastAsia="en-US"/>
              </w:rPr>
              <w:t>Recebera</w:t>
            </w:r>
            <w:proofErr w:type="spellEnd"/>
            <w:r>
              <w:rPr>
                <w:rFonts w:ascii="Times New Roman" w:eastAsia="Calibri" w:hAnsi="Times New Roman"/>
                <w:sz w:val="18"/>
                <w:szCs w:val="18"/>
                <w:lang w:val="es-ES" w:eastAsia="en-US"/>
              </w:rPr>
              <w:t xml:space="preserve">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Licencia</w:t>
            </w:r>
            <w:proofErr w:type="gramEnd"/>
            <w:r>
              <w:rPr>
                <w:rFonts w:ascii="Times New Roman" w:eastAsia="Calibri" w:hAnsi="Times New Roman"/>
                <w:sz w:val="18"/>
                <w:szCs w:val="18"/>
                <w:lang w:val="es-ES" w:eastAsia="en-US"/>
              </w:rPr>
              <w:t xml:space="preserve">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lastRenderedPageBreak/>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w:t>
            </w:r>
            <w:proofErr w:type="spellStart"/>
            <w:r>
              <w:rPr>
                <w:rFonts w:ascii="Times New Roman" w:eastAsia="Calibri" w:hAnsi="Times New Roman"/>
                <w:sz w:val="18"/>
                <w:szCs w:val="18"/>
                <w:lang w:val="es-ES" w:eastAsia="en-US"/>
              </w:rPr>
              <w:t>Munevar</w:t>
            </w:r>
            <w:proofErr w:type="spellEnd"/>
            <w:r>
              <w:rPr>
                <w:rFonts w:ascii="Times New Roman" w:eastAsia="Calibri" w:hAnsi="Times New Roman"/>
                <w:sz w:val="18"/>
                <w:szCs w:val="18"/>
                <w:lang w:val="es-ES" w:eastAsia="en-US"/>
              </w:rPr>
              <w:t>-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w:t>
            </w:r>
            <w:proofErr w:type="spellStart"/>
            <w:r>
              <w:rPr>
                <w:rFonts w:ascii="Times New Roman" w:eastAsia="Calibri" w:hAnsi="Times New Roman"/>
                <w:sz w:val="18"/>
                <w:szCs w:val="18"/>
                <w:lang w:val="es-ES" w:eastAsia="en-US"/>
              </w:rPr>
              <w:t>Rogal</w:t>
            </w:r>
            <w:proofErr w:type="spell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En</w:t>
            </w:r>
            <w:proofErr w:type="gramEnd"/>
            <w:r>
              <w:rPr>
                <w:rFonts w:ascii="Times New Roman" w:eastAsia="Calibri" w:hAnsi="Times New Roman"/>
                <w:sz w:val="18"/>
                <w:szCs w:val="18"/>
                <w:lang w:val="es-ES" w:eastAsia="en-US"/>
              </w:rPr>
              <w:t xml:space="preserve">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174 </w:t>
            </w:r>
            <w:proofErr w:type="gramStart"/>
            <w:r>
              <w:rPr>
                <w:rFonts w:ascii="Times New Roman" w:eastAsia="Calibri" w:hAnsi="Times New Roman"/>
                <w:sz w:val="18"/>
                <w:szCs w:val="18"/>
                <w:lang w:val="es-ES" w:eastAsia="en-US"/>
              </w:rPr>
              <w:t>Predios</w:t>
            </w:r>
            <w:proofErr w:type="gramEnd"/>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Incegrap</w:t>
            </w:r>
            <w:proofErr w:type="spellEnd"/>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Ltda</w:t>
            </w:r>
            <w:proofErr w:type="spellEnd"/>
            <w:r>
              <w:rPr>
                <w:rFonts w:ascii="Times New Roman" w:eastAsia="Calibri" w:hAnsi="Times New Roman"/>
                <w:sz w:val="18"/>
                <w:szCs w:val="18"/>
                <w:lang w:val="es-ES" w:eastAsia="en-US"/>
              </w:rPr>
              <w:t xml:space="preserve">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w:t>
            </w:r>
            <w:proofErr w:type="spellStart"/>
            <w:r>
              <w:rPr>
                <w:rFonts w:ascii="Times New Roman" w:eastAsia="Calibri" w:hAnsi="Times New Roman"/>
                <w:sz w:val="18"/>
                <w:szCs w:val="18"/>
                <w:lang w:val="es-ES" w:eastAsia="en-US"/>
              </w:rPr>
              <w:t>Colcerama</w:t>
            </w:r>
            <w:proofErr w:type="spellEnd"/>
            <w:r>
              <w:rPr>
                <w:rFonts w:ascii="Times New Roman" w:eastAsia="Calibri" w:hAnsi="Times New Roman"/>
                <w:sz w:val="18"/>
                <w:szCs w:val="18"/>
                <w:lang w:val="es-ES" w:eastAsia="en-US"/>
              </w:rPr>
              <w:t xml:space="preserve">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w:t>
            </w:r>
            <w:proofErr w:type="spellStart"/>
            <w:r>
              <w:rPr>
                <w:rFonts w:ascii="Times New Roman" w:eastAsia="Calibri" w:hAnsi="Times New Roman"/>
                <w:sz w:val="18"/>
                <w:szCs w:val="18"/>
                <w:lang w:val="es-ES" w:eastAsia="en-US"/>
              </w:rPr>
              <w:t>Framar</w:t>
            </w:r>
            <w:proofErr w:type="spellEnd"/>
            <w:r>
              <w:rPr>
                <w:rFonts w:ascii="Times New Roman" w:eastAsia="Calibri" w:hAnsi="Times New Roman"/>
                <w:sz w:val="18"/>
                <w:szCs w:val="18"/>
                <w:lang w:val="es-ES" w:eastAsia="en-US"/>
              </w:rPr>
              <w:t xml:space="preserve">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76 </w:t>
            </w:r>
            <w:proofErr w:type="gramStart"/>
            <w:r>
              <w:rPr>
                <w:rFonts w:ascii="Times New Roman" w:eastAsia="Calibri" w:hAnsi="Times New Roman"/>
                <w:sz w:val="18"/>
                <w:szCs w:val="18"/>
                <w:lang w:val="es-ES" w:eastAsia="en-US"/>
              </w:rPr>
              <w:t>Con</w:t>
            </w:r>
            <w:proofErr w:type="gramEnd"/>
            <w:r>
              <w:rPr>
                <w:rFonts w:ascii="Times New Roman" w:eastAsia="Calibri" w:hAnsi="Times New Roman"/>
                <w:sz w:val="18"/>
                <w:szCs w:val="18"/>
                <w:lang w:val="es-ES" w:eastAsia="en-US"/>
              </w:rPr>
              <w:t xml:space="preserv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w:t>
            </w:r>
            <w:proofErr w:type="gramStart"/>
            <w:r>
              <w:rPr>
                <w:rFonts w:ascii="Times New Roman" w:eastAsia="Calibri" w:hAnsi="Times New Roman"/>
                <w:sz w:val="18"/>
                <w:szCs w:val="18"/>
                <w:lang w:eastAsia="en-US"/>
              </w:rPr>
              <w:t>Usuarios</w:t>
            </w:r>
            <w:proofErr w:type="gram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Pendientes</w:t>
            </w:r>
            <w:proofErr w:type="gramEnd"/>
            <w:r>
              <w:rPr>
                <w:rFonts w:ascii="Times New Roman" w:eastAsia="Calibri" w:hAnsi="Times New Roman"/>
                <w:sz w:val="18"/>
                <w:szCs w:val="18"/>
                <w:lang w:val="es-ES" w:eastAsia="en-US"/>
              </w:rPr>
              <w:t xml:space="preserve">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 xml:space="preserve">218 </w:t>
            </w:r>
            <w:proofErr w:type="gramStart"/>
            <w:r>
              <w:rPr>
                <w:rFonts w:ascii="Times New Roman" w:eastAsia="Calibri" w:hAnsi="Times New Roman"/>
                <w:b/>
                <w:bCs/>
                <w:i/>
                <w:iCs/>
                <w:sz w:val="18"/>
                <w:szCs w:val="18"/>
                <w:lang w:val="es-ES" w:eastAsia="en-US"/>
              </w:rPr>
              <w:t>Predios</w:t>
            </w:r>
            <w:proofErr w:type="gramEnd"/>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xml:space="preserve">. Por la cual se determinan las zonas compatibles con las actividades mineras en la Sabana de Bogotá, y se adoptan otras determinaciones expedida </w:t>
      </w:r>
      <w:r>
        <w:rPr>
          <w:rFonts w:ascii="Times New Roman" w:hAnsi="Times New Roman"/>
          <w:color w:val="000000" w:themeColor="text1"/>
        </w:rPr>
        <w:lastRenderedPageBreak/>
        <w:t>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que  3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lastRenderedPageBreak/>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7">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8">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proofErr w:type="gramStart"/>
            <w:r>
              <w:rPr>
                <w:rFonts w:ascii="Times New Roman" w:hAnsi="Times New Roman"/>
                <w:b/>
                <w:bCs/>
                <w:color w:val="000000"/>
                <w:sz w:val="20"/>
                <w:lang w:eastAsia="es-CO"/>
              </w:rPr>
              <w:t>TOTAL</w:t>
            </w:r>
            <w:proofErr w:type="gramEnd"/>
            <w:r>
              <w:rPr>
                <w:rFonts w:ascii="Times New Roman" w:hAnsi="Times New Roman"/>
                <w:b/>
                <w:bCs/>
                <w:color w:val="000000"/>
                <w:sz w:val="20"/>
                <w:lang w:eastAsia="es-CO"/>
              </w:rPr>
              <w:t xml:space="preserve">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w:t>
      </w:r>
      <w:proofErr w:type="gramStart"/>
      <w:r>
        <w:rPr>
          <w:rFonts w:ascii="Times New Roman" w:hAnsi="Times New Roman"/>
          <w:sz w:val="20"/>
          <w:lang w:eastAsia="es-CO"/>
        </w:rPr>
        <w:t>http://www.sdp.gov.co/sites/default/files/boletin69.pdf ]</w:t>
      </w:r>
      <w:proofErr w:type="gramEnd"/>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 xml:space="preserve">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19">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Para los años 2021, 2022 y 2023 se realiza una progresión en el número de predios diagnosticados, teniendo en cuenta </w:t>
      </w:r>
      <w:proofErr w:type="gramStart"/>
      <w:r>
        <w:rPr>
          <w:rFonts w:ascii="Times New Roman" w:hAnsi="Times New Roman"/>
          <w:bCs/>
          <w:szCs w:val="24"/>
          <w:lang w:eastAsia="es-CO"/>
        </w:rPr>
        <w:t>que</w:t>
      </w:r>
      <w:proofErr w:type="gramEnd"/>
      <w:r>
        <w:rPr>
          <w:rFonts w:ascii="Times New Roman" w:hAnsi="Times New Roman"/>
          <w:bCs/>
          <w:szCs w:val="24"/>
          <w:lang w:eastAsia="es-CO"/>
        </w:rPr>
        <w:t xml:space="preserv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3F2C5081" w:rsidR="00527722" w:rsidRDefault="00527722" w:rsidP="00527722">
      <w:pPr>
        <w:jc w:val="center"/>
        <w:rPr>
          <w:rFonts w:ascii="Times New Roman" w:hAnsi="Times New Roman"/>
          <w:sz w:val="22"/>
          <w:szCs w:val="22"/>
        </w:rPr>
      </w:pPr>
      <w:r>
        <w:rPr>
          <w:rFonts w:ascii="Times New Roman" w:hAnsi="Times New Roman"/>
          <w:sz w:val="22"/>
          <w:szCs w:val="22"/>
        </w:rPr>
        <w:t xml:space="preserve">Tabla 8. Anualización de la meta plan de desarrollo 2020 – 2024. </w:t>
      </w:r>
    </w:p>
    <w:p w14:paraId="22192F0B" w14:textId="3B2E8C18" w:rsidR="00B935D8" w:rsidRDefault="00B935D8" w:rsidP="00527722">
      <w:pPr>
        <w:jc w:val="center"/>
        <w:rPr>
          <w:rFonts w:ascii="Times New Roman" w:hAnsi="Times New Roman"/>
          <w:b/>
          <w:sz w:val="22"/>
          <w:szCs w:val="22"/>
        </w:rPr>
      </w:pPr>
    </w:p>
    <w:p w14:paraId="03C1390F" w14:textId="26B69ABD" w:rsidR="00B935D8" w:rsidRDefault="00B935D8" w:rsidP="00527722">
      <w:pPr>
        <w:jc w:val="center"/>
        <w:rPr>
          <w:rFonts w:ascii="Times New Roman" w:hAnsi="Times New Roman"/>
          <w:b/>
          <w:sz w:val="22"/>
          <w:szCs w:val="22"/>
        </w:rPr>
      </w:pPr>
    </w:p>
    <w:p w14:paraId="618F77E1" w14:textId="77777777" w:rsidR="00B935D8" w:rsidRDefault="00B935D8" w:rsidP="007B6918">
      <w:pPr>
        <w:rPr>
          <w:rFonts w:ascii="Times New Roman" w:hAnsi="Times New Roman"/>
          <w:b/>
          <w:szCs w:val="24"/>
          <w:lang w:eastAsia="es-CO"/>
        </w:rPr>
      </w:pP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651"/>
        <w:gridCol w:w="1162"/>
        <w:gridCol w:w="975"/>
        <w:gridCol w:w="705"/>
        <w:gridCol w:w="705"/>
        <w:gridCol w:w="846"/>
        <w:gridCol w:w="620"/>
        <w:gridCol w:w="846"/>
        <w:gridCol w:w="1038"/>
      </w:tblGrid>
      <w:tr w:rsidR="00527722" w14:paraId="42B91C14" w14:textId="77777777" w:rsidTr="00B935D8">
        <w:trPr>
          <w:cantSplit/>
          <w:trHeight w:val="360"/>
          <w:tblHeader/>
          <w:jc w:val="center"/>
        </w:trPr>
        <w:tc>
          <w:tcPr>
            <w:tcW w:w="1731"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META PLAN DE DESARROLLO</w:t>
            </w:r>
          </w:p>
        </w:tc>
        <w:tc>
          <w:tcPr>
            <w:tcW w:w="55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46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256"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B935D8" w14:paraId="2D2C45F7" w14:textId="77777777" w:rsidTr="00B935D8">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3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294"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0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92"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B935D8" w14:paraId="2CC54978" w14:textId="77777777" w:rsidTr="00B935D8">
        <w:trPr>
          <w:cantSplit/>
          <w:trHeight w:val="563"/>
          <w:jc w:val="center"/>
        </w:trPr>
        <w:tc>
          <w:tcPr>
            <w:tcW w:w="1731" w:type="pct"/>
            <w:tcBorders>
              <w:top w:val="single" w:sz="6" w:space="0" w:color="auto"/>
              <w:left w:val="single" w:sz="4" w:space="0" w:color="auto"/>
              <w:bottom w:val="single" w:sz="6" w:space="0" w:color="auto"/>
              <w:right w:val="single" w:sz="6" w:space="0" w:color="auto"/>
            </w:tcBorders>
            <w:vAlign w:val="center"/>
          </w:tcPr>
          <w:p w14:paraId="30B2FE57" w14:textId="77777777" w:rsidR="00B935D8" w:rsidRDefault="00B935D8" w:rsidP="00B935D8">
            <w:pPr>
              <w:spacing w:line="256" w:lineRule="auto"/>
              <w:jc w:val="center"/>
              <w:rPr>
                <w:rFonts w:ascii="Times New Roman" w:hAnsi="Times New Roman"/>
                <w:b/>
                <w:bCs/>
                <w:i/>
                <w:sz w:val="20"/>
                <w:lang w:eastAsia="es-CO"/>
              </w:rPr>
            </w:pPr>
          </w:p>
          <w:p w14:paraId="5DD42193" w14:textId="77777777" w:rsidR="00B935D8" w:rsidRDefault="00B935D8" w:rsidP="00B935D8">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60C0ABA8" w14:textId="77777777" w:rsidR="00B935D8" w:rsidRDefault="00B935D8" w:rsidP="00B935D8">
            <w:pPr>
              <w:spacing w:line="256" w:lineRule="auto"/>
              <w:jc w:val="center"/>
              <w:rPr>
                <w:rFonts w:ascii="Times New Roman" w:hAnsi="Times New Roman"/>
                <w:b/>
                <w:bCs/>
                <w:i/>
                <w:sz w:val="20"/>
                <w:lang w:eastAsia="es-CO"/>
              </w:rPr>
            </w:pPr>
          </w:p>
        </w:tc>
        <w:tc>
          <w:tcPr>
            <w:tcW w:w="551" w:type="pct"/>
            <w:tcBorders>
              <w:top w:val="single" w:sz="6" w:space="0" w:color="auto"/>
              <w:left w:val="single" w:sz="6" w:space="0" w:color="auto"/>
              <w:bottom w:val="single" w:sz="6" w:space="0" w:color="auto"/>
              <w:right w:val="single" w:sz="6" w:space="0" w:color="auto"/>
            </w:tcBorders>
            <w:vAlign w:val="center"/>
          </w:tcPr>
          <w:p w14:paraId="5A863AB3" w14:textId="2E18F9AB"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462" w:type="pct"/>
            <w:tcBorders>
              <w:top w:val="single" w:sz="6" w:space="0" w:color="auto"/>
              <w:left w:val="single" w:sz="6" w:space="0" w:color="auto"/>
              <w:bottom w:val="single" w:sz="6" w:space="0" w:color="auto"/>
              <w:right w:val="single" w:sz="6" w:space="0" w:color="auto"/>
            </w:tcBorders>
            <w:vAlign w:val="center"/>
          </w:tcPr>
          <w:p w14:paraId="6A86C9BB" w14:textId="0F2ED2DE" w:rsidR="00B935D8" w:rsidRDefault="00B935D8" w:rsidP="00B935D8">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34" w:type="pct"/>
            <w:tcBorders>
              <w:top w:val="single" w:sz="6" w:space="0" w:color="auto"/>
              <w:left w:val="single" w:sz="4" w:space="0" w:color="auto"/>
              <w:bottom w:val="single" w:sz="6" w:space="0" w:color="auto"/>
              <w:right w:val="single" w:sz="4" w:space="0" w:color="auto"/>
            </w:tcBorders>
            <w:vAlign w:val="center"/>
          </w:tcPr>
          <w:p w14:paraId="4FF5E991" w14:textId="125C358A" w:rsidR="00B935D8" w:rsidRPr="00555E6E" w:rsidRDefault="00B935D8" w:rsidP="00B935D8">
            <w:pPr>
              <w:spacing w:line="256" w:lineRule="auto"/>
              <w:jc w:val="center"/>
              <w:rPr>
                <w:rFonts w:ascii="Times New Roman" w:hAnsi="Times New Roman"/>
                <w:sz w:val="22"/>
                <w:szCs w:val="22"/>
              </w:rPr>
            </w:pPr>
            <w:r w:rsidRPr="00555E6E">
              <w:rPr>
                <w:rFonts w:ascii="Times New Roman" w:hAnsi="Times New Roman"/>
                <w:sz w:val="22"/>
                <w:szCs w:val="22"/>
              </w:rPr>
              <w:t>96</w:t>
            </w:r>
          </w:p>
        </w:tc>
        <w:tc>
          <w:tcPr>
            <w:tcW w:w="334" w:type="pct"/>
            <w:tcBorders>
              <w:top w:val="single" w:sz="6" w:space="0" w:color="auto"/>
              <w:left w:val="single" w:sz="4" w:space="0" w:color="auto"/>
              <w:bottom w:val="single" w:sz="6" w:space="0" w:color="auto"/>
              <w:right w:val="single" w:sz="4" w:space="0" w:color="auto"/>
            </w:tcBorders>
            <w:vAlign w:val="center"/>
          </w:tcPr>
          <w:p w14:paraId="280E4954" w14:textId="767EAD05" w:rsidR="00B935D8" w:rsidRPr="00555E6E" w:rsidRDefault="00B935D8" w:rsidP="00B935D8">
            <w:pPr>
              <w:spacing w:line="256" w:lineRule="auto"/>
              <w:jc w:val="center"/>
              <w:rPr>
                <w:rFonts w:ascii="Times New Roman" w:hAnsi="Times New Roman"/>
                <w:sz w:val="22"/>
                <w:szCs w:val="22"/>
              </w:rPr>
            </w:pPr>
            <w:r w:rsidRPr="00555E6E">
              <w:rPr>
                <w:rFonts w:ascii="Times New Roman" w:hAnsi="Times New Roman"/>
                <w:sz w:val="22"/>
                <w:szCs w:val="22"/>
              </w:rPr>
              <w:t>172</w:t>
            </w:r>
          </w:p>
        </w:tc>
        <w:tc>
          <w:tcPr>
            <w:tcW w:w="401" w:type="pct"/>
            <w:tcBorders>
              <w:top w:val="single" w:sz="6" w:space="0" w:color="auto"/>
              <w:left w:val="single" w:sz="4" w:space="0" w:color="auto"/>
              <w:bottom w:val="single" w:sz="18" w:space="0" w:color="auto"/>
              <w:right w:val="single" w:sz="4" w:space="0" w:color="auto"/>
            </w:tcBorders>
            <w:vAlign w:val="center"/>
          </w:tcPr>
          <w:p w14:paraId="471FD356" w14:textId="36B6B4C7" w:rsidR="00B935D8" w:rsidRPr="00555E6E" w:rsidRDefault="00B935D8" w:rsidP="00B935D8">
            <w:pPr>
              <w:spacing w:line="256" w:lineRule="auto"/>
              <w:jc w:val="center"/>
              <w:rPr>
                <w:rFonts w:ascii="Times New Roman" w:hAnsi="Times New Roman"/>
                <w:sz w:val="22"/>
                <w:szCs w:val="22"/>
              </w:rPr>
            </w:pPr>
            <w:r w:rsidRPr="00555E6E">
              <w:rPr>
                <w:rFonts w:ascii="Times New Roman" w:hAnsi="Times New Roman"/>
                <w:sz w:val="22"/>
                <w:szCs w:val="22"/>
              </w:rPr>
              <w:t>249</w:t>
            </w:r>
          </w:p>
        </w:tc>
        <w:tc>
          <w:tcPr>
            <w:tcW w:w="294" w:type="pct"/>
            <w:tcBorders>
              <w:top w:val="single" w:sz="6" w:space="0" w:color="auto"/>
              <w:left w:val="single" w:sz="4" w:space="0" w:color="auto"/>
              <w:bottom w:val="single" w:sz="18" w:space="0" w:color="auto"/>
              <w:right w:val="single" w:sz="4" w:space="0" w:color="auto"/>
            </w:tcBorders>
            <w:vAlign w:val="center"/>
          </w:tcPr>
          <w:p w14:paraId="2AFB7072" w14:textId="4B8D2685" w:rsidR="00B935D8" w:rsidRPr="00555E6E" w:rsidRDefault="00B935D8" w:rsidP="00B935D8">
            <w:pPr>
              <w:spacing w:line="256" w:lineRule="auto"/>
              <w:jc w:val="center"/>
              <w:rPr>
                <w:rFonts w:ascii="Times New Roman" w:hAnsi="Times New Roman"/>
                <w:sz w:val="22"/>
                <w:szCs w:val="22"/>
              </w:rPr>
            </w:pPr>
            <w:r w:rsidRPr="00555E6E">
              <w:rPr>
                <w:rFonts w:ascii="Times New Roman" w:hAnsi="Times New Roman"/>
                <w:sz w:val="22"/>
                <w:szCs w:val="22"/>
              </w:rPr>
              <w:t>380</w:t>
            </w:r>
          </w:p>
        </w:tc>
        <w:tc>
          <w:tcPr>
            <w:tcW w:w="401" w:type="pct"/>
            <w:tcBorders>
              <w:top w:val="single" w:sz="6" w:space="0" w:color="auto"/>
              <w:left w:val="single" w:sz="4" w:space="0" w:color="auto"/>
              <w:bottom w:val="single" w:sz="18" w:space="0" w:color="auto"/>
              <w:right w:val="single" w:sz="4" w:space="0" w:color="auto"/>
            </w:tcBorders>
            <w:vAlign w:val="center"/>
          </w:tcPr>
          <w:p w14:paraId="0B1595F7" w14:textId="033DA1CB" w:rsidR="00B935D8" w:rsidRPr="00555E6E" w:rsidRDefault="00B935D8" w:rsidP="00B935D8">
            <w:pPr>
              <w:spacing w:line="256" w:lineRule="auto"/>
              <w:jc w:val="center"/>
              <w:rPr>
                <w:rFonts w:ascii="Times New Roman" w:hAnsi="Times New Roman"/>
                <w:sz w:val="22"/>
                <w:szCs w:val="22"/>
              </w:rPr>
            </w:pPr>
            <w:r w:rsidRPr="00555E6E">
              <w:rPr>
                <w:rFonts w:ascii="Times New Roman" w:hAnsi="Times New Roman"/>
                <w:sz w:val="22"/>
                <w:szCs w:val="22"/>
              </w:rPr>
              <w:t>103</w:t>
            </w:r>
          </w:p>
        </w:tc>
        <w:tc>
          <w:tcPr>
            <w:tcW w:w="492" w:type="pct"/>
            <w:tcBorders>
              <w:top w:val="single" w:sz="6" w:space="0" w:color="auto"/>
              <w:left w:val="single" w:sz="4" w:space="0" w:color="auto"/>
              <w:bottom w:val="single" w:sz="18" w:space="0" w:color="auto"/>
              <w:right w:val="single" w:sz="4" w:space="0" w:color="auto"/>
            </w:tcBorders>
            <w:vAlign w:val="center"/>
          </w:tcPr>
          <w:p w14:paraId="5626E252" w14:textId="40F69BF1" w:rsidR="00B935D8" w:rsidRPr="00555E6E" w:rsidRDefault="00B935D8" w:rsidP="00B935D8">
            <w:pPr>
              <w:spacing w:line="256" w:lineRule="auto"/>
              <w:jc w:val="center"/>
              <w:rPr>
                <w:rFonts w:ascii="Times New Roman" w:hAnsi="Times New Roman"/>
                <w:sz w:val="22"/>
                <w:szCs w:val="22"/>
              </w:rPr>
            </w:pPr>
            <w:r w:rsidRPr="00555E6E">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25816E" w:rsidR="00AC72BB" w:rsidRDefault="00AC72BB" w:rsidP="00AC72BB">
      <w:pPr>
        <w:rPr>
          <w:rFonts w:ascii="Times New Roman" w:hAnsi="Times New Roman"/>
          <w:i/>
          <w:szCs w:val="24"/>
          <w:lang w:eastAsia="es-CO"/>
        </w:rPr>
      </w:pPr>
      <w:r>
        <w:rPr>
          <w:rFonts w:ascii="Times New Roman" w:hAnsi="Times New Roman"/>
          <w:iCs/>
          <w:szCs w:val="24"/>
          <w:lang w:eastAsia="es-CO"/>
        </w:rPr>
        <w:t xml:space="preserve">Una vez fueron planteados los objetivos específicos, se realizó un ejercicio en el cual se proyectaron los resultados esperados en el desarrollo de los objetivos y de esta manera se definieron las siguientes </w:t>
      </w:r>
      <w:r w:rsidR="00B935D8">
        <w:rPr>
          <w:rFonts w:ascii="Times New Roman" w:hAnsi="Times New Roman"/>
          <w:iCs/>
          <w:szCs w:val="24"/>
          <w:lang w:eastAsia="es-CO"/>
        </w:rPr>
        <w:t>metas proyecto</w:t>
      </w:r>
      <w:r>
        <w:rPr>
          <w:rFonts w:ascii="Times New Roman" w:hAnsi="Times New Roman"/>
          <w:iCs/>
          <w:szCs w:val="24"/>
          <w:lang w:eastAsia="es-CO"/>
        </w:rPr>
        <w:t xml:space="preserve">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lastRenderedPageBreak/>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Anualización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555E6E" w:rsidRDefault="00A3210D" w:rsidP="005A7F13">
            <w:pPr>
              <w:spacing w:line="256" w:lineRule="auto"/>
              <w:jc w:val="center"/>
              <w:rPr>
                <w:rFonts w:ascii="Times New Roman" w:hAnsi="Times New Roman"/>
                <w:sz w:val="20"/>
              </w:rPr>
            </w:pPr>
            <w:r w:rsidRPr="00555E6E">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555E6E" w:rsidRDefault="00A3210D" w:rsidP="005A7F13">
            <w:pPr>
              <w:spacing w:line="256" w:lineRule="auto"/>
              <w:jc w:val="center"/>
              <w:rPr>
                <w:rFonts w:ascii="Times New Roman" w:hAnsi="Times New Roman"/>
                <w:sz w:val="20"/>
              </w:rPr>
            </w:pPr>
            <w:r w:rsidRPr="00555E6E">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423F81CC" w:rsidR="005A7F13" w:rsidRPr="00555E6E" w:rsidRDefault="00111A49" w:rsidP="005A7F13">
            <w:pPr>
              <w:spacing w:line="256" w:lineRule="auto"/>
              <w:jc w:val="center"/>
              <w:rPr>
                <w:rFonts w:ascii="Times New Roman" w:hAnsi="Times New Roman"/>
                <w:sz w:val="20"/>
              </w:rPr>
            </w:pPr>
            <w:r w:rsidRPr="00555E6E">
              <w:rPr>
                <w:rFonts w:ascii="Times New Roman" w:hAnsi="Times New Roman"/>
                <w:sz w:val="20"/>
              </w:rPr>
              <w:t>60</w:t>
            </w:r>
          </w:p>
        </w:tc>
        <w:tc>
          <w:tcPr>
            <w:tcW w:w="283" w:type="pct"/>
            <w:tcBorders>
              <w:left w:val="single" w:sz="4" w:space="0" w:color="auto"/>
              <w:right w:val="single" w:sz="4" w:space="0" w:color="auto"/>
            </w:tcBorders>
            <w:shd w:val="clear" w:color="auto" w:fill="auto"/>
            <w:vAlign w:val="center"/>
            <w:hideMark/>
          </w:tcPr>
          <w:p w14:paraId="11860A5C" w14:textId="1EE8B5F3" w:rsidR="005A7F13" w:rsidRPr="00555E6E" w:rsidRDefault="00DF5A93" w:rsidP="005A7F13">
            <w:pPr>
              <w:spacing w:line="256" w:lineRule="auto"/>
              <w:jc w:val="center"/>
              <w:rPr>
                <w:rFonts w:ascii="Times New Roman" w:hAnsi="Times New Roman"/>
                <w:sz w:val="20"/>
              </w:rPr>
            </w:pPr>
            <w:r w:rsidRPr="00555E6E">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4FF67759" w:rsidR="005A7F13" w:rsidRPr="00555E6E" w:rsidRDefault="00111A49" w:rsidP="005A7F13">
            <w:pPr>
              <w:spacing w:line="256" w:lineRule="auto"/>
              <w:jc w:val="center"/>
              <w:rPr>
                <w:rFonts w:ascii="Times New Roman" w:hAnsi="Times New Roman"/>
                <w:sz w:val="20"/>
              </w:rPr>
            </w:pPr>
            <w:r w:rsidRPr="00555E6E">
              <w:rPr>
                <w:rFonts w:ascii="Times New Roman" w:hAnsi="Times New Roman"/>
                <w:sz w:val="20"/>
              </w:rPr>
              <w:t>2</w:t>
            </w:r>
            <w:r w:rsidR="00DF5A93" w:rsidRPr="00555E6E">
              <w:rPr>
                <w:rFonts w:ascii="Times New Roman" w:hAnsi="Times New Roman"/>
                <w:sz w:val="20"/>
              </w:rPr>
              <w:t>1</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555E6E" w:rsidRDefault="00A3210D" w:rsidP="005A7F13">
            <w:pPr>
              <w:spacing w:line="256" w:lineRule="auto"/>
              <w:jc w:val="center"/>
              <w:rPr>
                <w:rFonts w:ascii="Times New Roman" w:hAnsi="Times New Roman"/>
                <w:sz w:val="20"/>
              </w:rPr>
            </w:pPr>
            <w:r w:rsidRPr="00555E6E">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555E6E" w:rsidRDefault="00A3210D" w:rsidP="005A7F13">
            <w:pPr>
              <w:spacing w:line="256" w:lineRule="auto"/>
              <w:jc w:val="center"/>
              <w:rPr>
                <w:rFonts w:ascii="Times New Roman" w:hAnsi="Times New Roman"/>
                <w:sz w:val="20"/>
              </w:rPr>
            </w:pPr>
            <w:r w:rsidRPr="00555E6E">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259F7618" w:rsidR="005A7F13" w:rsidRPr="00555E6E" w:rsidRDefault="00F500BC" w:rsidP="005A7F13">
            <w:pPr>
              <w:spacing w:line="256" w:lineRule="auto"/>
              <w:jc w:val="center"/>
              <w:rPr>
                <w:rFonts w:ascii="Times New Roman" w:hAnsi="Times New Roman"/>
                <w:sz w:val="20"/>
              </w:rPr>
            </w:pPr>
            <w:r w:rsidRPr="00555E6E">
              <w:rPr>
                <w:rFonts w:ascii="Times New Roman" w:hAnsi="Times New Roman"/>
                <w:sz w:val="20"/>
              </w:rPr>
              <w:t>1</w:t>
            </w:r>
            <w:r w:rsidR="00111A49" w:rsidRPr="00555E6E">
              <w:rPr>
                <w:rFonts w:ascii="Times New Roman" w:hAnsi="Times New Roman"/>
                <w:sz w:val="20"/>
              </w:rPr>
              <w:t>3</w:t>
            </w:r>
            <w:r w:rsidRPr="00555E6E">
              <w:rPr>
                <w:rFonts w:ascii="Times New Roman" w:hAnsi="Times New Roman"/>
                <w:sz w:val="20"/>
              </w:rPr>
              <w:t>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555E6E" w:rsidRDefault="005A7F13" w:rsidP="005A7F13">
            <w:pPr>
              <w:spacing w:line="256" w:lineRule="auto"/>
              <w:jc w:val="center"/>
              <w:rPr>
                <w:rFonts w:ascii="Times New Roman" w:hAnsi="Times New Roman"/>
                <w:sz w:val="20"/>
              </w:rPr>
            </w:pPr>
            <w:r w:rsidRPr="00555E6E">
              <w:rPr>
                <w:rFonts w:ascii="Times New Roman" w:hAnsi="Times New Roman"/>
                <w:sz w:val="20"/>
              </w:rPr>
              <w:t>2</w:t>
            </w:r>
            <w:r w:rsidR="00F500BC" w:rsidRPr="00555E6E">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2C56F248" w:rsidR="005A7F13" w:rsidRPr="00555E6E" w:rsidRDefault="00111A49" w:rsidP="005A7F13">
            <w:pPr>
              <w:spacing w:line="256" w:lineRule="auto"/>
              <w:jc w:val="center"/>
              <w:rPr>
                <w:rFonts w:ascii="Times New Roman" w:hAnsi="Times New Roman"/>
                <w:sz w:val="20"/>
              </w:rPr>
            </w:pPr>
            <w:r w:rsidRPr="00555E6E">
              <w:rPr>
                <w:rFonts w:ascii="Times New Roman" w:hAnsi="Times New Roman"/>
                <w:sz w:val="20"/>
              </w:rPr>
              <w:t>5</w:t>
            </w:r>
            <w:r w:rsidR="00F500BC" w:rsidRPr="00555E6E">
              <w:rPr>
                <w:rFonts w:ascii="Times New Roman" w:hAnsi="Times New Roman"/>
                <w:sz w:val="20"/>
              </w:rPr>
              <w:t>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555E6E" w:rsidRDefault="00A3210D" w:rsidP="005A7F13">
            <w:pPr>
              <w:spacing w:line="256" w:lineRule="auto"/>
              <w:jc w:val="center"/>
              <w:rPr>
                <w:rFonts w:ascii="Times New Roman" w:hAnsi="Times New Roman"/>
                <w:sz w:val="20"/>
              </w:rPr>
            </w:pPr>
            <w:r w:rsidRPr="00555E6E">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555E6E" w:rsidRDefault="00A3210D" w:rsidP="005A7F13">
            <w:pPr>
              <w:spacing w:line="256" w:lineRule="auto"/>
              <w:jc w:val="center"/>
              <w:rPr>
                <w:rFonts w:ascii="Times New Roman" w:hAnsi="Times New Roman"/>
                <w:sz w:val="20"/>
              </w:rPr>
            </w:pPr>
            <w:r w:rsidRPr="00555E6E">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555E6E" w:rsidRDefault="00F500BC" w:rsidP="005A7F13">
            <w:pPr>
              <w:spacing w:line="256" w:lineRule="auto"/>
              <w:jc w:val="center"/>
              <w:rPr>
                <w:rFonts w:ascii="Times New Roman" w:hAnsi="Times New Roman"/>
                <w:sz w:val="20"/>
              </w:rPr>
            </w:pPr>
            <w:r w:rsidRPr="00555E6E">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4D8B9D01" w:rsidR="005A7F13" w:rsidRPr="00555E6E" w:rsidRDefault="00F500BC" w:rsidP="005A7F13">
            <w:pPr>
              <w:spacing w:line="256" w:lineRule="auto"/>
              <w:jc w:val="center"/>
              <w:rPr>
                <w:rFonts w:ascii="Times New Roman" w:hAnsi="Times New Roman"/>
                <w:sz w:val="20"/>
              </w:rPr>
            </w:pPr>
            <w:r w:rsidRPr="00555E6E">
              <w:rPr>
                <w:rFonts w:ascii="Times New Roman" w:hAnsi="Times New Roman"/>
                <w:color w:val="000000" w:themeColor="text1"/>
                <w:sz w:val="20"/>
              </w:rPr>
              <w:t>8</w:t>
            </w:r>
            <w:r w:rsidR="005A7F13" w:rsidRPr="00555E6E">
              <w:rPr>
                <w:rFonts w:ascii="Times New Roman" w:hAnsi="Times New Roman"/>
                <w:color w:val="000000" w:themeColor="text1"/>
                <w:sz w:val="20"/>
              </w:rPr>
              <w:t>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4498D96" w:rsidR="005A7F13" w:rsidRPr="00555E6E" w:rsidRDefault="005A7F13" w:rsidP="005A7F13">
            <w:pPr>
              <w:spacing w:line="256" w:lineRule="auto"/>
              <w:jc w:val="center"/>
              <w:rPr>
                <w:rFonts w:ascii="Times New Roman" w:hAnsi="Times New Roman"/>
                <w:sz w:val="20"/>
              </w:rPr>
            </w:pPr>
            <w:r w:rsidRPr="00555E6E">
              <w:rPr>
                <w:rFonts w:ascii="Times New Roman" w:hAnsi="Times New Roman"/>
                <w:sz w:val="20"/>
              </w:rPr>
              <w:t>2</w:t>
            </w:r>
            <w:r w:rsidR="00F500BC" w:rsidRPr="00555E6E">
              <w:rPr>
                <w:rFonts w:ascii="Times New Roman" w:hAnsi="Times New Roman"/>
                <w:sz w:val="20"/>
              </w:rPr>
              <w:t>5</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Pr="00E621D1" w:rsidRDefault="005A7F13" w:rsidP="005A7F13">
            <w:pPr>
              <w:spacing w:line="256" w:lineRule="auto"/>
              <w:jc w:val="center"/>
              <w:rPr>
                <w:rFonts w:ascii="Times New Roman" w:hAnsi="Times New Roman"/>
                <w:sz w:val="20"/>
              </w:rPr>
            </w:pPr>
            <w:r w:rsidRPr="00E621D1">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555E6E" w:rsidRDefault="00AC72BB">
            <w:pPr>
              <w:spacing w:line="256" w:lineRule="auto"/>
              <w:jc w:val="center"/>
              <w:rPr>
                <w:rFonts w:ascii="Times New Roman" w:hAnsi="Times New Roman"/>
                <w:sz w:val="20"/>
              </w:rPr>
            </w:pPr>
            <w:r w:rsidRPr="00555E6E">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555E6E" w:rsidRDefault="00AC72BB">
            <w:pPr>
              <w:spacing w:line="256" w:lineRule="auto"/>
              <w:jc w:val="center"/>
              <w:rPr>
                <w:rFonts w:ascii="Times New Roman" w:hAnsi="Times New Roman"/>
                <w:sz w:val="20"/>
              </w:rPr>
            </w:pPr>
            <w:r w:rsidRPr="00555E6E">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555E6E" w:rsidRDefault="00AC72BB">
            <w:pPr>
              <w:spacing w:line="256" w:lineRule="auto"/>
              <w:jc w:val="center"/>
              <w:rPr>
                <w:rFonts w:ascii="Times New Roman" w:hAnsi="Times New Roman"/>
                <w:sz w:val="20"/>
              </w:rPr>
            </w:pPr>
            <w:r w:rsidRPr="00555E6E">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555E6E" w:rsidRDefault="00AC72BB">
            <w:pPr>
              <w:spacing w:line="256" w:lineRule="auto"/>
              <w:jc w:val="center"/>
              <w:rPr>
                <w:rFonts w:ascii="Times New Roman" w:hAnsi="Times New Roman"/>
                <w:sz w:val="20"/>
              </w:rPr>
            </w:pPr>
            <w:r w:rsidRPr="00555E6E">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555E6E" w:rsidRDefault="00AC72BB">
            <w:pPr>
              <w:spacing w:line="256" w:lineRule="auto"/>
              <w:jc w:val="center"/>
              <w:rPr>
                <w:rFonts w:ascii="Times New Roman" w:hAnsi="Times New Roman"/>
                <w:sz w:val="20"/>
              </w:rPr>
            </w:pPr>
            <w:r w:rsidRPr="00555E6E">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555E6E" w:rsidRDefault="00AC72BB">
            <w:pPr>
              <w:spacing w:line="256" w:lineRule="auto"/>
              <w:jc w:val="center"/>
              <w:rPr>
                <w:rFonts w:ascii="Times New Roman" w:hAnsi="Times New Roman"/>
                <w:sz w:val="20"/>
              </w:rPr>
            </w:pPr>
            <w:r w:rsidRPr="00555E6E">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555E6E" w:rsidRDefault="00AC72BB">
            <w:pPr>
              <w:spacing w:line="256" w:lineRule="auto"/>
              <w:jc w:val="center"/>
              <w:rPr>
                <w:rFonts w:ascii="Times New Roman" w:hAnsi="Times New Roman"/>
                <w:sz w:val="20"/>
              </w:rPr>
            </w:pPr>
            <w:r w:rsidRPr="00555E6E">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555E6E" w:rsidRDefault="00F500BC">
            <w:pPr>
              <w:spacing w:line="256" w:lineRule="auto"/>
              <w:jc w:val="center"/>
              <w:rPr>
                <w:rFonts w:ascii="Times New Roman" w:hAnsi="Times New Roman"/>
                <w:sz w:val="20"/>
              </w:rPr>
            </w:pPr>
            <w:r w:rsidRPr="00555E6E">
              <w:rPr>
                <w:rFonts w:ascii="Times New Roman" w:hAnsi="Times New Roman"/>
                <w:sz w:val="20"/>
              </w:rPr>
              <w:t>10</w:t>
            </w:r>
            <w:r w:rsidR="00AC72BB" w:rsidRPr="00555E6E">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283FF4B8" w:rsidR="00AC72BB" w:rsidRPr="00555E6E" w:rsidRDefault="00F500BC">
            <w:pPr>
              <w:spacing w:line="256" w:lineRule="auto"/>
              <w:jc w:val="center"/>
              <w:rPr>
                <w:rFonts w:ascii="Times New Roman" w:hAnsi="Times New Roman"/>
                <w:sz w:val="20"/>
              </w:rPr>
            </w:pPr>
            <w:r w:rsidRPr="00555E6E">
              <w:rPr>
                <w:rFonts w:ascii="Times New Roman" w:hAnsi="Times New Roman"/>
                <w:sz w:val="20"/>
              </w:rPr>
              <w:t>90</w:t>
            </w:r>
            <w:r w:rsidR="00AC72BB" w:rsidRPr="00555E6E">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Pr="00555E6E" w:rsidRDefault="00AC72BB">
            <w:pPr>
              <w:spacing w:line="256" w:lineRule="auto"/>
              <w:jc w:val="center"/>
              <w:rPr>
                <w:rFonts w:ascii="Times New Roman" w:hAnsi="Times New Roman"/>
                <w:sz w:val="20"/>
              </w:rPr>
            </w:pPr>
            <w:r w:rsidRPr="00555E6E">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Pr="00E621D1" w:rsidRDefault="00AC72BB">
            <w:pPr>
              <w:spacing w:line="256" w:lineRule="auto"/>
              <w:jc w:val="center"/>
              <w:rPr>
                <w:rFonts w:ascii="Times New Roman" w:hAnsi="Times New Roman"/>
                <w:sz w:val="20"/>
              </w:rPr>
            </w:pPr>
            <w:r w:rsidRPr="00E621D1">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320102100 Documentos de instrumentos técnicos de evaluación y seguimiento ambiental realizados  a  </w:t>
            </w:r>
            <w:proofErr w:type="gramStart"/>
            <w:r>
              <w:rPr>
                <w:rFonts w:ascii="Times New Roman" w:hAnsi="Times New Roman"/>
                <w:sz w:val="20"/>
              </w:rPr>
              <w:t>predios ,</w:t>
            </w:r>
            <w:proofErr w:type="gramEnd"/>
            <w:r>
              <w:rPr>
                <w:rFonts w:ascii="Times New Roman" w:hAnsi="Times New Roman"/>
                <w:sz w:val="20"/>
              </w:rPr>
              <w:t xml:space="preserve">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w:t>
            </w:r>
            <w:proofErr w:type="gramStart"/>
            <w:r>
              <w:rPr>
                <w:rFonts w:ascii="Times New Roman" w:hAnsi="Times New Roman"/>
                <w:sz w:val="20"/>
              </w:rPr>
              <w:t>Documentos</w:t>
            </w:r>
            <w:proofErr w:type="gramEnd"/>
            <w:r>
              <w:rPr>
                <w:rFonts w:ascii="Times New Roman" w:hAnsi="Times New Roman"/>
                <w:sz w:val="20"/>
              </w:rPr>
              <w:t xml:space="preserve"> de lineamientos técnicos para  promover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1">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 xml:space="preserve">Se evidencia la necesidad de fortalecer las actividades de evaluación control y vigilancia, más </w:t>
      </w:r>
      <w:proofErr w:type="gramStart"/>
      <w:r>
        <w:rPr>
          <w:rFonts w:ascii="Times New Roman" w:hAnsi="Times New Roman"/>
          <w:bCs/>
          <w:iCs/>
          <w:szCs w:val="24"/>
          <w:lang w:eastAsia="es-CO"/>
        </w:rPr>
        <w:t>aun</w:t>
      </w:r>
      <w:proofErr w:type="gramEnd"/>
      <w:r>
        <w:rPr>
          <w:rFonts w:ascii="Times New Roman" w:hAnsi="Times New Roman"/>
          <w:bCs/>
          <w:iCs/>
          <w:szCs w:val="24"/>
          <w:lang w:eastAsia="es-CO"/>
        </w:rPr>
        <w:t xml:space="preserve">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y/o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50 de 2018 "Por el cual se modifica parcialmente el Decreto 1076 de 2015, Decreto Único Reglamentario del Sector Ambiente y Desarrollo Sostenible en relación con los Consejos Ambientales Regionales de la Macrocuencas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DAMA - Hoy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190 de 2009 "Por medio del cual se modifica la estructura de la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ii)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La planeación realizada conforma a la línea base evidencia 218 predios con extracción minera, que de acuerdo a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 xml:space="preserve">fortalecimiento que visibilice a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el marco de la ejecución del proceso de Evaluación, Control y Seguimiento de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consideración a lo anteriormente planteado  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En lo que respecta al desarrollo de las actuaciones administrativas de impulso sancionatorio es importante considerar que para el desarrollo de las mismas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No obstante, estás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ii) minería iii)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 xml:space="preserve">Vale la pena hacer la claridad que toda vez que la localidad de Sumapaz no hace parte de la jurisdicción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w:t>
      </w:r>
      <w:proofErr w:type="gramStart"/>
      <w:r>
        <w:rPr>
          <w:rFonts w:ascii="Times New Roman" w:hAnsi="Times New Roman"/>
          <w:bCs/>
          <w:color w:val="000000" w:themeColor="text1"/>
          <w:szCs w:val="24"/>
          <w:lang w:eastAsia="es-CO"/>
        </w:rPr>
        <w:t>Secretaria</w:t>
      </w:r>
      <w:proofErr w:type="gramEnd"/>
      <w:r>
        <w:rPr>
          <w:rFonts w:ascii="Times New Roman" w:hAnsi="Times New Roman"/>
          <w:bCs/>
          <w:color w:val="000000" w:themeColor="text1"/>
          <w:szCs w:val="24"/>
          <w:lang w:eastAsia="es-CO"/>
        </w:rPr>
        <w:t xml:space="preserve">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 xml:space="preserve">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w:t>
      </w:r>
      <w:proofErr w:type="gramStart"/>
      <w:r w:rsidRPr="005A7F13">
        <w:rPr>
          <w:rFonts w:ascii="Times New Roman" w:hAnsi="Times New Roman"/>
          <w:szCs w:val="24"/>
          <w:lang w:eastAsia="es-CO"/>
        </w:rPr>
        <w:t>Secretaria</w:t>
      </w:r>
      <w:proofErr w:type="gramEnd"/>
      <w:r w:rsidRPr="005A7F13">
        <w:rPr>
          <w:rFonts w:ascii="Times New Roman" w:hAnsi="Times New Roman"/>
          <w:szCs w:val="24"/>
          <w:lang w:eastAsia="es-CO"/>
        </w:rPr>
        <w:t xml:space="preserve">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271B87" w:rsidRPr="00EE22F2" w14:paraId="0B1F50D2" w14:textId="77777777" w:rsidTr="009E2245">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271B87" w:rsidRPr="00EE22F2" w:rsidRDefault="00271B87" w:rsidP="00271B87">
            <w:pPr>
              <w:rPr>
                <w:rFonts w:ascii="Times New Roman" w:hAnsi="Times New Roman"/>
                <w:color w:val="000000"/>
                <w:sz w:val="14"/>
                <w:szCs w:val="14"/>
                <w:lang w:eastAsia="es-CO"/>
              </w:rPr>
            </w:pPr>
            <w:r w:rsidRPr="00EE22F2">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271B87" w:rsidRPr="00EE22F2" w:rsidRDefault="00271B87" w:rsidP="00271B87">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3201021 </w:t>
            </w:r>
            <w:proofErr w:type="gramStart"/>
            <w:r w:rsidRPr="00EE22F2">
              <w:rPr>
                <w:rFonts w:ascii="Times New Roman" w:hAnsi="Times New Roman"/>
                <w:sz w:val="14"/>
                <w:szCs w:val="14"/>
              </w:rPr>
              <w:t>Documentos</w:t>
            </w:r>
            <w:proofErr w:type="gramEnd"/>
            <w:r w:rsidRPr="00EE22F2">
              <w:rPr>
                <w:rFonts w:ascii="Times New Roman" w:hAnsi="Times New Roman"/>
                <w:sz w:val="14"/>
                <w:szCs w:val="14"/>
              </w:rPr>
              <w:t xml:space="preserve">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320102100 Documentos de instrumentos técnicos de evaluación y seguimiento ambiental realizados  a  </w:t>
            </w:r>
            <w:proofErr w:type="gramStart"/>
            <w:r w:rsidRPr="00EE22F2">
              <w:rPr>
                <w:rFonts w:ascii="Times New Roman" w:hAnsi="Times New Roman"/>
                <w:sz w:val="14"/>
                <w:szCs w:val="14"/>
              </w:rPr>
              <w:t>predios ,</w:t>
            </w:r>
            <w:proofErr w:type="gramEnd"/>
            <w:r w:rsidRPr="00EE22F2">
              <w:rPr>
                <w:rFonts w:ascii="Times New Roman" w:hAnsi="Times New Roman"/>
                <w:sz w:val="14"/>
                <w:szCs w:val="14"/>
              </w:rPr>
              <w:t xml:space="preserve">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079ACBD"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2DBD64E" w14:textId="46E4A9D9"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6B95D9A" w14:textId="4AC4D1C6"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421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8D309" w14:textId="3BA2BC11"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786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4BDF0" w14:textId="56DF590D"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69</w:t>
            </w:r>
            <w:r w:rsidR="008D3287" w:rsidRPr="0006190C">
              <w:rPr>
                <w:color w:val="000000"/>
                <w:sz w:val="16"/>
                <w:szCs w:val="16"/>
              </w:rPr>
              <w:t>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76679" w14:textId="793C876C" w:rsidR="00271B87" w:rsidRPr="0006190C" w:rsidRDefault="00271B87" w:rsidP="00271B87">
            <w:pPr>
              <w:jc w:val="center"/>
              <w:rPr>
                <w:rFonts w:ascii="Times New Roman" w:hAnsi="Times New Roman"/>
                <w:color w:val="000000"/>
                <w:sz w:val="16"/>
                <w:szCs w:val="16"/>
                <w:lang w:eastAsia="es-CO"/>
              </w:rPr>
            </w:pPr>
            <w:r w:rsidRPr="0006190C">
              <w:rPr>
                <w:rFonts w:ascii="Times New Roman" w:hAnsi="Times New Roman"/>
                <w:sz w:val="16"/>
                <w:szCs w:val="16"/>
              </w:rPr>
              <w:t>926</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2F1F8" w14:textId="6213AC64"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65</w:t>
            </w:r>
            <w:r w:rsidR="008D3287" w:rsidRPr="0006190C">
              <w:rPr>
                <w:color w:val="000000"/>
                <w:sz w:val="16"/>
                <w:szCs w:val="16"/>
              </w:rPr>
              <w:t>6</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02370092" w14:textId="77777777" w:rsidR="00271B87" w:rsidRPr="0006190C" w:rsidRDefault="00271B87" w:rsidP="00271B87">
            <w:pPr>
              <w:jc w:val="center"/>
              <w:rPr>
                <w:sz w:val="16"/>
                <w:szCs w:val="16"/>
              </w:rPr>
            </w:pPr>
          </w:p>
          <w:p w14:paraId="6F5787E5" w14:textId="77777777" w:rsidR="00271B87" w:rsidRPr="0006190C" w:rsidRDefault="00271B87" w:rsidP="00271B87">
            <w:pPr>
              <w:jc w:val="center"/>
              <w:rPr>
                <w:sz w:val="16"/>
                <w:szCs w:val="16"/>
              </w:rPr>
            </w:pPr>
          </w:p>
          <w:p w14:paraId="419FE3EE" w14:textId="77777777" w:rsidR="00271B87" w:rsidRPr="0006190C" w:rsidRDefault="00271B87" w:rsidP="00271B87">
            <w:pPr>
              <w:jc w:val="center"/>
              <w:rPr>
                <w:sz w:val="16"/>
                <w:szCs w:val="16"/>
              </w:rPr>
            </w:pPr>
          </w:p>
          <w:p w14:paraId="1ABBC9D1" w14:textId="77777777" w:rsidR="00271B87" w:rsidRPr="0006190C" w:rsidRDefault="00271B87" w:rsidP="00271B87">
            <w:pPr>
              <w:jc w:val="center"/>
              <w:rPr>
                <w:sz w:val="16"/>
                <w:szCs w:val="16"/>
              </w:rPr>
            </w:pPr>
          </w:p>
          <w:p w14:paraId="19F8CB3D" w14:textId="77777777" w:rsidR="00271B87" w:rsidRPr="0006190C" w:rsidRDefault="00271B87" w:rsidP="00271B87">
            <w:pPr>
              <w:jc w:val="center"/>
              <w:rPr>
                <w:sz w:val="16"/>
                <w:szCs w:val="16"/>
              </w:rPr>
            </w:pPr>
          </w:p>
          <w:p w14:paraId="3B8D2AD7" w14:textId="77777777" w:rsidR="00271B87" w:rsidRPr="0006190C" w:rsidRDefault="00271B87" w:rsidP="00271B87">
            <w:pPr>
              <w:jc w:val="center"/>
              <w:rPr>
                <w:sz w:val="16"/>
                <w:szCs w:val="16"/>
              </w:rPr>
            </w:pPr>
          </w:p>
          <w:p w14:paraId="7795A31F" w14:textId="77777777" w:rsidR="00271B87" w:rsidRPr="0006190C" w:rsidRDefault="00271B87" w:rsidP="00271B87">
            <w:pPr>
              <w:jc w:val="center"/>
              <w:rPr>
                <w:sz w:val="16"/>
                <w:szCs w:val="16"/>
              </w:rPr>
            </w:pPr>
          </w:p>
          <w:p w14:paraId="09D992FB" w14:textId="77777777" w:rsidR="00271B87" w:rsidRPr="0006190C" w:rsidRDefault="00271B87" w:rsidP="00271B87">
            <w:pPr>
              <w:jc w:val="center"/>
              <w:rPr>
                <w:sz w:val="16"/>
                <w:szCs w:val="16"/>
              </w:rPr>
            </w:pPr>
          </w:p>
          <w:p w14:paraId="3FE4EBD1" w14:textId="77777777" w:rsidR="00271B87" w:rsidRPr="0006190C" w:rsidRDefault="00271B87" w:rsidP="00271B87">
            <w:pPr>
              <w:jc w:val="center"/>
              <w:rPr>
                <w:sz w:val="16"/>
                <w:szCs w:val="16"/>
              </w:rPr>
            </w:pPr>
          </w:p>
          <w:p w14:paraId="07C82A6B" w14:textId="77777777" w:rsidR="00271B87" w:rsidRPr="0006190C" w:rsidRDefault="00271B87" w:rsidP="00271B87">
            <w:pPr>
              <w:jc w:val="center"/>
              <w:rPr>
                <w:sz w:val="16"/>
                <w:szCs w:val="16"/>
              </w:rPr>
            </w:pPr>
          </w:p>
          <w:p w14:paraId="6EF70C86" w14:textId="77777777" w:rsidR="00271B87" w:rsidRPr="0006190C" w:rsidRDefault="00271B87" w:rsidP="00271B87">
            <w:pPr>
              <w:jc w:val="center"/>
              <w:rPr>
                <w:sz w:val="16"/>
                <w:szCs w:val="16"/>
              </w:rPr>
            </w:pPr>
          </w:p>
          <w:p w14:paraId="5333CB8F" w14:textId="77777777" w:rsidR="00271B87" w:rsidRPr="0006190C" w:rsidRDefault="00271B87" w:rsidP="00271B87">
            <w:pPr>
              <w:jc w:val="center"/>
              <w:rPr>
                <w:sz w:val="16"/>
                <w:szCs w:val="16"/>
              </w:rPr>
            </w:pPr>
          </w:p>
          <w:p w14:paraId="32A037DF" w14:textId="485D2CD4" w:rsidR="00271B87" w:rsidRPr="0006190C" w:rsidRDefault="00271B87" w:rsidP="00271B87">
            <w:pPr>
              <w:jc w:val="center"/>
              <w:rPr>
                <w:rFonts w:ascii="Times New Roman" w:hAnsi="Times New Roman"/>
                <w:b/>
                <w:bCs/>
                <w:color w:val="000000"/>
                <w:sz w:val="16"/>
                <w:szCs w:val="16"/>
                <w:lang w:eastAsia="es-CO"/>
              </w:rPr>
            </w:pPr>
            <w:r w:rsidRPr="0006190C">
              <w:rPr>
                <w:sz w:val="16"/>
                <w:szCs w:val="16"/>
              </w:rPr>
              <w:t>1032</w:t>
            </w:r>
            <w:r w:rsidR="008D3287" w:rsidRPr="0006190C">
              <w:rPr>
                <w:sz w:val="16"/>
                <w:szCs w:val="16"/>
              </w:rPr>
              <w:t>4</w:t>
            </w:r>
          </w:p>
          <w:p w14:paraId="15B991E9" w14:textId="65100517" w:rsidR="00271B87" w:rsidRPr="0006190C" w:rsidRDefault="00271B87" w:rsidP="00271B87">
            <w:pPr>
              <w:jc w:val="center"/>
              <w:rPr>
                <w:rFonts w:ascii="Times New Roman" w:hAnsi="Times New Roman"/>
                <w:b/>
                <w:bCs/>
                <w:color w:val="000000"/>
                <w:sz w:val="16"/>
                <w:szCs w:val="16"/>
                <w:lang w:eastAsia="es-CO"/>
              </w:rPr>
            </w:pPr>
          </w:p>
        </w:tc>
      </w:tr>
      <w:tr w:rsidR="00271B87" w:rsidRPr="00EE22F2" w14:paraId="02990984" w14:textId="77777777" w:rsidTr="009E2245">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271B87" w:rsidRPr="00EE22F2" w:rsidRDefault="00271B87" w:rsidP="00271B87">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271B87" w:rsidRPr="00EE22F2" w:rsidRDefault="00271B87" w:rsidP="00271B87">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271B87" w:rsidRPr="00EE22F2" w:rsidRDefault="00271B87" w:rsidP="00271B87">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271B87" w:rsidRPr="00EE22F2" w:rsidRDefault="00271B87" w:rsidP="00271B8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10C74256"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3AD73E1B" w14:textId="4748A373"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6E76638E" w14:textId="7E8700E9"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376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61EF1" w14:textId="17D8209E"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676</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DF42C" w14:textId="5E34BFB3"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w:t>
            </w:r>
            <w:r w:rsidR="008D3287" w:rsidRPr="0006190C">
              <w:rPr>
                <w:color w:val="000000"/>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CEFB0" w14:textId="0236DBAC" w:rsidR="00271B87" w:rsidRPr="00555E6E" w:rsidRDefault="00271B87" w:rsidP="00271B87">
            <w:pPr>
              <w:jc w:val="center"/>
              <w:rPr>
                <w:rFonts w:ascii="Times New Roman" w:hAnsi="Times New Roman"/>
                <w:color w:val="000000"/>
                <w:sz w:val="16"/>
                <w:szCs w:val="16"/>
                <w:lang w:eastAsia="es-CO"/>
              </w:rPr>
            </w:pPr>
            <w:r w:rsidRPr="00555E6E">
              <w:rPr>
                <w:color w:val="000000"/>
                <w:sz w:val="16"/>
                <w:szCs w:val="16"/>
              </w:rPr>
              <w:t>7</w:t>
            </w:r>
            <w:r w:rsidR="0006190C" w:rsidRPr="00555E6E">
              <w:rPr>
                <w:color w:val="000000"/>
                <w:sz w:val="16"/>
                <w:szCs w:val="16"/>
              </w:rPr>
              <w:t>38</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3F326" w14:textId="6E0B330C"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617</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271B87" w:rsidRPr="0006190C" w:rsidRDefault="00271B87" w:rsidP="00271B87">
            <w:pPr>
              <w:jc w:val="center"/>
              <w:rPr>
                <w:rFonts w:ascii="Times New Roman" w:hAnsi="Times New Roman"/>
                <w:color w:val="000000"/>
                <w:sz w:val="16"/>
                <w:szCs w:val="16"/>
                <w:lang w:eastAsia="es-CO"/>
              </w:rPr>
            </w:pPr>
          </w:p>
        </w:tc>
      </w:tr>
      <w:tr w:rsidR="00271B87" w:rsidRPr="00EE22F2" w14:paraId="4A310779" w14:textId="77777777" w:rsidTr="009E2245">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271B87" w:rsidRPr="00EE22F2" w:rsidRDefault="00271B87" w:rsidP="00271B87">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271B87" w:rsidRPr="00EE22F2" w:rsidRDefault="00271B87" w:rsidP="00271B87">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271B87" w:rsidRPr="00EE22F2" w:rsidRDefault="00271B87" w:rsidP="00271B87">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271B87" w:rsidRPr="00EE22F2" w:rsidRDefault="00271B87" w:rsidP="00271B87">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40F75823"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D7AD589" w14:textId="6BFD14E6"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5EC1A2" w14:textId="65D2D553"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251</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E06" w14:textId="3C9A7A90"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473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924C7" w14:textId="11E8E1EB"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5</w:t>
            </w:r>
            <w:r w:rsidR="008D3287" w:rsidRPr="0006190C">
              <w:rPr>
                <w:color w:val="000000"/>
                <w:sz w:val="16"/>
                <w:szCs w:val="16"/>
              </w:rPr>
              <w:t>40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4D602" w14:textId="6CC8ACF9" w:rsidR="00271B87" w:rsidRPr="00555E6E" w:rsidRDefault="0006190C" w:rsidP="00271B87">
            <w:pPr>
              <w:jc w:val="center"/>
              <w:rPr>
                <w:rFonts w:ascii="Times New Roman" w:hAnsi="Times New Roman"/>
                <w:color w:val="000000"/>
                <w:sz w:val="16"/>
                <w:szCs w:val="16"/>
                <w:lang w:eastAsia="es-CO"/>
              </w:rPr>
            </w:pPr>
            <w:r w:rsidRPr="00555E6E">
              <w:rPr>
                <w:color w:val="000000"/>
                <w:sz w:val="16"/>
                <w:szCs w:val="16"/>
              </w:rPr>
              <w:t>613</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30444" w14:textId="3D6D77CD"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409</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271B87" w:rsidRPr="0006190C" w:rsidRDefault="00271B87" w:rsidP="00271B87">
            <w:pPr>
              <w:jc w:val="center"/>
              <w:rPr>
                <w:rFonts w:ascii="Times New Roman" w:hAnsi="Times New Roman"/>
                <w:color w:val="000000"/>
                <w:sz w:val="16"/>
                <w:szCs w:val="16"/>
                <w:lang w:eastAsia="es-CO"/>
              </w:rPr>
            </w:pPr>
          </w:p>
        </w:tc>
      </w:tr>
      <w:tr w:rsidR="00271B87" w:rsidRPr="00EE22F2" w14:paraId="73318F53" w14:textId="77777777" w:rsidTr="009E2245">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271B87" w:rsidRPr="00EE22F2" w:rsidRDefault="00271B87" w:rsidP="00271B87">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271B87" w:rsidRPr="00EE22F2" w:rsidRDefault="00271B87" w:rsidP="00271B87">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271B87" w:rsidRPr="00EE22F2" w:rsidRDefault="00271B87" w:rsidP="00271B87">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271B87" w:rsidRPr="00EE22F2" w:rsidRDefault="00271B87" w:rsidP="00271B87">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 xml:space="preserve">Transporte </w:t>
            </w:r>
          </w:p>
          <w:p w14:paraId="32EDF209"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4777E493" w14:textId="6D6B218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5D88BEFB" w14:textId="56383AD4"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199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38C62" w14:textId="186C2997"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323</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6658" w14:textId="0667E581"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2</w:t>
            </w:r>
            <w:r w:rsidR="008D3287" w:rsidRPr="0006190C">
              <w:rPr>
                <w:color w:val="000000"/>
                <w:sz w:val="16"/>
                <w:szCs w:val="16"/>
              </w:rPr>
              <w:t>29</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4BF02B" w14:textId="732D490B" w:rsidR="00271B87" w:rsidRPr="00555E6E" w:rsidRDefault="0006190C" w:rsidP="00271B87">
            <w:pPr>
              <w:jc w:val="center"/>
              <w:rPr>
                <w:rFonts w:ascii="Times New Roman" w:hAnsi="Times New Roman"/>
                <w:color w:val="000000"/>
                <w:sz w:val="16"/>
                <w:szCs w:val="16"/>
                <w:lang w:eastAsia="es-CO"/>
              </w:rPr>
            </w:pPr>
            <w:r w:rsidRPr="00555E6E">
              <w:rPr>
                <w:color w:val="000000"/>
                <w:sz w:val="16"/>
                <w:szCs w:val="16"/>
              </w:rPr>
              <w:t>730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99648" w14:textId="1320FC67"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260</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271B87" w:rsidRPr="0006190C" w:rsidRDefault="00271B87" w:rsidP="00271B87">
            <w:pPr>
              <w:jc w:val="center"/>
              <w:rPr>
                <w:rFonts w:ascii="Times New Roman" w:hAnsi="Times New Roman"/>
                <w:color w:val="000000"/>
                <w:sz w:val="16"/>
                <w:szCs w:val="16"/>
                <w:lang w:eastAsia="es-CO"/>
              </w:rPr>
            </w:pPr>
          </w:p>
        </w:tc>
      </w:tr>
      <w:tr w:rsidR="00271B87" w:rsidRPr="00EE22F2" w14:paraId="7300138D" w14:textId="77777777" w:rsidTr="00271B87">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271B87" w:rsidRPr="00EE22F2" w:rsidRDefault="00271B87" w:rsidP="00271B87">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 </w:t>
            </w:r>
            <w:proofErr w:type="gramStart"/>
            <w:r w:rsidRPr="00EE22F2">
              <w:rPr>
                <w:rFonts w:ascii="Times New Roman" w:hAnsi="Times New Roman"/>
                <w:sz w:val="14"/>
                <w:szCs w:val="14"/>
              </w:rPr>
              <w:t>Documentos</w:t>
            </w:r>
            <w:proofErr w:type="gramEnd"/>
            <w:r w:rsidRPr="00EE22F2">
              <w:rPr>
                <w:rFonts w:ascii="Times New Roman" w:hAnsi="Times New Roman"/>
                <w:sz w:val="14"/>
                <w:szCs w:val="14"/>
              </w:rPr>
              <w:t xml:space="preserve"> de lineamientos  técnicos para promover la gestión sostenible del suelo</w:t>
            </w:r>
            <w:r w:rsidRPr="00EE22F2"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 xml:space="preserve">320101500 </w:t>
            </w:r>
            <w:proofErr w:type="gramStart"/>
            <w:r w:rsidRPr="00EE22F2">
              <w:rPr>
                <w:rFonts w:ascii="Times New Roman" w:hAnsi="Times New Roman"/>
                <w:sz w:val="14"/>
                <w:szCs w:val="14"/>
              </w:rPr>
              <w:t>Documentos</w:t>
            </w:r>
            <w:proofErr w:type="gramEnd"/>
            <w:r w:rsidRPr="00EE22F2">
              <w:rPr>
                <w:rFonts w:ascii="Times New Roman" w:hAnsi="Times New Roman"/>
                <w:sz w:val="14"/>
                <w:szCs w:val="14"/>
              </w:rPr>
              <w:t xml:space="preserve"> de lineamientos técnicos para  promover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271B87" w:rsidRPr="00EE22F2" w:rsidRDefault="00271B87" w:rsidP="00271B87">
            <w:pPr>
              <w:jc w:val="center"/>
              <w:rPr>
                <w:rFonts w:ascii="Times New Roman" w:hAnsi="Times New Roman"/>
                <w:color w:val="000000"/>
                <w:sz w:val="14"/>
                <w:szCs w:val="14"/>
                <w:lang w:eastAsia="es-CO"/>
              </w:rPr>
            </w:pPr>
            <w:r w:rsidRPr="00EE22F2">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Mano de obra</w:t>
            </w:r>
          </w:p>
          <w:p w14:paraId="5944D29D" w14:textId="19BEDC9C" w:rsidR="00271B87" w:rsidRPr="00EE22F2" w:rsidRDefault="00271B87" w:rsidP="00271B87">
            <w:pPr>
              <w:jc w:val="left"/>
              <w:rPr>
                <w:rFonts w:ascii="Times New Roman" w:hAnsi="Times New Roman"/>
                <w:color w:val="000000"/>
                <w:sz w:val="14"/>
                <w:szCs w:val="14"/>
                <w:lang w:eastAsia="es-CO"/>
              </w:rPr>
            </w:pPr>
            <w:r w:rsidRPr="00EE22F2">
              <w:rPr>
                <w:rFonts w:ascii="Times New Roman" w:hAnsi="Times New Roman"/>
                <w:color w:val="000000"/>
                <w:sz w:val="14"/>
                <w:szCs w:val="14"/>
                <w:lang w:eastAsia="es-CO"/>
              </w:rPr>
              <w:t>Materiales</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050C972" w14:textId="7277E8B0"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CF047" w14:textId="4F46BC3D"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w:t>
            </w: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ADA25" w14:textId="05F7C6C3"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F64C8" w14:textId="08CF2A35" w:rsidR="00271B87" w:rsidRPr="00555E6E" w:rsidRDefault="00271B87" w:rsidP="00271B87">
            <w:pPr>
              <w:jc w:val="center"/>
              <w:rPr>
                <w:rFonts w:ascii="Times New Roman" w:hAnsi="Times New Roman"/>
                <w:color w:val="000000"/>
                <w:sz w:val="16"/>
                <w:szCs w:val="16"/>
                <w:lang w:eastAsia="es-CO"/>
              </w:rPr>
            </w:pPr>
            <w:r w:rsidRPr="00555E6E">
              <w:rPr>
                <w:rFonts w:ascii="Times New Roman" w:hAnsi="Times New Roman"/>
                <w:sz w:val="16"/>
                <w:szCs w:val="16"/>
              </w:rPr>
              <w:t>567</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A0DFE" w14:textId="322C4251" w:rsidR="00271B87" w:rsidRPr="0006190C" w:rsidRDefault="00271B87" w:rsidP="00271B87">
            <w:pPr>
              <w:jc w:val="center"/>
              <w:rPr>
                <w:rFonts w:ascii="Times New Roman" w:hAnsi="Times New Roman"/>
                <w:color w:val="000000"/>
                <w:sz w:val="16"/>
                <w:szCs w:val="16"/>
                <w:lang w:eastAsia="es-CO"/>
              </w:rPr>
            </w:pPr>
            <w:r w:rsidRPr="0006190C">
              <w:rPr>
                <w:color w:val="000000"/>
                <w:sz w:val="16"/>
                <w:szCs w:val="16"/>
              </w:rPr>
              <w:t>-</w:t>
            </w:r>
          </w:p>
        </w:tc>
        <w:tc>
          <w:tcPr>
            <w:tcW w:w="769" w:type="dxa"/>
            <w:tcBorders>
              <w:top w:val="nil"/>
              <w:left w:val="nil"/>
              <w:bottom w:val="single" w:sz="4" w:space="0" w:color="auto"/>
              <w:right w:val="single" w:sz="8" w:space="0" w:color="auto"/>
            </w:tcBorders>
            <w:shd w:val="clear" w:color="auto" w:fill="auto"/>
            <w:noWrap/>
          </w:tcPr>
          <w:p w14:paraId="1572855F" w14:textId="77777777" w:rsidR="00271B87" w:rsidRPr="0006190C" w:rsidRDefault="00271B87" w:rsidP="00271B87">
            <w:pPr>
              <w:jc w:val="center"/>
              <w:rPr>
                <w:sz w:val="16"/>
                <w:szCs w:val="16"/>
              </w:rPr>
            </w:pPr>
          </w:p>
          <w:p w14:paraId="156AEF3A" w14:textId="77777777" w:rsidR="00271B87" w:rsidRPr="0006190C" w:rsidRDefault="00271B87" w:rsidP="00271B87">
            <w:pPr>
              <w:jc w:val="center"/>
              <w:rPr>
                <w:sz w:val="16"/>
                <w:szCs w:val="16"/>
              </w:rPr>
            </w:pPr>
          </w:p>
          <w:p w14:paraId="33F99E17" w14:textId="77777777" w:rsidR="00271B87" w:rsidRPr="0006190C" w:rsidRDefault="00271B87" w:rsidP="00271B87">
            <w:pPr>
              <w:jc w:val="center"/>
              <w:rPr>
                <w:sz w:val="16"/>
                <w:szCs w:val="16"/>
              </w:rPr>
            </w:pPr>
          </w:p>
          <w:p w14:paraId="56C29023" w14:textId="77777777" w:rsidR="00271B87" w:rsidRPr="0006190C" w:rsidRDefault="00271B87" w:rsidP="00271B87">
            <w:pPr>
              <w:jc w:val="center"/>
              <w:rPr>
                <w:sz w:val="16"/>
                <w:szCs w:val="16"/>
              </w:rPr>
            </w:pPr>
          </w:p>
          <w:p w14:paraId="7B07BD8F" w14:textId="388043F2" w:rsidR="00271B87" w:rsidRPr="0006190C" w:rsidRDefault="00271B87" w:rsidP="00271B87">
            <w:pPr>
              <w:jc w:val="center"/>
              <w:rPr>
                <w:rFonts w:ascii="Times New Roman" w:hAnsi="Times New Roman"/>
                <w:color w:val="000000"/>
                <w:sz w:val="16"/>
                <w:szCs w:val="16"/>
                <w:lang w:eastAsia="es-CO"/>
              </w:rPr>
            </w:pPr>
            <w:r w:rsidRPr="0006190C">
              <w:rPr>
                <w:rFonts w:ascii="Times New Roman" w:hAnsi="Times New Roman"/>
                <w:color w:val="000000"/>
                <w:sz w:val="16"/>
                <w:szCs w:val="16"/>
              </w:rPr>
              <w:t>660</w:t>
            </w:r>
          </w:p>
        </w:tc>
      </w:tr>
      <w:tr w:rsidR="00271B87" w:rsidRPr="00EE22F2" w14:paraId="4EED729A" w14:textId="77777777" w:rsidTr="00271B87">
        <w:trPr>
          <w:trHeight w:val="324"/>
        </w:trPr>
        <w:tc>
          <w:tcPr>
            <w:tcW w:w="1021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FB0B1F" w14:textId="77777777" w:rsidR="00271B87" w:rsidRPr="00271B87" w:rsidRDefault="00271B87" w:rsidP="00271B87">
            <w:pPr>
              <w:jc w:val="center"/>
              <w:rPr>
                <w:rFonts w:ascii="Times New Roman" w:hAnsi="Times New Roman"/>
                <w:b/>
                <w:bCs/>
                <w:sz w:val="18"/>
                <w:szCs w:val="18"/>
              </w:rPr>
            </w:pPr>
            <w:r w:rsidRPr="00EE22F2">
              <w:rPr>
                <w:rFonts w:ascii="Times New Roman" w:hAnsi="Times New Roman"/>
                <w:b/>
                <w:bCs/>
                <w:color w:val="000000"/>
                <w:sz w:val="14"/>
                <w:szCs w:val="14"/>
                <w:lang w:eastAsia="es-CO"/>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0FAA" w14:textId="77777777" w:rsidR="00271B87" w:rsidRPr="0006190C" w:rsidRDefault="00271B87" w:rsidP="00271B87">
            <w:pPr>
              <w:jc w:val="center"/>
              <w:rPr>
                <w:sz w:val="16"/>
                <w:szCs w:val="16"/>
              </w:rPr>
            </w:pPr>
            <w:r w:rsidRPr="0006190C">
              <w:rPr>
                <w:sz w:val="16"/>
                <w:szCs w:val="16"/>
              </w:rPr>
              <w:t>1247</w:t>
            </w:r>
          </w:p>
          <w:p w14:paraId="0DE68AB1" w14:textId="19313488" w:rsidR="00271B87" w:rsidRPr="0006190C" w:rsidRDefault="00271B87" w:rsidP="00271B8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47B0A" w14:textId="77777777" w:rsidR="00271B87" w:rsidRPr="0006190C" w:rsidRDefault="00271B87" w:rsidP="00271B87">
            <w:pPr>
              <w:jc w:val="center"/>
              <w:rPr>
                <w:sz w:val="16"/>
                <w:szCs w:val="16"/>
              </w:rPr>
            </w:pPr>
            <w:r w:rsidRPr="0006190C">
              <w:rPr>
                <w:sz w:val="16"/>
                <w:szCs w:val="16"/>
              </w:rPr>
              <w:t>2258</w:t>
            </w:r>
          </w:p>
          <w:p w14:paraId="60636764" w14:textId="3B6A4777" w:rsidR="00271B87" w:rsidRPr="0006190C" w:rsidRDefault="00271B87" w:rsidP="00271B87">
            <w:pPr>
              <w:jc w:val="center"/>
              <w:rPr>
                <w:sz w:val="16"/>
                <w:szCs w:val="16"/>
              </w:rPr>
            </w:pPr>
          </w:p>
        </w:tc>
        <w:tc>
          <w:tcPr>
            <w:tcW w:w="6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9DC04" w14:textId="4766D3FB" w:rsidR="00271B87" w:rsidRPr="0006190C" w:rsidRDefault="00271B87" w:rsidP="00271B87">
            <w:pPr>
              <w:jc w:val="center"/>
              <w:rPr>
                <w:sz w:val="16"/>
                <w:szCs w:val="16"/>
              </w:rPr>
            </w:pPr>
            <w:r w:rsidRPr="0006190C">
              <w:rPr>
                <w:sz w:val="16"/>
                <w:szCs w:val="16"/>
              </w:rPr>
              <w:t>196</w:t>
            </w:r>
            <w:r w:rsidR="008D3287" w:rsidRPr="0006190C">
              <w:rPr>
                <w:sz w:val="16"/>
                <w:szCs w:val="16"/>
              </w:rPr>
              <w:t>3</w:t>
            </w:r>
          </w:p>
          <w:p w14:paraId="60823EEB" w14:textId="61733AF6" w:rsidR="00271B87" w:rsidRPr="0006190C" w:rsidRDefault="00271B87" w:rsidP="00271B87">
            <w:pPr>
              <w:jc w:val="center"/>
              <w:rPr>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C85BC" w14:textId="77777777" w:rsidR="00271B87" w:rsidRPr="0006190C" w:rsidRDefault="00271B87" w:rsidP="00271B87">
            <w:pPr>
              <w:jc w:val="center"/>
              <w:rPr>
                <w:sz w:val="16"/>
                <w:szCs w:val="16"/>
              </w:rPr>
            </w:pPr>
            <w:r w:rsidRPr="0006190C">
              <w:rPr>
                <w:sz w:val="16"/>
                <w:szCs w:val="16"/>
              </w:rPr>
              <w:t>3574</w:t>
            </w:r>
          </w:p>
          <w:p w14:paraId="7FB4A42B" w14:textId="7647080B" w:rsidR="00271B87" w:rsidRPr="0006190C" w:rsidRDefault="00271B87" w:rsidP="00271B87">
            <w:pPr>
              <w:jc w:val="center"/>
              <w:rPr>
                <w:sz w:val="16"/>
                <w:szCs w:val="16"/>
              </w:rPr>
            </w:pP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7F35FD" w14:textId="77777777" w:rsidR="00271B87" w:rsidRPr="0006190C" w:rsidRDefault="00271B87" w:rsidP="00271B87">
            <w:pPr>
              <w:jc w:val="center"/>
              <w:rPr>
                <w:sz w:val="16"/>
                <w:szCs w:val="16"/>
              </w:rPr>
            </w:pPr>
            <w:r w:rsidRPr="0006190C">
              <w:rPr>
                <w:sz w:val="16"/>
                <w:szCs w:val="16"/>
              </w:rPr>
              <w:t>1942</w:t>
            </w:r>
          </w:p>
          <w:p w14:paraId="500B0DEA" w14:textId="734C0C42" w:rsidR="00271B87" w:rsidRPr="0006190C" w:rsidRDefault="00271B87" w:rsidP="00271B87">
            <w:pPr>
              <w:jc w:val="center"/>
              <w:rPr>
                <w:sz w:val="16"/>
                <w:szCs w:val="16"/>
              </w:rPr>
            </w:pPr>
          </w:p>
        </w:tc>
        <w:tc>
          <w:tcPr>
            <w:tcW w:w="769" w:type="dxa"/>
            <w:tcBorders>
              <w:top w:val="single" w:sz="4" w:space="0" w:color="auto"/>
              <w:left w:val="single" w:sz="4" w:space="0" w:color="auto"/>
              <w:bottom w:val="single" w:sz="4" w:space="0" w:color="auto"/>
              <w:right w:val="single" w:sz="4" w:space="0" w:color="auto"/>
            </w:tcBorders>
            <w:shd w:val="clear" w:color="auto" w:fill="auto"/>
            <w:noWrap/>
          </w:tcPr>
          <w:p w14:paraId="5321B36E" w14:textId="0B6E9339" w:rsidR="00271B87" w:rsidRPr="0006190C" w:rsidRDefault="00271B87" w:rsidP="00271B87">
            <w:pPr>
              <w:jc w:val="center"/>
              <w:rPr>
                <w:rFonts w:ascii="Times New Roman" w:hAnsi="Times New Roman"/>
                <w:b/>
                <w:bCs/>
                <w:sz w:val="16"/>
                <w:szCs w:val="16"/>
              </w:rPr>
            </w:pPr>
            <w:r w:rsidRPr="0006190C">
              <w:rPr>
                <w:sz w:val="16"/>
                <w:szCs w:val="16"/>
              </w:rPr>
              <w:t>1098</w:t>
            </w:r>
            <w:r w:rsidR="008D3287" w:rsidRPr="0006190C">
              <w:rPr>
                <w:sz w:val="16"/>
                <w:szCs w:val="16"/>
              </w:rPr>
              <w:t>4</w:t>
            </w:r>
          </w:p>
        </w:tc>
      </w:tr>
    </w:tbl>
    <w:p w14:paraId="215D9DD9" w14:textId="14BF03C8" w:rsidR="0053107F" w:rsidRPr="0053107F" w:rsidRDefault="0053107F" w:rsidP="0053107F">
      <w:pPr>
        <w:jc w:val="center"/>
        <w:rPr>
          <w:rFonts w:ascii="Times New Roman" w:hAnsi="Times New Roman"/>
          <w:i/>
          <w:iCs/>
          <w:sz w:val="18"/>
          <w:szCs w:val="18"/>
        </w:rPr>
      </w:pPr>
      <w:r w:rsidRPr="00EE22F2">
        <w:rPr>
          <w:rFonts w:ascii="Times New Roman" w:hAnsi="Times New Roman"/>
          <w:i/>
          <w:iCs/>
          <w:sz w:val="18"/>
          <w:szCs w:val="18"/>
        </w:rPr>
        <w:t xml:space="preserve"> 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4"/>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Anualización de las metas proyecto de inversión – (cifra en millones de pesos m/cte)</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9"/>
        <w:gridCol w:w="806"/>
        <w:gridCol w:w="941"/>
        <w:gridCol w:w="939"/>
        <w:gridCol w:w="806"/>
        <w:gridCol w:w="939"/>
        <w:gridCol w:w="941"/>
      </w:tblGrid>
      <w:tr w:rsidR="00833F63" w14:paraId="45FA4920" w14:textId="77777777" w:rsidTr="00C511B8">
        <w:trPr>
          <w:trHeight w:val="330"/>
          <w:tblHeader/>
        </w:trPr>
        <w:tc>
          <w:tcPr>
            <w:tcW w:w="2259"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11"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80"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C511B8" w:rsidRPr="00833F63" w14:paraId="14E2B53F" w14:textId="77777777" w:rsidTr="00C511B8">
        <w:trPr>
          <w:trHeight w:val="323"/>
        </w:trPr>
        <w:tc>
          <w:tcPr>
            <w:tcW w:w="2259"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C511B8" w:rsidRPr="00833F63" w:rsidRDefault="00C511B8" w:rsidP="00C511B8">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3F6B0908" w14:textId="45E49979" w:rsidR="00C511B8" w:rsidRPr="008C086D" w:rsidRDefault="00C511B8" w:rsidP="00C511B8">
            <w:pPr>
              <w:spacing w:line="256" w:lineRule="auto"/>
              <w:jc w:val="center"/>
              <w:rPr>
                <w:rFonts w:cs="Arial"/>
                <w:sz w:val="16"/>
                <w:szCs w:val="16"/>
              </w:rPr>
            </w:pPr>
            <w:r w:rsidRPr="008C086D">
              <w:rPr>
                <w:rFonts w:cs="Arial"/>
                <w:color w:val="000000"/>
                <w:sz w:val="16"/>
                <w:szCs w:val="16"/>
              </w:rPr>
              <w:t>421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5BF46A36"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786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4992226C" w:rsidR="00C511B8" w:rsidRPr="008C086D" w:rsidRDefault="00C511B8" w:rsidP="00C511B8">
            <w:pPr>
              <w:spacing w:line="256" w:lineRule="auto"/>
              <w:jc w:val="center"/>
              <w:rPr>
                <w:rFonts w:cs="Arial"/>
                <w:sz w:val="16"/>
                <w:szCs w:val="16"/>
              </w:rPr>
            </w:pPr>
            <w:r w:rsidRPr="008C086D">
              <w:rPr>
                <w:rFonts w:cs="Arial"/>
                <w:color w:val="000000"/>
                <w:sz w:val="16"/>
                <w:szCs w:val="16"/>
              </w:rPr>
              <w:t>692</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7394243B"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926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5DC198DB" w:rsidR="00C511B8" w:rsidRPr="008C086D" w:rsidRDefault="00C511B8" w:rsidP="00C511B8">
            <w:pPr>
              <w:spacing w:line="256" w:lineRule="auto"/>
              <w:jc w:val="center"/>
              <w:rPr>
                <w:rFonts w:cs="Arial"/>
                <w:sz w:val="16"/>
                <w:szCs w:val="16"/>
              </w:rPr>
            </w:pPr>
            <w:r w:rsidRPr="008C086D">
              <w:rPr>
                <w:rFonts w:cs="Arial"/>
                <w:color w:val="000000"/>
                <w:sz w:val="16"/>
                <w:szCs w:val="16"/>
              </w:rPr>
              <w:t>656</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BBF8FF1" w14:textId="094EBE5F" w:rsidR="000F236D" w:rsidRPr="008C086D" w:rsidRDefault="000F236D" w:rsidP="000F236D">
            <w:pPr>
              <w:spacing w:line="256" w:lineRule="auto"/>
              <w:rPr>
                <w:rFonts w:cs="Arial"/>
                <w:color w:val="000000"/>
                <w:sz w:val="16"/>
                <w:szCs w:val="16"/>
              </w:rPr>
            </w:pPr>
          </w:p>
          <w:p w14:paraId="0F819567" w14:textId="77777777" w:rsidR="000F236D" w:rsidRPr="008C086D" w:rsidRDefault="000F236D" w:rsidP="000F236D">
            <w:pPr>
              <w:spacing w:line="256" w:lineRule="auto"/>
              <w:rPr>
                <w:rFonts w:cs="Arial"/>
                <w:color w:val="000000"/>
                <w:sz w:val="16"/>
                <w:szCs w:val="16"/>
              </w:rPr>
            </w:pPr>
          </w:p>
          <w:p w14:paraId="6AD97780" w14:textId="77777777" w:rsidR="000F236D" w:rsidRPr="008C086D" w:rsidRDefault="000F236D" w:rsidP="000F236D">
            <w:pPr>
              <w:spacing w:line="256" w:lineRule="auto"/>
              <w:rPr>
                <w:rFonts w:cs="Arial"/>
                <w:color w:val="000000"/>
                <w:sz w:val="16"/>
                <w:szCs w:val="16"/>
              </w:rPr>
            </w:pPr>
            <w:r w:rsidRPr="008C086D">
              <w:rPr>
                <w:rFonts w:cs="Arial"/>
                <w:color w:val="000000"/>
                <w:sz w:val="16"/>
                <w:szCs w:val="16"/>
              </w:rPr>
              <w:t xml:space="preserve"> </w:t>
            </w:r>
          </w:p>
          <w:p w14:paraId="7B41E815" w14:textId="0E0FB910" w:rsidR="00C511B8" w:rsidRPr="008C086D" w:rsidRDefault="000F236D" w:rsidP="000F236D">
            <w:pPr>
              <w:spacing w:line="256" w:lineRule="auto"/>
              <w:rPr>
                <w:rFonts w:cs="Arial"/>
                <w:color w:val="000000"/>
                <w:sz w:val="16"/>
                <w:szCs w:val="16"/>
              </w:rPr>
            </w:pPr>
            <w:r w:rsidRPr="008C086D">
              <w:rPr>
                <w:rFonts w:cs="Arial"/>
                <w:color w:val="000000"/>
                <w:sz w:val="16"/>
                <w:szCs w:val="16"/>
              </w:rPr>
              <w:t xml:space="preserve"> </w:t>
            </w:r>
            <w:r w:rsidR="00C511B8" w:rsidRPr="008C086D">
              <w:rPr>
                <w:rFonts w:cs="Arial"/>
                <w:color w:val="000000"/>
                <w:sz w:val="16"/>
                <w:szCs w:val="16"/>
              </w:rPr>
              <w:t>348</w:t>
            </w:r>
            <w:r w:rsidR="0006190C" w:rsidRPr="008C086D">
              <w:rPr>
                <w:rFonts w:cs="Arial"/>
                <w:color w:val="000000"/>
                <w:sz w:val="16"/>
                <w:szCs w:val="16"/>
              </w:rPr>
              <w:t>1</w:t>
            </w:r>
          </w:p>
          <w:p w14:paraId="25E5657A" w14:textId="3F01E020" w:rsidR="000F236D" w:rsidRPr="008C086D" w:rsidRDefault="000F236D" w:rsidP="000F236D">
            <w:pPr>
              <w:spacing w:line="256" w:lineRule="auto"/>
              <w:rPr>
                <w:rFonts w:cs="Arial"/>
                <w:color w:val="000000"/>
                <w:sz w:val="16"/>
                <w:szCs w:val="16"/>
              </w:rPr>
            </w:pPr>
          </w:p>
          <w:p w14:paraId="460001B8" w14:textId="77777777" w:rsidR="000F236D" w:rsidRPr="008C086D" w:rsidRDefault="000F236D" w:rsidP="000F236D">
            <w:pPr>
              <w:spacing w:line="256" w:lineRule="auto"/>
              <w:rPr>
                <w:rFonts w:cs="Arial"/>
                <w:color w:val="000000"/>
                <w:sz w:val="16"/>
                <w:szCs w:val="16"/>
              </w:rPr>
            </w:pPr>
          </w:p>
          <w:p w14:paraId="5AA0EC5E" w14:textId="77777777" w:rsidR="00C511B8" w:rsidRPr="008C086D" w:rsidRDefault="00C511B8" w:rsidP="00C511B8">
            <w:pPr>
              <w:spacing w:line="256" w:lineRule="auto"/>
              <w:jc w:val="center"/>
              <w:rPr>
                <w:rFonts w:cs="Arial"/>
                <w:color w:val="000000"/>
                <w:sz w:val="16"/>
                <w:szCs w:val="16"/>
              </w:rPr>
            </w:pPr>
          </w:p>
          <w:p w14:paraId="70CA1DB6" w14:textId="6A98C4C9" w:rsidR="00C511B8" w:rsidRPr="008C086D" w:rsidRDefault="00C511B8" w:rsidP="00C511B8">
            <w:pPr>
              <w:spacing w:line="256" w:lineRule="auto"/>
              <w:rPr>
                <w:rFonts w:cs="Arial"/>
                <w:color w:val="000000"/>
                <w:sz w:val="16"/>
                <w:szCs w:val="16"/>
              </w:rPr>
            </w:pPr>
          </w:p>
        </w:tc>
      </w:tr>
      <w:tr w:rsidR="00C511B8" w:rsidRPr="00833F63" w14:paraId="1DE5A247"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F71CC2E" w14:textId="3ECC9034" w:rsidR="00C511B8" w:rsidRPr="008C086D" w:rsidRDefault="00C511B8" w:rsidP="00C511B8">
            <w:pPr>
              <w:spacing w:line="256" w:lineRule="auto"/>
              <w:jc w:val="center"/>
              <w:rPr>
                <w:rFonts w:cs="Arial"/>
                <w:sz w:val="16"/>
                <w:szCs w:val="16"/>
              </w:rPr>
            </w:pPr>
            <w:r w:rsidRPr="008C086D">
              <w:rPr>
                <w:rFonts w:cs="Arial"/>
                <w:color w:val="000000"/>
                <w:sz w:val="16"/>
                <w:szCs w:val="16"/>
              </w:rPr>
              <w:t>376</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479713FA"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676</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0527FBFE" w:rsidR="00C511B8" w:rsidRPr="008C086D" w:rsidRDefault="00C511B8" w:rsidP="00C511B8">
            <w:pPr>
              <w:spacing w:line="256" w:lineRule="auto"/>
              <w:jc w:val="center"/>
              <w:rPr>
                <w:rFonts w:cs="Arial"/>
                <w:sz w:val="16"/>
                <w:szCs w:val="16"/>
              </w:rPr>
            </w:pPr>
            <w:r w:rsidRPr="008C086D">
              <w:rPr>
                <w:rFonts w:cs="Arial"/>
                <w:sz w:val="16"/>
                <w:szCs w:val="16"/>
              </w:rPr>
              <w:t>410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4CBF9C4E" w:rsidR="00C511B8" w:rsidRPr="008C086D" w:rsidRDefault="00C511B8" w:rsidP="00C511B8">
            <w:pPr>
              <w:spacing w:line="256" w:lineRule="auto"/>
              <w:jc w:val="center"/>
              <w:rPr>
                <w:rFonts w:cs="Arial"/>
                <w:sz w:val="16"/>
                <w:szCs w:val="16"/>
              </w:rPr>
            </w:pPr>
            <w:r w:rsidRPr="008C086D">
              <w:rPr>
                <w:rFonts w:cs="Arial"/>
                <w:color w:val="000000"/>
                <w:sz w:val="16"/>
                <w:szCs w:val="16"/>
              </w:rPr>
              <w:t>7</w:t>
            </w:r>
            <w:r w:rsidR="0006190C" w:rsidRPr="008C086D">
              <w:rPr>
                <w:rFonts w:cs="Arial"/>
                <w:color w:val="000000"/>
                <w:sz w:val="16"/>
                <w:szCs w:val="16"/>
              </w:rPr>
              <w:t>38</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36BAD036" w:rsidR="00C511B8" w:rsidRPr="008C086D" w:rsidRDefault="00C511B8" w:rsidP="00C511B8">
            <w:pPr>
              <w:spacing w:line="256" w:lineRule="auto"/>
              <w:jc w:val="center"/>
              <w:rPr>
                <w:rFonts w:cs="Arial"/>
                <w:sz w:val="16"/>
                <w:szCs w:val="16"/>
              </w:rPr>
            </w:pPr>
            <w:r w:rsidRPr="008C086D">
              <w:rPr>
                <w:rFonts w:cs="Arial"/>
                <w:color w:val="000000"/>
                <w:sz w:val="16"/>
                <w:szCs w:val="16"/>
              </w:rPr>
              <w:t>617</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AD22008" w14:textId="1D551469" w:rsidR="00C511B8" w:rsidRPr="008C086D" w:rsidRDefault="000F236D" w:rsidP="000F236D">
            <w:pPr>
              <w:spacing w:line="256" w:lineRule="auto"/>
              <w:rPr>
                <w:rFonts w:cs="Arial"/>
                <w:color w:val="000000"/>
                <w:sz w:val="16"/>
                <w:szCs w:val="16"/>
              </w:rPr>
            </w:pPr>
            <w:r w:rsidRPr="008C086D">
              <w:rPr>
                <w:rFonts w:cs="Arial"/>
                <w:color w:val="000000"/>
                <w:sz w:val="16"/>
                <w:szCs w:val="16"/>
              </w:rPr>
              <w:t xml:space="preserve"> </w:t>
            </w:r>
            <w:r w:rsidR="00C511B8" w:rsidRPr="008C086D">
              <w:rPr>
                <w:rFonts w:cs="Arial"/>
                <w:color w:val="000000"/>
                <w:sz w:val="16"/>
                <w:szCs w:val="16"/>
              </w:rPr>
              <w:t>28</w:t>
            </w:r>
            <w:r w:rsidR="00EB44EB" w:rsidRPr="008C086D">
              <w:rPr>
                <w:rFonts w:cs="Arial"/>
                <w:color w:val="000000"/>
                <w:sz w:val="16"/>
                <w:szCs w:val="16"/>
              </w:rPr>
              <w:t>17</w:t>
            </w:r>
          </w:p>
          <w:p w14:paraId="37B8836E" w14:textId="3C96D80C" w:rsidR="000F236D" w:rsidRPr="008C086D" w:rsidRDefault="000F236D" w:rsidP="000F236D">
            <w:pPr>
              <w:spacing w:line="256" w:lineRule="auto"/>
              <w:rPr>
                <w:rFonts w:cs="Arial"/>
                <w:color w:val="000000"/>
                <w:sz w:val="16"/>
                <w:szCs w:val="16"/>
              </w:rPr>
            </w:pPr>
          </w:p>
          <w:p w14:paraId="25843B71" w14:textId="77777777" w:rsidR="000F236D" w:rsidRPr="008C086D" w:rsidRDefault="000F236D" w:rsidP="000F236D">
            <w:pPr>
              <w:spacing w:line="256" w:lineRule="auto"/>
              <w:rPr>
                <w:rFonts w:cs="Arial"/>
                <w:color w:val="000000"/>
                <w:sz w:val="16"/>
                <w:szCs w:val="16"/>
              </w:rPr>
            </w:pPr>
          </w:p>
          <w:p w14:paraId="4B4B2C0C" w14:textId="792FD382" w:rsidR="00C511B8" w:rsidRPr="008C086D" w:rsidRDefault="00C511B8" w:rsidP="00C511B8">
            <w:pPr>
              <w:spacing w:line="256" w:lineRule="auto"/>
              <w:rPr>
                <w:rFonts w:cs="Arial"/>
                <w:color w:val="000000"/>
                <w:sz w:val="16"/>
                <w:szCs w:val="16"/>
              </w:rPr>
            </w:pPr>
          </w:p>
        </w:tc>
      </w:tr>
      <w:tr w:rsidR="00C511B8" w:rsidRPr="00833F63" w14:paraId="2568B44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933F7CF" w14:textId="65E6E118" w:rsidR="00C511B8" w:rsidRPr="008C086D" w:rsidRDefault="00C511B8" w:rsidP="00C511B8">
            <w:pPr>
              <w:spacing w:line="256" w:lineRule="auto"/>
              <w:jc w:val="center"/>
              <w:rPr>
                <w:rFonts w:cs="Arial"/>
                <w:sz w:val="16"/>
                <w:szCs w:val="16"/>
              </w:rPr>
            </w:pPr>
            <w:r w:rsidRPr="008C086D">
              <w:rPr>
                <w:rFonts w:cs="Arial"/>
                <w:color w:val="000000"/>
                <w:sz w:val="16"/>
                <w:szCs w:val="16"/>
              </w:rPr>
              <w:t>251</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3AFD3DFC"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473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267E205A" w:rsidR="00C511B8" w:rsidRPr="008C086D" w:rsidRDefault="00C511B8" w:rsidP="00C511B8">
            <w:pPr>
              <w:spacing w:line="256" w:lineRule="auto"/>
              <w:jc w:val="center"/>
              <w:rPr>
                <w:rFonts w:cs="Arial"/>
                <w:sz w:val="16"/>
                <w:szCs w:val="16"/>
              </w:rPr>
            </w:pPr>
            <w:r w:rsidRPr="008C086D">
              <w:rPr>
                <w:rFonts w:cs="Arial"/>
                <w:color w:val="000000"/>
                <w:sz w:val="16"/>
                <w:szCs w:val="16"/>
              </w:rPr>
              <w:t>5</w:t>
            </w:r>
            <w:r w:rsidR="008D3287" w:rsidRPr="008C086D">
              <w:rPr>
                <w:rFonts w:cs="Arial"/>
                <w:color w:val="000000"/>
                <w:sz w:val="16"/>
                <w:szCs w:val="16"/>
              </w:rPr>
              <w:t>40</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58D7BA56" w:rsidR="00C511B8" w:rsidRPr="008C086D" w:rsidRDefault="0006190C" w:rsidP="00C511B8">
            <w:pPr>
              <w:spacing w:line="256" w:lineRule="auto"/>
              <w:jc w:val="center"/>
              <w:rPr>
                <w:rFonts w:cs="Arial"/>
                <w:sz w:val="16"/>
                <w:szCs w:val="16"/>
              </w:rPr>
            </w:pPr>
            <w:r w:rsidRPr="008C086D">
              <w:rPr>
                <w:rFonts w:cs="Arial"/>
                <w:sz w:val="16"/>
                <w:szCs w:val="16"/>
              </w:rPr>
              <w:t>613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471B20D7" w:rsidR="00C511B8" w:rsidRPr="008C086D" w:rsidRDefault="00C511B8" w:rsidP="00C511B8">
            <w:pPr>
              <w:spacing w:line="256" w:lineRule="auto"/>
              <w:jc w:val="center"/>
              <w:rPr>
                <w:rFonts w:cs="Arial"/>
                <w:sz w:val="16"/>
                <w:szCs w:val="16"/>
              </w:rPr>
            </w:pPr>
            <w:r w:rsidRPr="008C086D">
              <w:rPr>
                <w:rFonts w:cs="Arial"/>
                <w:color w:val="000000"/>
                <w:sz w:val="16"/>
                <w:szCs w:val="16"/>
              </w:rPr>
              <w:t>409</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35846E9D" w14:textId="52765CF0" w:rsidR="00C511B8" w:rsidRPr="008C086D" w:rsidRDefault="00C511B8" w:rsidP="000F236D">
            <w:pPr>
              <w:spacing w:line="256" w:lineRule="auto"/>
              <w:rPr>
                <w:rFonts w:cs="Arial"/>
                <w:color w:val="000000"/>
                <w:sz w:val="16"/>
                <w:szCs w:val="16"/>
              </w:rPr>
            </w:pPr>
            <w:r w:rsidRPr="008C086D">
              <w:rPr>
                <w:rFonts w:cs="Arial"/>
                <w:color w:val="000000"/>
                <w:sz w:val="16"/>
                <w:szCs w:val="16"/>
              </w:rPr>
              <w:t>2</w:t>
            </w:r>
            <w:r w:rsidR="00EB44EB" w:rsidRPr="008C086D">
              <w:rPr>
                <w:rFonts w:cs="Arial"/>
                <w:color w:val="000000"/>
                <w:sz w:val="16"/>
                <w:szCs w:val="16"/>
              </w:rPr>
              <w:t>285</w:t>
            </w:r>
          </w:p>
          <w:p w14:paraId="35AE10E6" w14:textId="5CE92ADA" w:rsidR="00C511B8" w:rsidRPr="008C086D" w:rsidRDefault="00C511B8" w:rsidP="00C511B8">
            <w:pPr>
              <w:spacing w:line="256" w:lineRule="auto"/>
              <w:jc w:val="center"/>
              <w:rPr>
                <w:rFonts w:cs="Arial"/>
                <w:color w:val="000000"/>
                <w:sz w:val="16"/>
                <w:szCs w:val="16"/>
              </w:rPr>
            </w:pPr>
          </w:p>
          <w:p w14:paraId="781DCE00" w14:textId="77777777" w:rsidR="000F236D" w:rsidRPr="008C086D" w:rsidRDefault="000F236D" w:rsidP="00C511B8">
            <w:pPr>
              <w:spacing w:line="256" w:lineRule="auto"/>
              <w:jc w:val="center"/>
              <w:rPr>
                <w:rFonts w:cs="Arial"/>
                <w:color w:val="000000"/>
                <w:sz w:val="16"/>
                <w:szCs w:val="16"/>
              </w:rPr>
            </w:pPr>
          </w:p>
          <w:p w14:paraId="3A63E583" w14:textId="34943B27" w:rsidR="00C511B8" w:rsidRPr="008C086D" w:rsidRDefault="00C511B8" w:rsidP="00C511B8">
            <w:pPr>
              <w:spacing w:line="256" w:lineRule="auto"/>
              <w:jc w:val="center"/>
              <w:rPr>
                <w:rFonts w:cs="Arial"/>
                <w:color w:val="000000"/>
                <w:sz w:val="16"/>
                <w:szCs w:val="16"/>
              </w:rPr>
            </w:pPr>
          </w:p>
        </w:tc>
      </w:tr>
      <w:tr w:rsidR="00C511B8" w14:paraId="0084C4D5"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C511B8" w:rsidRPr="00833F63" w:rsidRDefault="00C511B8" w:rsidP="00C511B8">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034493C4" w14:textId="5A807817" w:rsidR="00C511B8" w:rsidRPr="008C086D" w:rsidRDefault="00C511B8" w:rsidP="00C511B8">
            <w:pPr>
              <w:spacing w:line="256" w:lineRule="auto"/>
              <w:jc w:val="center"/>
              <w:rPr>
                <w:rFonts w:cs="Arial"/>
                <w:sz w:val="16"/>
                <w:szCs w:val="16"/>
              </w:rPr>
            </w:pPr>
            <w:r w:rsidRPr="008C086D">
              <w:rPr>
                <w:rFonts w:cs="Arial"/>
                <w:color w:val="000000"/>
                <w:sz w:val="16"/>
                <w:szCs w:val="16"/>
              </w:rPr>
              <w:t>199</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4C73102E" w:rsidR="00C511B8" w:rsidRPr="008C086D" w:rsidRDefault="00C511B8" w:rsidP="00C511B8">
            <w:pPr>
              <w:spacing w:line="256" w:lineRule="auto"/>
              <w:jc w:val="center"/>
              <w:rPr>
                <w:rFonts w:cs="Arial"/>
                <w:color w:val="000000"/>
                <w:sz w:val="16"/>
                <w:szCs w:val="16"/>
              </w:rPr>
            </w:pPr>
            <w:r w:rsidRPr="008C086D">
              <w:rPr>
                <w:rFonts w:cs="Arial"/>
                <w:color w:val="000000"/>
                <w:sz w:val="16"/>
                <w:szCs w:val="16"/>
              </w:rPr>
              <w:t>323</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49921C9A" w:rsidR="00C511B8" w:rsidRPr="008C086D" w:rsidRDefault="00C511B8" w:rsidP="00C511B8">
            <w:pPr>
              <w:spacing w:line="256" w:lineRule="auto"/>
              <w:jc w:val="center"/>
              <w:rPr>
                <w:rFonts w:cs="Arial"/>
                <w:sz w:val="16"/>
                <w:szCs w:val="16"/>
              </w:rPr>
            </w:pPr>
            <w:r w:rsidRPr="008C086D">
              <w:rPr>
                <w:rFonts w:cs="Arial"/>
                <w:color w:val="000000"/>
                <w:sz w:val="16"/>
                <w:szCs w:val="16"/>
              </w:rPr>
              <w:t>2</w:t>
            </w:r>
            <w:r w:rsidR="008D3287" w:rsidRPr="008C086D">
              <w:rPr>
                <w:rFonts w:cs="Arial"/>
                <w:color w:val="000000"/>
                <w:sz w:val="16"/>
                <w:szCs w:val="16"/>
              </w:rPr>
              <w:t>29</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4F42A2D7" w:rsidR="00C511B8" w:rsidRPr="008C086D" w:rsidRDefault="0006190C" w:rsidP="00C511B8">
            <w:pPr>
              <w:spacing w:line="256" w:lineRule="auto"/>
              <w:jc w:val="center"/>
              <w:rPr>
                <w:rFonts w:cs="Arial"/>
                <w:sz w:val="16"/>
                <w:szCs w:val="16"/>
              </w:rPr>
            </w:pPr>
            <w:r w:rsidRPr="008C086D">
              <w:rPr>
                <w:rFonts w:cs="Arial"/>
                <w:sz w:val="16"/>
                <w:szCs w:val="16"/>
              </w:rPr>
              <w:t>730</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4E23FFE5" w:rsidR="00C511B8" w:rsidRPr="008C086D" w:rsidRDefault="00C511B8" w:rsidP="00C511B8">
            <w:pPr>
              <w:spacing w:line="256" w:lineRule="auto"/>
              <w:jc w:val="center"/>
              <w:rPr>
                <w:rFonts w:cs="Arial"/>
                <w:sz w:val="16"/>
                <w:szCs w:val="16"/>
              </w:rPr>
            </w:pPr>
            <w:r w:rsidRPr="008C086D">
              <w:rPr>
                <w:rFonts w:cs="Arial"/>
                <w:color w:val="000000"/>
                <w:sz w:val="16"/>
                <w:szCs w:val="16"/>
              </w:rPr>
              <w:t>260</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42F5EEBD" w14:textId="2B07AD16" w:rsidR="00C511B8" w:rsidRPr="008C086D" w:rsidRDefault="00C511B8" w:rsidP="000F236D">
            <w:pPr>
              <w:spacing w:line="256" w:lineRule="auto"/>
              <w:rPr>
                <w:rFonts w:cs="Arial"/>
                <w:color w:val="000000"/>
                <w:sz w:val="16"/>
                <w:szCs w:val="16"/>
              </w:rPr>
            </w:pPr>
            <w:r w:rsidRPr="008C086D">
              <w:rPr>
                <w:rFonts w:cs="Arial"/>
                <w:color w:val="000000"/>
                <w:sz w:val="16"/>
                <w:szCs w:val="16"/>
              </w:rPr>
              <w:t>1</w:t>
            </w:r>
            <w:r w:rsidR="00EB44EB" w:rsidRPr="008C086D">
              <w:rPr>
                <w:rFonts w:cs="Arial"/>
                <w:color w:val="000000"/>
                <w:sz w:val="16"/>
                <w:szCs w:val="16"/>
              </w:rPr>
              <w:t>741</w:t>
            </w:r>
          </w:p>
          <w:p w14:paraId="1D682982" w14:textId="400D1341" w:rsidR="000F236D" w:rsidRPr="008C086D" w:rsidRDefault="000F236D" w:rsidP="000F236D">
            <w:pPr>
              <w:spacing w:line="256" w:lineRule="auto"/>
              <w:jc w:val="center"/>
              <w:rPr>
                <w:rFonts w:cs="Arial"/>
                <w:color w:val="000000"/>
                <w:sz w:val="16"/>
                <w:szCs w:val="16"/>
              </w:rPr>
            </w:pPr>
          </w:p>
          <w:p w14:paraId="50A872D6" w14:textId="77777777" w:rsidR="000F236D" w:rsidRPr="008C086D" w:rsidRDefault="000F236D" w:rsidP="000F236D">
            <w:pPr>
              <w:spacing w:line="256" w:lineRule="auto"/>
              <w:jc w:val="center"/>
              <w:rPr>
                <w:rFonts w:cs="Arial"/>
                <w:color w:val="000000"/>
                <w:sz w:val="16"/>
                <w:szCs w:val="16"/>
              </w:rPr>
            </w:pPr>
          </w:p>
          <w:p w14:paraId="03E197AF" w14:textId="73EC1531" w:rsidR="00C511B8" w:rsidRPr="008C086D" w:rsidRDefault="00C511B8" w:rsidP="00C511B8">
            <w:pPr>
              <w:spacing w:line="256" w:lineRule="auto"/>
              <w:jc w:val="center"/>
              <w:rPr>
                <w:rFonts w:cs="Arial"/>
                <w:color w:val="000000"/>
                <w:sz w:val="16"/>
                <w:szCs w:val="16"/>
              </w:rPr>
            </w:pPr>
          </w:p>
        </w:tc>
      </w:tr>
      <w:tr w:rsidR="00C511B8" w14:paraId="4C0136FC" w14:textId="77777777" w:rsidTr="00C511B8">
        <w:trPr>
          <w:trHeight w:val="381"/>
        </w:trPr>
        <w:tc>
          <w:tcPr>
            <w:tcW w:w="2259"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C511B8" w:rsidRDefault="00C511B8" w:rsidP="00C511B8">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14:paraId="42A66EC9" w14:textId="5952842B" w:rsidR="00C511B8" w:rsidRPr="008C086D" w:rsidRDefault="00C511B8" w:rsidP="00C511B8">
            <w:pPr>
              <w:spacing w:line="256" w:lineRule="auto"/>
              <w:jc w:val="center"/>
              <w:rPr>
                <w:rFonts w:cs="Arial"/>
                <w:sz w:val="16"/>
                <w:szCs w:val="16"/>
              </w:rPr>
            </w:pPr>
            <w:r w:rsidRPr="008C086D">
              <w:rPr>
                <w:rFonts w:cs="Arial"/>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5C010FAE" w:rsidR="00C511B8" w:rsidRPr="008C086D" w:rsidRDefault="00C511B8" w:rsidP="00C511B8">
            <w:pPr>
              <w:spacing w:line="256" w:lineRule="auto"/>
              <w:jc w:val="center"/>
              <w:rPr>
                <w:rFonts w:cs="Arial"/>
                <w:sz w:val="16"/>
                <w:szCs w:val="16"/>
              </w:rPr>
            </w:pPr>
            <w:r w:rsidRPr="008C086D">
              <w:rPr>
                <w:rFonts w:cs="Arial"/>
                <w:color w:val="000000"/>
                <w:sz w:val="16"/>
                <w:szCs w:val="16"/>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781BAC13" w:rsidR="00C511B8" w:rsidRPr="008C086D" w:rsidRDefault="00C511B8" w:rsidP="00C511B8">
            <w:pPr>
              <w:spacing w:line="256" w:lineRule="auto"/>
              <w:jc w:val="center"/>
              <w:rPr>
                <w:rFonts w:cs="Arial"/>
                <w:sz w:val="16"/>
                <w:szCs w:val="16"/>
              </w:rPr>
            </w:pPr>
            <w:r w:rsidRPr="008C086D">
              <w:rPr>
                <w:rFonts w:cs="Arial"/>
                <w:color w:val="000000"/>
                <w:sz w:val="16"/>
                <w:szCs w:val="16"/>
              </w:rPr>
              <w:t>93</w:t>
            </w:r>
          </w:p>
        </w:tc>
        <w:tc>
          <w:tcPr>
            <w:tcW w:w="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30065EA1" w:rsidR="00C511B8" w:rsidRPr="008C086D" w:rsidRDefault="00C511B8" w:rsidP="00C511B8">
            <w:pPr>
              <w:spacing w:line="256" w:lineRule="auto"/>
              <w:jc w:val="center"/>
              <w:rPr>
                <w:rFonts w:cs="Arial"/>
                <w:sz w:val="16"/>
                <w:szCs w:val="16"/>
              </w:rPr>
            </w:pPr>
            <w:r w:rsidRPr="008C086D">
              <w:rPr>
                <w:rFonts w:cs="Arial"/>
                <w:sz w:val="16"/>
                <w:szCs w:val="16"/>
              </w:rPr>
              <w:t>567</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6BA1AA3F" w:rsidR="00C511B8" w:rsidRPr="008C086D" w:rsidRDefault="00C511B8" w:rsidP="00C511B8">
            <w:pPr>
              <w:spacing w:line="256" w:lineRule="auto"/>
              <w:jc w:val="center"/>
              <w:rPr>
                <w:rFonts w:cs="Arial"/>
                <w:sz w:val="16"/>
                <w:szCs w:val="16"/>
              </w:rPr>
            </w:pPr>
            <w:r w:rsidRPr="008C086D">
              <w:rPr>
                <w:rFonts w:cs="Arial"/>
                <w:color w:val="000000"/>
                <w:sz w:val="16"/>
                <w:szCs w:val="16"/>
              </w:rPr>
              <w:t>-</w:t>
            </w:r>
          </w:p>
        </w:tc>
        <w:tc>
          <w:tcPr>
            <w:tcW w:w="480" w:type="pct"/>
            <w:tcBorders>
              <w:top w:val="single" w:sz="4" w:space="0" w:color="auto"/>
              <w:left w:val="nil"/>
              <w:bottom w:val="single" w:sz="4" w:space="0" w:color="auto"/>
              <w:right w:val="single" w:sz="4" w:space="0" w:color="auto"/>
            </w:tcBorders>
            <w:shd w:val="clear" w:color="auto" w:fill="auto"/>
            <w:vAlign w:val="bottom"/>
            <w:hideMark/>
          </w:tcPr>
          <w:p w14:paraId="4AE0E061" w14:textId="77777777" w:rsidR="00C511B8" w:rsidRPr="008C086D" w:rsidRDefault="00C511B8" w:rsidP="000F236D">
            <w:pPr>
              <w:spacing w:line="256" w:lineRule="auto"/>
              <w:rPr>
                <w:rFonts w:cs="Arial"/>
                <w:color w:val="000000"/>
                <w:sz w:val="16"/>
                <w:szCs w:val="16"/>
              </w:rPr>
            </w:pPr>
            <w:r w:rsidRPr="008C086D">
              <w:rPr>
                <w:rFonts w:cs="Arial"/>
                <w:color w:val="000000"/>
                <w:sz w:val="16"/>
                <w:szCs w:val="16"/>
              </w:rPr>
              <w:t>660</w:t>
            </w:r>
          </w:p>
          <w:p w14:paraId="757F1E1B" w14:textId="694A6DDB" w:rsidR="00C511B8" w:rsidRPr="008C086D" w:rsidRDefault="00C511B8" w:rsidP="00C511B8">
            <w:pPr>
              <w:spacing w:line="256" w:lineRule="auto"/>
              <w:jc w:val="center"/>
              <w:rPr>
                <w:rFonts w:cs="Arial"/>
                <w:color w:val="000000"/>
                <w:sz w:val="16"/>
                <w:szCs w:val="16"/>
              </w:rPr>
            </w:pPr>
          </w:p>
          <w:p w14:paraId="67655CE6" w14:textId="77777777" w:rsidR="000F236D" w:rsidRPr="008C086D" w:rsidRDefault="000F236D" w:rsidP="00C511B8">
            <w:pPr>
              <w:spacing w:line="256" w:lineRule="auto"/>
              <w:jc w:val="center"/>
              <w:rPr>
                <w:rFonts w:cs="Arial"/>
                <w:color w:val="000000"/>
                <w:sz w:val="16"/>
                <w:szCs w:val="16"/>
              </w:rPr>
            </w:pPr>
          </w:p>
          <w:p w14:paraId="2501AAC6" w14:textId="28B2EB45" w:rsidR="00C511B8" w:rsidRPr="008C086D" w:rsidRDefault="00C511B8" w:rsidP="00C511B8">
            <w:pPr>
              <w:spacing w:line="256" w:lineRule="auto"/>
              <w:rPr>
                <w:rFonts w:cs="Arial"/>
                <w:color w:val="000000"/>
                <w:sz w:val="16"/>
                <w:szCs w:val="16"/>
              </w:rPr>
            </w:pP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EB44EB"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EB44EB" w:rsidRDefault="00EA68BA" w:rsidP="00EA68BA">
            <w:pPr>
              <w:spacing w:line="256" w:lineRule="auto"/>
              <w:rPr>
                <w:rFonts w:ascii="Times New Roman" w:hAnsi="Times New Roman"/>
                <w:color w:val="000000"/>
                <w:sz w:val="18"/>
                <w:szCs w:val="18"/>
                <w:lang w:eastAsia="es-CO"/>
              </w:rPr>
            </w:pPr>
            <w:r w:rsidRPr="00EB44EB">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08235C93"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2258</w:t>
            </w:r>
          </w:p>
        </w:tc>
        <w:tc>
          <w:tcPr>
            <w:tcW w:w="851" w:type="dxa"/>
            <w:tcBorders>
              <w:top w:val="nil"/>
              <w:left w:val="nil"/>
              <w:bottom w:val="single" w:sz="8" w:space="0" w:color="auto"/>
              <w:right w:val="single" w:sz="8" w:space="0" w:color="auto"/>
            </w:tcBorders>
            <w:shd w:val="clear" w:color="auto" w:fill="auto"/>
            <w:vAlign w:val="center"/>
            <w:hideMark/>
          </w:tcPr>
          <w:p w14:paraId="07A044F1" w14:textId="0ED6C21D"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19</w:t>
            </w:r>
            <w:r w:rsidR="001226A0" w:rsidRPr="00EB44EB">
              <w:rPr>
                <w:rFonts w:cs="Arial"/>
                <w:color w:val="000000"/>
                <w:sz w:val="16"/>
                <w:szCs w:val="16"/>
              </w:rPr>
              <w:t>6</w:t>
            </w:r>
            <w:r w:rsidR="008D3287" w:rsidRPr="00EB44EB">
              <w:rPr>
                <w:rFonts w:cs="Arial"/>
                <w:color w:val="000000"/>
                <w:sz w:val="16"/>
                <w:szCs w:val="16"/>
              </w:rPr>
              <w:t>3</w:t>
            </w:r>
          </w:p>
        </w:tc>
        <w:tc>
          <w:tcPr>
            <w:tcW w:w="850" w:type="dxa"/>
            <w:tcBorders>
              <w:top w:val="nil"/>
              <w:left w:val="nil"/>
              <w:bottom w:val="single" w:sz="8" w:space="0" w:color="auto"/>
              <w:right w:val="single" w:sz="8" w:space="0" w:color="auto"/>
            </w:tcBorders>
            <w:shd w:val="clear" w:color="auto" w:fill="auto"/>
            <w:vAlign w:val="center"/>
            <w:hideMark/>
          </w:tcPr>
          <w:p w14:paraId="2A819058" w14:textId="287ACDBC"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3</w:t>
            </w:r>
            <w:r w:rsidR="00D8408A" w:rsidRPr="00EB44EB">
              <w:rPr>
                <w:rFonts w:cs="Arial"/>
                <w:color w:val="000000"/>
                <w:sz w:val="16"/>
                <w:szCs w:val="16"/>
              </w:rPr>
              <w:t>574</w:t>
            </w:r>
          </w:p>
        </w:tc>
        <w:tc>
          <w:tcPr>
            <w:tcW w:w="992" w:type="dxa"/>
            <w:tcBorders>
              <w:top w:val="nil"/>
              <w:left w:val="nil"/>
              <w:bottom w:val="single" w:sz="8" w:space="0" w:color="auto"/>
              <w:right w:val="single" w:sz="8" w:space="0" w:color="auto"/>
            </w:tcBorders>
            <w:shd w:val="clear" w:color="auto" w:fill="auto"/>
            <w:vAlign w:val="center"/>
            <w:hideMark/>
          </w:tcPr>
          <w:p w14:paraId="478B3BB0" w14:textId="1AD14CEE"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color w:val="000000"/>
                <w:sz w:val="16"/>
                <w:szCs w:val="16"/>
              </w:rPr>
              <w:t>194</w:t>
            </w:r>
            <w:r w:rsidR="001226A0" w:rsidRPr="00EB44EB">
              <w:rPr>
                <w:rFonts w:cs="Arial"/>
                <w:color w:val="000000"/>
                <w:sz w:val="16"/>
                <w:szCs w:val="16"/>
              </w:rPr>
              <w:t>2</w:t>
            </w:r>
          </w:p>
        </w:tc>
        <w:tc>
          <w:tcPr>
            <w:tcW w:w="875" w:type="dxa"/>
            <w:tcBorders>
              <w:top w:val="nil"/>
              <w:left w:val="nil"/>
              <w:bottom w:val="single" w:sz="8" w:space="0" w:color="auto"/>
              <w:right w:val="single" w:sz="8" w:space="0" w:color="auto"/>
            </w:tcBorders>
            <w:shd w:val="clear" w:color="auto" w:fill="auto"/>
            <w:vAlign w:val="center"/>
            <w:hideMark/>
          </w:tcPr>
          <w:p w14:paraId="437D9FDC" w14:textId="6CA4F2D1" w:rsidR="00EA68BA" w:rsidRPr="00EB44EB" w:rsidRDefault="00EA68BA" w:rsidP="00EA68BA">
            <w:pPr>
              <w:spacing w:line="256" w:lineRule="auto"/>
              <w:ind w:left="720" w:hanging="720"/>
              <w:jc w:val="center"/>
              <w:rPr>
                <w:rFonts w:ascii="Times New Roman" w:hAnsi="Times New Roman"/>
                <w:sz w:val="16"/>
                <w:szCs w:val="16"/>
              </w:rPr>
            </w:pPr>
            <w:r w:rsidRPr="00EB44EB">
              <w:rPr>
                <w:rFonts w:cs="Arial"/>
                <w:b/>
                <w:bCs/>
                <w:color w:val="000000"/>
                <w:sz w:val="16"/>
                <w:szCs w:val="16"/>
              </w:rPr>
              <w:t>1</w:t>
            </w:r>
            <w:r w:rsidR="00D8408A" w:rsidRPr="00EB44EB">
              <w:rPr>
                <w:rFonts w:cs="Arial"/>
                <w:b/>
                <w:bCs/>
                <w:color w:val="000000"/>
                <w:sz w:val="16"/>
                <w:szCs w:val="16"/>
              </w:rPr>
              <w:t>098</w:t>
            </w:r>
            <w:r w:rsidR="008D3287" w:rsidRPr="00EB44EB">
              <w:rPr>
                <w:rFonts w:cs="Arial"/>
                <w:b/>
                <w:bCs/>
                <w:color w:val="000000"/>
                <w:sz w:val="16"/>
                <w:szCs w:val="16"/>
              </w:rPr>
              <w:t>4</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EB44EB">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los tiempo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Los incumplimientos contractuales, la no disponibilidad de los equipos o vehículos de transporte para el desarrollo de las actividades de evaluación, control y vigilancia afectan el 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Al ser una autoridad de nivel distrital esta supeditada al cumplimiento del marco normativo del ámbito nacional que expidan las diferentes autoridades ambientales, minas y energía en relación a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el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lastRenderedPageBreak/>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lastRenderedPageBreak/>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Al ser una autoridad de nivel distrital está supeditada al cumplimiento del marco normativo del ámbito nacional que expidan las diferentes autoridades ambientales, autoridades en la explotación minera y energética  en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lastRenderedPageBreak/>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Formulación de un plan de contingencia  que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el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 xml:space="preserve">Toda vez que el proyecto, se desarrolla como parte de un servicio ambiental en el marco de las funciones de la </w:t>
      </w:r>
      <w:proofErr w:type="gramStart"/>
      <w:r>
        <w:rPr>
          <w:rFonts w:ascii="Times New Roman" w:hAnsi="Times New Roman"/>
          <w:bCs/>
          <w:iCs/>
          <w:szCs w:val="24"/>
          <w:lang w:eastAsia="es-CO"/>
        </w:rPr>
        <w:t>Secretaria</w:t>
      </w:r>
      <w:proofErr w:type="gramEnd"/>
      <w:r>
        <w:rPr>
          <w:rFonts w:ascii="Times New Roman" w:hAnsi="Times New Roman"/>
          <w:bCs/>
          <w:iCs/>
          <w:szCs w:val="24"/>
          <w:lang w:eastAsia="es-CO"/>
        </w:rPr>
        <w:t xml:space="preserve">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proofErr w:type="gramStart"/>
      <w:r>
        <w:rPr>
          <w:rFonts w:ascii="Times New Roman" w:hAnsi="Times New Roman"/>
          <w:bCs/>
          <w:szCs w:val="24"/>
          <w:vertAlign w:val="superscript"/>
          <w:lang w:eastAsia="es-CO"/>
        </w:rPr>
        <w:t>3</w:t>
      </w:r>
      <w:r>
        <w:rPr>
          <w:rFonts w:ascii="Times New Roman" w:hAnsi="Times New Roman"/>
          <w:bCs/>
          <w:szCs w:val="24"/>
          <w:lang w:eastAsia="es-CO"/>
        </w:rPr>
        <w:t>,  al</w:t>
      </w:r>
      <w:proofErr w:type="gramEnd"/>
      <w:r>
        <w:rPr>
          <w:rFonts w:ascii="Times New Roman" w:hAnsi="Times New Roman"/>
          <w:bCs/>
          <w:szCs w:val="24"/>
          <w:lang w:eastAsia="es-CO"/>
        </w:rPr>
        <w:t xml:space="preserve">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20 .</w:t>
      </w:r>
      <w:proofErr w:type="gramEnd"/>
      <w:r>
        <w:rPr>
          <w:rFonts w:ascii="Times New Roman" w:hAnsi="Times New Roman"/>
          <w:sz w:val="22"/>
          <w:szCs w:val="22"/>
          <w:lang w:eastAsia="es-CO"/>
        </w:rPr>
        <w:t xml:space="preserve">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m/cte</w:t>
            </w:r>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21 .</w:t>
      </w:r>
      <w:proofErr w:type="gramEnd"/>
      <w:r>
        <w:rPr>
          <w:rFonts w:ascii="Times New Roman" w:hAnsi="Times New Roman"/>
          <w:sz w:val="22"/>
          <w:szCs w:val="22"/>
          <w:lang w:eastAsia="es-CO"/>
        </w:rPr>
        <w:t xml:space="preserve">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4DFD199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2</w:t>
            </w:r>
            <w:r>
              <w:rPr>
                <w:rFonts w:ascii="Times New Roman" w:hAnsi="Times New Roman"/>
                <w:sz w:val="16"/>
                <w:szCs w:val="16"/>
              </w:rPr>
              <w:t>.</w:t>
            </w:r>
            <w:r w:rsidRPr="00833F63">
              <w:rPr>
                <w:rFonts w:ascii="Times New Roman" w:hAnsi="Times New Roman"/>
                <w:sz w:val="16"/>
                <w:szCs w:val="16"/>
              </w:rPr>
              <w:t>289</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53FBDF7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717</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74EEEF75" w:rsidR="00284AC3" w:rsidRDefault="005D09FE">
            <w:pPr>
              <w:spacing w:line="256" w:lineRule="auto"/>
              <w:jc w:val="center"/>
              <w:rPr>
                <w:rFonts w:ascii="Times New Roman" w:hAnsi="Times New Roman"/>
                <w:sz w:val="16"/>
                <w:szCs w:val="16"/>
              </w:rPr>
            </w:pPr>
            <w:r>
              <w:rPr>
                <w:rFonts w:ascii="Times New Roman" w:hAnsi="Times New Roman"/>
                <w:sz w:val="16"/>
                <w:szCs w:val="16"/>
              </w:rPr>
              <w:t>$ 2.963</w:t>
            </w:r>
          </w:p>
        </w:tc>
        <w:tc>
          <w:tcPr>
            <w:tcW w:w="1417" w:type="dxa"/>
            <w:tcBorders>
              <w:top w:val="nil"/>
              <w:left w:val="nil"/>
              <w:bottom w:val="single" w:sz="4" w:space="0" w:color="auto"/>
              <w:right w:val="single" w:sz="4" w:space="0" w:color="auto"/>
            </w:tcBorders>
            <w:noWrap/>
            <w:vAlign w:val="center"/>
            <w:hideMark/>
          </w:tcPr>
          <w:p w14:paraId="4DC5D892" w14:textId="03D54801" w:rsidR="00284AC3" w:rsidRDefault="005D09FE">
            <w:pPr>
              <w:spacing w:line="256" w:lineRule="auto"/>
              <w:jc w:val="center"/>
              <w:rPr>
                <w:rFonts w:ascii="Times New Roman" w:hAnsi="Times New Roman"/>
                <w:sz w:val="16"/>
                <w:szCs w:val="16"/>
              </w:rPr>
            </w:pPr>
            <w:r>
              <w:rPr>
                <w:rFonts w:ascii="Times New Roman" w:hAnsi="Times New Roman"/>
                <w:sz w:val="16"/>
                <w:szCs w:val="16"/>
              </w:rPr>
              <w:t>$ 2.431</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Tabla 23. Costos por línea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49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8"/>
        <w:gridCol w:w="704"/>
        <w:gridCol w:w="580"/>
        <w:gridCol w:w="869"/>
        <w:gridCol w:w="705"/>
        <w:gridCol w:w="622"/>
        <w:gridCol w:w="911"/>
      </w:tblGrid>
      <w:tr w:rsidR="00B935D8" w14:paraId="1BDE44AC" w14:textId="77777777" w:rsidTr="00B935D8">
        <w:trPr>
          <w:trHeight w:val="330"/>
          <w:tblHeader/>
          <w:jc w:val="center"/>
        </w:trPr>
        <w:tc>
          <w:tcPr>
            <w:tcW w:w="2465" w:type="pct"/>
            <w:shd w:val="clear" w:color="auto" w:fill="538135" w:themeFill="accent6" w:themeFillShade="BF"/>
            <w:hideMark/>
          </w:tcPr>
          <w:p w14:paraId="511B147E" w14:textId="77777777" w:rsidR="00B935D8" w:rsidRDefault="00B935D8"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07" w:type="pct"/>
            <w:shd w:val="clear" w:color="auto" w:fill="538135" w:themeFill="accent6" w:themeFillShade="BF"/>
            <w:vAlign w:val="center"/>
            <w:hideMark/>
          </w:tcPr>
          <w:p w14:paraId="16EE151F"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2020</w:t>
            </w:r>
          </w:p>
        </w:tc>
        <w:tc>
          <w:tcPr>
            <w:tcW w:w="335" w:type="pct"/>
            <w:shd w:val="clear" w:color="auto" w:fill="538135" w:themeFill="accent6" w:themeFillShade="BF"/>
            <w:vAlign w:val="center"/>
            <w:hideMark/>
          </w:tcPr>
          <w:p w14:paraId="46ACF697"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2021</w:t>
            </w:r>
          </w:p>
        </w:tc>
        <w:tc>
          <w:tcPr>
            <w:tcW w:w="502" w:type="pct"/>
            <w:shd w:val="clear" w:color="auto" w:fill="538135" w:themeFill="accent6" w:themeFillShade="BF"/>
            <w:vAlign w:val="center"/>
            <w:hideMark/>
          </w:tcPr>
          <w:p w14:paraId="747CDEC3" w14:textId="6A816354"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2022</w:t>
            </w:r>
          </w:p>
        </w:tc>
        <w:tc>
          <w:tcPr>
            <w:tcW w:w="407" w:type="pct"/>
            <w:shd w:val="clear" w:color="auto" w:fill="538135" w:themeFill="accent6" w:themeFillShade="BF"/>
            <w:vAlign w:val="center"/>
            <w:hideMark/>
          </w:tcPr>
          <w:p w14:paraId="757ACBDC"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2023</w:t>
            </w:r>
          </w:p>
        </w:tc>
        <w:tc>
          <w:tcPr>
            <w:tcW w:w="359" w:type="pct"/>
            <w:shd w:val="clear" w:color="auto" w:fill="538135" w:themeFill="accent6" w:themeFillShade="BF"/>
            <w:vAlign w:val="center"/>
            <w:hideMark/>
          </w:tcPr>
          <w:p w14:paraId="02EB9BDB" w14:textId="77777777" w:rsidR="00B935D8" w:rsidRPr="00EE22F2" w:rsidRDefault="00B935D8" w:rsidP="00284AC3">
            <w:pPr>
              <w:spacing w:line="256" w:lineRule="auto"/>
              <w:jc w:val="center"/>
              <w:rPr>
                <w:rFonts w:ascii="Times New Roman" w:hAnsi="Times New Roman"/>
                <w:b/>
                <w:color w:val="FFFFFF"/>
                <w:sz w:val="22"/>
                <w:szCs w:val="22"/>
              </w:rPr>
            </w:pPr>
            <w:r w:rsidRPr="00EE22F2">
              <w:rPr>
                <w:rFonts w:ascii="Times New Roman" w:hAnsi="Times New Roman"/>
                <w:b/>
                <w:color w:val="FFFFFF"/>
                <w:sz w:val="22"/>
                <w:szCs w:val="22"/>
              </w:rPr>
              <w:t>2024</w:t>
            </w:r>
          </w:p>
        </w:tc>
        <w:tc>
          <w:tcPr>
            <w:tcW w:w="526" w:type="pct"/>
            <w:shd w:val="clear" w:color="auto" w:fill="538135" w:themeFill="accent6" w:themeFillShade="BF"/>
            <w:vAlign w:val="center"/>
            <w:hideMark/>
          </w:tcPr>
          <w:p w14:paraId="23C6C773" w14:textId="77777777" w:rsidR="00B935D8" w:rsidRPr="00EE22F2" w:rsidRDefault="00B935D8" w:rsidP="00284AC3">
            <w:pPr>
              <w:spacing w:line="256" w:lineRule="auto"/>
              <w:jc w:val="center"/>
              <w:rPr>
                <w:rFonts w:ascii="Times New Roman" w:hAnsi="Times New Roman"/>
                <w:b/>
                <w:bCs/>
                <w:color w:val="000000"/>
                <w:sz w:val="22"/>
                <w:szCs w:val="22"/>
                <w:lang w:eastAsia="es-CO"/>
              </w:rPr>
            </w:pPr>
            <w:r w:rsidRPr="00EE22F2">
              <w:rPr>
                <w:rFonts w:ascii="Times New Roman" w:hAnsi="Times New Roman"/>
                <w:b/>
                <w:bCs/>
                <w:color w:val="FFFFFF"/>
                <w:sz w:val="22"/>
                <w:szCs w:val="22"/>
              </w:rPr>
              <w:t>TOTAL</w:t>
            </w:r>
          </w:p>
        </w:tc>
      </w:tr>
      <w:tr w:rsidR="00B935D8" w:rsidRPr="0023714A" w14:paraId="45CAED52" w14:textId="77777777" w:rsidTr="00B935D8">
        <w:trPr>
          <w:trHeight w:val="238"/>
          <w:jc w:val="center"/>
        </w:trPr>
        <w:tc>
          <w:tcPr>
            <w:tcW w:w="2465" w:type="pct"/>
            <w:vAlign w:val="center"/>
          </w:tcPr>
          <w:p w14:paraId="468C60F8" w14:textId="1989CA70" w:rsidR="00B935D8" w:rsidRDefault="00B935D8" w:rsidP="00B935D8">
            <w:pPr>
              <w:spacing w:line="256" w:lineRule="auto"/>
              <w:jc w:val="center"/>
              <w:rPr>
                <w:rFonts w:ascii="Times New Roman" w:hAnsi="Times New Roman"/>
                <w:color w:val="000000"/>
                <w:sz w:val="18"/>
                <w:szCs w:val="18"/>
              </w:rPr>
            </w:pPr>
            <w:r>
              <w:rPr>
                <w:rFonts w:ascii="Times New Roman" w:hAnsi="Times New Roman"/>
                <w:color w:val="000000"/>
                <w:sz w:val="18"/>
                <w:szCs w:val="18"/>
              </w:rPr>
              <w:t>RECURSO SUELO</w:t>
            </w:r>
          </w:p>
        </w:tc>
        <w:tc>
          <w:tcPr>
            <w:tcW w:w="407" w:type="pct"/>
            <w:shd w:val="clear" w:color="auto" w:fill="auto"/>
            <w:vAlign w:val="center"/>
          </w:tcPr>
          <w:p w14:paraId="1270E3A3" w14:textId="5627F89D" w:rsidR="00B935D8" w:rsidRPr="00EE22F2" w:rsidRDefault="00B935D8" w:rsidP="00B935D8">
            <w:pPr>
              <w:spacing w:line="256" w:lineRule="auto"/>
              <w:jc w:val="center"/>
              <w:rPr>
                <w:rFonts w:cs="Arial"/>
                <w:color w:val="000000"/>
                <w:sz w:val="16"/>
                <w:szCs w:val="16"/>
              </w:rPr>
            </w:pPr>
            <w:r w:rsidRPr="00EE22F2">
              <w:rPr>
                <w:rFonts w:cs="Arial"/>
                <w:color w:val="000000"/>
                <w:sz w:val="16"/>
                <w:szCs w:val="16"/>
              </w:rPr>
              <w:t>1247</w:t>
            </w:r>
          </w:p>
        </w:tc>
        <w:tc>
          <w:tcPr>
            <w:tcW w:w="335" w:type="pct"/>
            <w:shd w:val="clear" w:color="auto" w:fill="auto"/>
            <w:vAlign w:val="center"/>
          </w:tcPr>
          <w:p w14:paraId="0FD99A04" w14:textId="56797547" w:rsidR="00B935D8" w:rsidRPr="008C086D" w:rsidRDefault="00B935D8" w:rsidP="00B935D8">
            <w:pPr>
              <w:spacing w:line="256" w:lineRule="auto"/>
              <w:jc w:val="center"/>
              <w:rPr>
                <w:rFonts w:cs="Arial"/>
                <w:color w:val="000000"/>
                <w:sz w:val="16"/>
                <w:szCs w:val="16"/>
              </w:rPr>
            </w:pPr>
            <w:r w:rsidRPr="008C086D">
              <w:rPr>
                <w:rFonts w:cs="Arial"/>
                <w:color w:val="000000"/>
                <w:sz w:val="16"/>
                <w:szCs w:val="16"/>
              </w:rPr>
              <w:t>2258</w:t>
            </w:r>
          </w:p>
        </w:tc>
        <w:tc>
          <w:tcPr>
            <w:tcW w:w="502" w:type="pct"/>
            <w:shd w:val="clear" w:color="auto" w:fill="auto"/>
            <w:vAlign w:val="center"/>
          </w:tcPr>
          <w:p w14:paraId="69402674" w14:textId="66F9BBDC" w:rsidR="00B935D8" w:rsidRPr="008C086D" w:rsidRDefault="00B935D8" w:rsidP="00B935D8">
            <w:pPr>
              <w:spacing w:line="256" w:lineRule="auto"/>
              <w:jc w:val="center"/>
              <w:rPr>
                <w:rFonts w:cs="Arial"/>
                <w:color w:val="000000"/>
                <w:sz w:val="16"/>
                <w:szCs w:val="16"/>
              </w:rPr>
            </w:pPr>
            <w:r w:rsidRPr="008C086D">
              <w:rPr>
                <w:rFonts w:cs="Arial"/>
                <w:color w:val="000000"/>
                <w:sz w:val="16"/>
                <w:szCs w:val="16"/>
              </w:rPr>
              <w:t>1963</w:t>
            </w:r>
          </w:p>
        </w:tc>
        <w:tc>
          <w:tcPr>
            <w:tcW w:w="407" w:type="pct"/>
            <w:shd w:val="clear" w:color="auto" w:fill="auto"/>
            <w:vAlign w:val="center"/>
          </w:tcPr>
          <w:p w14:paraId="5D103057" w14:textId="662E0334" w:rsidR="00B935D8" w:rsidRPr="008C086D" w:rsidRDefault="00B935D8" w:rsidP="00B935D8">
            <w:pPr>
              <w:spacing w:line="256" w:lineRule="auto"/>
              <w:jc w:val="center"/>
              <w:rPr>
                <w:rFonts w:cs="Arial"/>
                <w:color w:val="000000"/>
                <w:sz w:val="16"/>
                <w:szCs w:val="16"/>
              </w:rPr>
            </w:pPr>
            <w:r w:rsidRPr="008C086D">
              <w:rPr>
                <w:rFonts w:cs="Arial"/>
                <w:color w:val="000000"/>
                <w:sz w:val="16"/>
                <w:szCs w:val="16"/>
              </w:rPr>
              <w:t>3574</w:t>
            </w:r>
          </w:p>
        </w:tc>
        <w:tc>
          <w:tcPr>
            <w:tcW w:w="359" w:type="pct"/>
            <w:shd w:val="clear" w:color="auto" w:fill="auto"/>
            <w:vAlign w:val="center"/>
          </w:tcPr>
          <w:p w14:paraId="511B71A4" w14:textId="25FE11DE" w:rsidR="00B935D8" w:rsidRPr="008C086D" w:rsidRDefault="00B935D8" w:rsidP="00B935D8">
            <w:pPr>
              <w:spacing w:line="256" w:lineRule="auto"/>
              <w:jc w:val="center"/>
              <w:rPr>
                <w:rFonts w:cs="Arial"/>
                <w:color w:val="000000"/>
                <w:sz w:val="16"/>
                <w:szCs w:val="16"/>
              </w:rPr>
            </w:pPr>
            <w:r w:rsidRPr="008C086D">
              <w:rPr>
                <w:rFonts w:cs="Arial"/>
                <w:color w:val="000000"/>
                <w:sz w:val="16"/>
                <w:szCs w:val="16"/>
              </w:rPr>
              <w:t>1942</w:t>
            </w:r>
          </w:p>
        </w:tc>
        <w:tc>
          <w:tcPr>
            <w:tcW w:w="526" w:type="pct"/>
            <w:shd w:val="clear" w:color="auto" w:fill="auto"/>
            <w:vAlign w:val="center"/>
          </w:tcPr>
          <w:p w14:paraId="24E379F8" w14:textId="602EB4A4" w:rsidR="00B935D8" w:rsidRPr="008C086D" w:rsidRDefault="00B935D8" w:rsidP="00B935D8">
            <w:pPr>
              <w:spacing w:line="256" w:lineRule="auto"/>
              <w:jc w:val="center"/>
              <w:rPr>
                <w:rFonts w:ascii="Times New Roman" w:hAnsi="Times New Roman"/>
                <w:b/>
                <w:bCs/>
                <w:sz w:val="18"/>
                <w:szCs w:val="18"/>
              </w:rPr>
            </w:pPr>
            <w:r w:rsidRPr="008C086D">
              <w:rPr>
                <w:rFonts w:ascii="Times New Roman" w:hAnsi="Times New Roman"/>
                <w:b/>
                <w:bCs/>
                <w:sz w:val="18"/>
                <w:szCs w:val="18"/>
              </w:rPr>
              <w:t>10985</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383E7AD3" w:rsidR="00284AC3" w:rsidRPr="00200819" w:rsidRDefault="00D21B21" w:rsidP="00284AC3">
            <w:pPr>
              <w:jc w:val="center"/>
              <w:rPr>
                <w:rFonts w:ascii="Times New Roman" w:hAnsi="Times New Roman"/>
                <w:sz w:val="20"/>
              </w:rPr>
            </w:pPr>
            <w:r w:rsidRPr="00200819">
              <w:rPr>
                <w:rFonts w:ascii="Times New Roman" w:hAnsi="Times New Roman"/>
                <w:sz w:val="20"/>
              </w:rPr>
              <w:t>513</w:t>
            </w:r>
          </w:p>
        </w:tc>
        <w:tc>
          <w:tcPr>
            <w:tcW w:w="708" w:type="dxa"/>
            <w:tcBorders>
              <w:top w:val="nil"/>
              <w:left w:val="nil"/>
              <w:bottom w:val="single" w:sz="4" w:space="0" w:color="000000"/>
              <w:right w:val="single" w:sz="4" w:space="0" w:color="000000"/>
            </w:tcBorders>
          </w:tcPr>
          <w:p w14:paraId="133E4D4F" w14:textId="4C2A8C03" w:rsidR="00284AC3" w:rsidRPr="00200819" w:rsidRDefault="003C5B15" w:rsidP="00284AC3">
            <w:pPr>
              <w:jc w:val="center"/>
              <w:rPr>
                <w:rFonts w:ascii="Times New Roman" w:hAnsi="Times New Roman"/>
                <w:sz w:val="20"/>
              </w:rPr>
            </w:pPr>
            <w:r w:rsidRPr="00200819">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4E5CE74C" w:rsidR="00284AC3" w:rsidRPr="00200819" w:rsidRDefault="00D21B21" w:rsidP="00284AC3">
            <w:pPr>
              <w:jc w:val="center"/>
              <w:rPr>
                <w:rFonts w:ascii="Times New Roman" w:hAnsi="Times New Roman"/>
                <w:sz w:val="20"/>
              </w:rPr>
            </w:pPr>
            <w:r w:rsidRPr="00200819">
              <w:rPr>
                <w:rFonts w:ascii="Times New Roman" w:hAnsi="Times New Roman"/>
                <w:sz w:val="20"/>
              </w:rPr>
              <w:t>90</w:t>
            </w:r>
          </w:p>
        </w:tc>
        <w:tc>
          <w:tcPr>
            <w:tcW w:w="709" w:type="dxa"/>
            <w:tcBorders>
              <w:top w:val="nil"/>
              <w:left w:val="nil"/>
              <w:bottom w:val="single" w:sz="4" w:space="0" w:color="000000"/>
              <w:right w:val="single" w:sz="4" w:space="0" w:color="000000"/>
            </w:tcBorders>
          </w:tcPr>
          <w:p w14:paraId="281FE5C9" w14:textId="41A7B080" w:rsidR="00284AC3" w:rsidRPr="00200819" w:rsidRDefault="00F86153" w:rsidP="00284AC3">
            <w:pPr>
              <w:jc w:val="center"/>
              <w:rPr>
                <w:rFonts w:ascii="Times New Roman" w:hAnsi="Times New Roman"/>
                <w:sz w:val="20"/>
              </w:rPr>
            </w:pPr>
            <w:r w:rsidRPr="00200819">
              <w:rPr>
                <w:rFonts w:ascii="Times New Roman" w:hAnsi="Times New Roman"/>
                <w:sz w:val="20"/>
              </w:rPr>
              <w:t>1</w:t>
            </w:r>
            <w:r w:rsidR="00D21B21" w:rsidRPr="00200819">
              <w:rPr>
                <w:rFonts w:ascii="Times New Roman" w:hAnsi="Times New Roman"/>
                <w:sz w:val="20"/>
              </w:rPr>
              <w:t>18</w:t>
            </w:r>
          </w:p>
        </w:tc>
        <w:tc>
          <w:tcPr>
            <w:tcW w:w="709" w:type="dxa"/>
            <w:tcBorders>
              <w:top w:val="nil"/>
              <w:left w:val="nil"/>
              <w:bottom w:val="single" w:sz="4" w:space="0" w:color="000000"/>
              <w:right w:val="single" w:sz="4" w:space="0" w:color="000000"/>
            </w:tcBorders>
          </w:tcPr>
          <w:p w14:paraId="6ABF121B" w14:textId="00FED892" w:rsidR="00284AC3" w:rsidRPr="00200819" w:rsidRDefault="00D21B21" w:rsidP="00284AC3">
            <w:pPr>
              <w:jc w:val="center"/>
              <w:rPr>
                <w:rFonts w:ascii="Times New Roman" w:hAnsi="Times New Roman"/>
                <w:sz w:val="20"/>
              </w:rPr>
            </w:pPr>
            <w:r w:rsidRPr="00200819">
              <w:rPr>
                <w:rFonts w:ascii="Times New Roman" w:hAnsi="Times New Roman"/>
                <w:sz w:val="20"/>
              </w:rPr>
              <w:t>190</w:t>
            </w:r>
          </w:p>
        </w:tc>
        <w:tc>
          <w:tcPr>
            <w:tcW w:w="708" w:type="dxa"/>
            <w:tcBorders>
              <w:top w:val="nil"/>
              <w:left w:val="nil"/>
              <w:bottom w:val="single" w:sz="4" w:space="0" w:color="000000"/>
              <w:right w:val="single" w:sz="4" w:space="0" w:color="000000"/>
            </w:tcBorders>
          </w:tcPr>
          <w:p w14:paraId="3F267797" w14:textId="78FC6561" w:rsidR="00284AC3" w:rsidRPr="00200819" w:rsidRDefault="00D21B21" w:rsidP="00284AC3">
            <w:pPr>
              <w:jc w:val="center"/>
              <w:rPr>
                <w:rFonts w:ascii="Times New Roman" w:hAnsi="Times New Roman"/>
                <w:sz w:val="20"/>
              </w:rPr>
            </w:pPr>
            <w:r w:rsidRPr="00200819">
              <w:rPr>
                <w:rFonts w:ascii="Times New Roman" w:hAnsi="Times New Roman"/>
                <w:sz w:val="20"/>
              </w:rPr>
              <w:t>58</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Pr="00200819" w:rsidRDefault="003C5B15" w:rsidP="00284AC3">
            <w:pPr>
              <w:jc w:val="center"/>
              <w:rPr>
                <w:rFonts w:ascii="Times New Roman" w:hAnsi="Times New Roman"/>
                <w:sz w:val="20"/>
              </w:rPr>
            </w:pPr>
          </w:p>
          <w:p w14:paraId="04C24FC9" w14:textId="77777777" w:rsidR="003C5B15" w:rsidRPr="00200819" w:rsidRDefault="003C5B15" w:rsidP="00284AC3">
            <w:pPr>
              <w:jc w:val="center"/>
              <w:rPr>
                <w:rFonts w:ascii="Times New Roman" w:hAnsi="Times New Roman"/>
                <w:sz w:val="20"/>
              </w:rPr>
            </w:pPr>
          </w:p>
          <w:p w14:paraId="2D7B8A4B" w14:textId="77777777" w:rsidR="003C5B15" w:rsidRPr="00200819" w:rsidRDefault="003C5B15" w:rsidP="00284AC3">
            <w:pPr>
              <w:jc w:val="center"/>
              <w:rPr>
                <w:rFonts w:ascii="Times New Roman" w:hAnsi="Times New Roman"/>
                <w:sz w:val="20"/>
              </w:rPr>
            </w:pPr>
          </w:p>
          <w:p w14:paraId="77752287" w14:textId="77777777" w:rsidR="003C5B15" w:rsidRPr="00200819" w:rsidRDefault="003C5B15" w:rsidP="00284AC3">
            <w:pPr>
              <w:jc w:val="center"/>
              <w:rPr>
                <w:rFonts w:ascii="Times New Roman" w:hAnsi="Times New Roman"/>
                <w:sz w:val="20"/>
              </w:rPr>
            </w:pPr>
          </w:p>
          <w:p w14:paraId="68A1CA46" w14:textId="0318BFB7" w:rsidR="00284AC3" w:rsidRPr="00200819" w:rsidRDefault="00284AC3" w:rsidP="00284AC3">
            <w:pPr>
              <w:jc w:val="center"/>
              <w:rPr>
                <w:rFonts w:ascii="Times New Roman" w:hAnsi="Times New Roman"/>
                <w:sz w:val="20"/>
              </w:rPr>
            </w:pPr>
            <w:r w:rsidRPr="00200819">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4B3ECAA0"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1</w:t>
            </w:r>
          </w:p>
        </w:tc>
        <w:tc>
          <w:tcPr>
            <w:tcW w:w="709" w:type="dxa"/>
            <w:tcBorders>
              <w:top w:val="nil"/>
              <w:left w:val="nil"/>
              <w:bottom w:val="single" w:sz="4" w:space="0" w:color="000000"/>
              <w:right w:val="single" w:sz="4" w:space="0" w:color="000000"/>
            </w:tcBorders>
            <w:vAlign w:val="center"/>
          </w:tcPr>
          <w:p w14:paraId="62A16DD1" w14:textId="12C66841" w:rsidR="00284AC3" w:rsidRPr="00200819" w:rsidRDefault="00284AC3" w:rsidP="00284AC3">
            <w:pPr>
              <w:jc w:val="center"/>
              <w:rPr>
                <w:rFonts w:ascii="Times New Roman" w:hAnsi="Times New Roman"/>
                <w:sz w:val="20"/>
              </w:rPr>
            </w:pPr>
            <w:r w:rsidRPr="00200819">
              <w:rPr>
                <w:rFonts w:ascii="Times New Roman" w:hAnsi="Times New Roman"/>
                <w:sz w:val="20"/>
              </w:rPr>
              <w:t>0.</w:t>
            </w:r>
            <w:r w:rsidR="00AC7C3B" w:rsidRPr="00200819">
              <w:rPr>
                <w:rFonts w:ascii="Times New Roman" w:hAnsi="Times New Roman"/>
                <w:sz w:val="20"/>
              </w:rPr>
              <w:t>9</w:t>
            </w:r>
          </w:p>
        </w:tc>
        <w:tc>
          <w:tcPr>
            <w:tcW w:w="708" w:type="dxa"/>
            <w:tcBorders>
              <w:top w:val="nil"/>
              <w:left w:val="nil"/>
              <w:bottom w:val="single" w:sz="4" w:space="0" w:color="000000"/>
              <w:right w:val="single" w:sz="4" w:space="0" w:color="000000"/>
            </w:tcBorders>
            <w:vAlign w:val="center"/>
          </w:tcPr>
          <w:p w14:paraId="65FEE355" w14:textId="72F6F311" w:rsidR="00284AC3" w:rsidRPr="00200819" w:rsidRDefault="00284AC3" w:rsidP="00284AC3">
            <w:pPr>
              <w:jc w:val="center"/>
              <w:rPr>
                <w:rFonts w:ascii="Times New Roman" w:hAnsi="Times New Roman"/>
                <w:sz w:val="20"/>
              </w:rPr>
            </w:pPr>
            <w:r w:rsidRPr="00200819">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8C086D" w:rsidRDefault="00284AC3" w:rsidP="00284AC3">
            <w:pPr>
              <w:jc w:val="center"/>
              <w:rPr>
                <w:rFonts w:ascii="Times New Roman" w:hAnsi="Times New Roman"/>
                <w:sz w:val="18"/>
                <w:szCs w:val="18"/>
              </w:rPr>
            </w:pPr>
            <w:r w:rsidRPr="008C086D">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8C086D" w:rsidRDefault="003C5B15" w:rsidP="00284AC3">
            <w:pPr>
              <w:jc w:val="center"/>
              <w:rPr>
                <w:rFonts w:ascii="Times New Roman" w:hAnsi="Times New Roman"/>
                <w:sz w:val="18"/>
                <w:szCs w:val="18"/>
              </w:rPr>
            </w:pPr>
          </w:p>
          <w:p w14:paraId="08A31C23" w14:textId="77777777" w:rsidR="003C5B15" w:rsidRPr="008C086D" w:rsidRDefault="003C5B15" w:rsidP="00284AC3">
            <w:pPr>
              <w:jc w:val="center"/>
              <w:rPr>
                <w:rFonts w:ascii="Times New Roman" w:hAnsi="Times New Roman"/>
                <w:sz w:val="18"/>
                <w:szCs w:val="18"/>
              </w:rPr>
            </w:pPr>
          </w:p>
          <w:p w14:paraId="747B1BDD" w14:textId="77777777" w:rsidR="003C5B15" w:rsidRPr="008C086D" w:rsidRDefault="003C5B15" w:rsidP="00284AC3">
            <w:pPr>
              <w:jc w:val="center"/>
              <w:rPr>
                <w:rFonts w:ascii="Times New Roman" w:hAnsi="Times New Roman"/>
                <w:sz w:val="18"/>
                <w:szCs w:val="18"/>
              </w:rPr>
            </w:pPr>
          </w:p>
          <w:p w14:paraId="31E8F37C" w14:textId="77777777" w:rsidR="003C5B15" w:rsidRPr="008C086D" w:rsidRDefault="003C5B15" w:rsidP="00284AC3">
            <w:pPr>
              <w:jc w:val="center"/>
              <w:rPr>
                <w:rFonts w:ascii="Times New Roman" w:hAnsi="Times New Roman"/>
                <w:sz w:val="18"/>
                <w:szCs w:val="18"/>
              </w:rPr>
            </w:pPr>
          </w:p>
          <w:p w14:paraId="50D19BCF" w14:textId="77777777" w:rsidR="003C5B15" w:rsidRPr="008C086D" w:rsidRDefault="003C5B15" w:rsidP="00284AC3">
            <w:pPr>
              <w:jc w:val="center"/>
              <w:rPr>
                <w:rFonts w:ascii="Times New Roman" w:hAnsi="Times New Roman"/>
                <w:sz w:val="18"/>
                <w:szCs w:val="18"/>
              </w:rPr>
            </w:pPr>
          </w:p>
          <w:p w14:paraId="14534425" w14:textId="77777777" w:rsidR="003C5B15" w:rsidRPr="008C086D" w:rsidRDefault="003C5B15" w:rsidP="00284AC3">
            <w:pPr>
              <w:jc w:val="center"/>
              <w:rPr>
                <w:rFonts w:ascii="Times New Roman" w:hAnsi="Times New Roman"/>
                <w:sz w:val="18"/>
                <w:szCs w:val="18"/>
              </w:rPr>
            </w:pPr>
          </w:p>
          <w:p w14:paraId="596A0127" w14:textId="77777777" w:rsidR="003C5B15" w:rsidRPr="008C086D" w:rsidRDefault="003C5B15" w:rsidP="00284AC3">
            <w:pPr>
              <w:jc w:val="center"/>
              <w:rPr>
                <w:rFonts w:ascii="Times New Roman" w:hAnsi="Times New Roman"/>
                <w:sz w:val="18"/>
                <w:szCs w:val="18"/>
              </w:rPr>
            </w:pPr>
          </w:p>
          <w:p w14:paraId="420A07A3" w14:textId="7983C845" w:rsidR="00284AC3" w:rsidRPr="008C086D" w:rsidRDefault="00A3210D" w:rsidP="00284AC3">
            <w:pPr>
              <w:jc w:val="center"/>
              <w:rPr>
                <w:rFonts w:ascii="Times New Roman" w:hAnsi="Times New Roman"/>
                <w:sz w:val="18"/>
                <w:szCs w:val="18"/>
              </w:rPr>
            </w:pPr>
            <w:r w:rsidRPr="008C086D">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8C086D" w:rsidRDefault="003C5B15" w:rsidP="00284AC3">
            <w:pPr>
              <w:jc w:val="center"/>
              <w:rPr>
                <w:rFonts w:ascii="Times New Roman" w:hAnsi="Times New Roman"/>
                <w:sz w:val="18"/>
                <w:szCs w:val="18"/>
              </w:rPr>
            </w:pPr>
          </w:p>
          <w:p w14:paraId="6EF35D9C" w14:textId="77777777" w:rsidR="003C5B15" w:rsidRPr="008C086D" w:rsidRDefault="003C5B15" w:rsidP="00284AC3">
            <w:pPr>
              <w:jc w:val="center"/>
              <w:rPr>
                <w:rFonts w:ascii="Times New Roman" w:hAnsi="Times New Roman"/>
                <w:sz w:val="18"/>
                <w:szCs w:val="18"/>
              </w:rPr>
            </w:pPr>
          </w:p>
          <w:p w14:paraId="095B18B8" w14:textId="77777777" w:rsidR="003C5B15" w:rsidRPr="008C086D" w:rsidRDefault="003C5B15" w:rsidP="00284AC3">
            <w:pPr>
              <w:jc w:val="center"/>
              <w:rPr>
                <w:rFonts w:ascii="Times New Roman" w:hAnsi="Times New Roman"/>
                <w:sz w:val="18"/>
                <w:szCs w:val="18"/>
              </w:rPr>
            </w:pPr>
          </w:p>
          <w:p w14:paraId="06D005D1" w14:textId="77777777" w:rsidR="003C5B15" w:rsidRPr="008C086D" w:rsidRDefault="003C5B15" w:rsidP="00284AC3">
            <w:pPr>
              <w:jc w:val="center"/>
              <w:rPr>
                <w:rFonts w:ascii="Times New Roman" w:hAnsi="Times New Roman"/>
                <w:sz w:val="18"/>
                <w:szCs w:val="18"/>
              </w:rPr>
            </w:pPr>
          </w:p>
          <w:p w14:paraId="757BD486" w14:textId="77777777" w:rsidR="003C5B15" w:rsidRPr="008C086D" w:rsidRDefault="003C5B15" w:rsidP="00284AC3">
            <w:pPr>
              <w:jc w:val="center"/>
              <w:rPr>
                <w:rFonts w:ascii="Times New Roman" w:hAnsi="Times New Roman"/>
                <w:sz w:val="18"/>
                <w:szCs w:val="18"/>
              </w:rPr>
            </w:pPr>
          </w:p>
          <w:p w14:paraId="2A952253" w14:textId="77777777" w:rsidR="003C5B15" w:rsidRPr="008C086D" w:rsidRDefault="003C5B15" w:rsidP="00284AC3">
            <w:pPr>
              <w:jc w:val="center"/>
              <w:rPr>
                <w:rFonts w:ascii="Times New Roman" w:hAnsi="Times New Roman"/>
                <w:sz w:val="18"/>
                <w:szCs w:val="18"/>
              </w:rPr>
            </w:pPr>
          </w:p>
          <w:p w14:paraId="3652978E" w14:textId="77777777" w:rsidR="003C5B15" w:rsidRPr="008C086D" w:rsidRDefault="003C5B15" w:rsidP="00284AC3">
            <w:pPr>
              <w:jc w:val="center"/>
              <w:rPr>
                <w:rFonts w:ascii="Times New Roman" w:hAnsi="Times New Roman"/>
                <w:sz w:val="18"/>
                <w:szCs w:val="18"/>
              </w:rPr>
            </w:pPr>
          </w:p>
          <w:p w14:paraId="78DDE3E3" w14:textId="50BC1881" w:rsidR="00284AC3" w:rsidRPr="008C086D" w:rsidRDefault="00284AC3" w:rsidP="00284AC3">
            <w:pPr>
              <w:jc w:val="center"/>
              <w:rPr>
                <w:rFonts w:ascii="Times New Roman" w:hAnsi="Times New Roman"/>
                <w:sz w:val="18"/>
                <w:szCs w:val="18"/>
              </w:rPr>
            </w:pPr>
            <w:r w:rsidRPr="008C086D">
              <w:rPr>
                <w:rFonts w:ascii="Times New Roman" w:hAnsi="Times New Roman"/>
                <w:sz w:val="18"/>
                <w:szCs w:val="18"/>
              </w:rPr>
              <w:t>1</w:t>
            </w:r>
            <w:r w:rsidR="00A3210D" w:rsidRPr="008C086D">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8C086D" w:rsidRDefault="003C5B15" w:rsidP="00284AC3">
            <w:pPr>
              <w:jc w:val="center"/>
              <w:rPr>
                <w:rFonts w:ascii="Times New Roman" w:hAnsi="Times New Roman"/>
                <w:sz w:val="18"/>
                <w:szCs w:val="18"/>
              </w:rPr>
            </w:pPr>
          </w:p>
          <w:p w14:paraId="3C3BBBD0" w14:textId="77777777" w:rsidR="003C5B15" w:rsidRPr="008C086D" w:rsidRDefault="003C5B15" w:rsidP="00284AC3">
            <w:pPr>
              <w:jc w:val="center"/>
              <w:rPr>
                <w:rFonts w:ascii="Times New Roman" w:hAnsi="Times New Roman"/>
                <w:sz w:val="18"/>
                <w:szCs w:val="18"/>
              </w:rPr>
            </w:pPr>
          </w:p>
          <w:p w14:paraId="5AA0ECAF" w14:textId="77777777" w:rsidR="003C5B15" w:rsidRPr="008C086D" w:rsidRDefault="003C5B15" w:rsidP="00284AC3">
            <w:pPr>
              <w:jc w:val="center"/>
              <w:rPr>
                <w:rFonts w:ascii="Times New Roman" w:hAnsi="Times New Roman"/>
                <w:sz w:val="18"/>
                <w:szCs w:val="18"/>
              </w:rPr>
            </w:pPr>
          </w:p>
          <w:p w14:paraId="6AA4D268" w14:textId="77777777" w:rsidR="003C5B15" w:rsidRPr="008C086D" w:rsidRDefault="003C5B15" w:rsidP="00284AC3">
            <w:pPr>
              <w:jc w:val="center"/>
              <w:rPr>
                <w:rFonts w:ascii="Times New Roman" w:hAnsi="Times New Roman"/>
                <w:sz w:val="18"/>
                <w:szCs w:val="18"/>
              </w:rPr>
            </w:pPr>
          </w:p>
          <w:p w14:paraId="5028E202" w14:textId="77777777" w:rsidR="003C5B15" w:rsidRPr="008C086D" w:rsidRDefault="003C5B15" w:rsidP="00284AC3">
            <w:pPr>
              <w:jc w:val="center"/>
              <w:rPr>
                <w:rFonts w:ascii="Times New Roman" w:hAnsi="Times New Roman"/>
                <w:sz w:val="18"/>
                <w:szCs w:val="18"/>
              </w:rPr>
            </w:pPr>
          </w:p>
          <w:p w14:paraId="4B7334BA" w14:textId="77777777" w:rsidR="003C5B15" w:rsidRPr="008C086D" w:rsidRDefault="003C5B15" w:rsidP="00284AC3">
            <w:pPr>
              <w:jc w:val="center"/>
              <w:rPr>
                <w:rFonts w:ascii="Times New Roman" w:hAnsi="Times New Roman"/>
                <w:sz w:val="18"/>
                <w:szCs w:val="18"/>
              </w:rPr>
            </w:pPr>
          </w:p>
          <w:p w14:paraId="1DBAA0C9" w14:textId="77777777" w:rsidR="003C5B15" w:rsidRPr="008C086D" w:rsidRDefault="003C5B15" w:rsidP="00284AC3">
            <w:pPr>
              <w:jc w:val="center"/>
              <w:rPr>
                <w:rFonts w:ascii="Times New Roman" w:hAnsi="Times New Roman"/>
                <w:sz w:val="18"/>
                <w:szCs w:val="18"/>
              </w:rPr>
            </w:pPr>
          </w:p>
          <w:p w14:paraId="07149E27" w14:textId="2BA51054" w:rsidR="00284AC3" w:rsidRPr="008C086D" w:rsidRDefault="00AC7C3B" w:rsidP="00284AC3">
            <w:pPr>
              <w:jc w:val="center"/>
              <w:rPr>
                <w:rFonts w:ascii="Times New Roman" w:hAnsi="Times New Roman"/>
                <w:sz w:val="18"/>
                <w:szCs w:val="18"/>
              </w:rPr>
            </w:pPr>
            <w:r w:rsidRPr="008C086D">
              <w:rPr>
                <w:rFonts w:ascii="Times New Roman" w:hAnsi="Times New Roman"/>
                <w:sz w:val="18"/>
                <w:szCs w:val="18"/>
              </w:rPr>
              <w:t>249</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8C086D" w:rsidRDefault="003C5B15" w:rsidP="00284AC3">
            <w:pPr>
              <w:jc w:val="center"/>
              <w:rPr>
                <w:rFonts w:ascii="Times New Roman" w:hAnsi="Times New Roman"/>
                <w:sz w:val="18"/>
                <w:szCs w:val="18"/>
              </w:rPr>
            </w:pPr>
          </w:p>
          <w:p w14:paraId="5EE9EC06" w14:textId="77777777" w:rsidR="003C5B15" w:rsidRPr="008C086D" w:rsidRDefault="003C5B15" w:rsidP="00284AC3">
            <w:pPr>
              <w:jc w:val="center"/>
              <w:rPr>
                <w:rFonts w:ascii="Times New Roman" w:hAnsi="Times New Roman"/>
                <w:sz w:val="18"/>
                <w:szCs w:val="18"/>
              </w:rPr>
            </w:pPr>
          </w:p>
          <w:p w14:paraId="4F108E00" w14:textId="77777777" w:rsidR="003C5B15" w:rsidRPr="008C086D" w:rsidRDefault="003C5B15" w:rsidP="00284AC3">
            <w:pPr>
              <w:jc w:val="center"/>
              <w:rPr>
                <w:rFonts w:ascii="Times New Roman" w:hAnsi="Times New Roman"/>
                <w:sz w:val="18"/>
                <w:szCs w:val="18"/>
              </w:rPr>
            </w:pPr>
          </w:p>
          <w:p w14:paraId="49247E73" w14:textId="77777777" w:rsidR="003C5B15" w:rsidRPr="008C086D" w:rsidRDefault="003C5B15" w:rsidP="00284AC3">
            <w:pPr>
              <w:jc w:val="center"/>
              <w:rPr>
                <w:rFonts w:ascii="Times New Roman" w:hAnsi="Times New Roman"/>
                <w:sz w:val="18"/>
                <w:szCs w:val="18"/>
              </w:rPr>
            </w:pPr>
          </w:p>
          <w:p w14:paraId="1813E390" w14:textId="77777777" w:rsidR="003C5B15" w:rsidRPr="008C086D" w:rsidRDefault="003C5B15" w:rsidP="00284AC3">
            <w:pPr>
              <w:jc w:val="center"/>
              <w:rPr>
                <w:rFonts w:ascii="Times New Roman" w:hAnsi="Times New Roman"/>
                <w:sz w:val="18"/>
                <w:szCs w:val="18"/>
              </w:rPr>
            </w:pPr>
          </w:p>
          <w:p w14:paraId="4E0DC05C" w14:textId="77777777" w:rsidR="003C5B15" w:rsidRPr="008C086D" w:rsidRDefault="003C5B15" w:rsidP="00284AC3">
            <w:pPr>
              <w:jc w:val="center"/>
              <w:rPr>
                <w:rFonts w:ascii="Times New Roman" w:hAnsi="Times New Roman"/>
                <w:sz w:val="18"/>
                <w:szCs w:val="18"/>
              </w:rPr>
            </w:pPr>
          </w:p>
          <w:p w14:paraId="00997A58" w14:textId="77777777" w:rsidR="003C5B15" w:rsidRPr="008C086D" w:rsidRDefault="003C5B15" w:rsidP="00284AC3">
            <w:pPr>
              <w:jc w:val="center"/>
              <w:rPr>
                <w:rFonts w:ascii="Times New Roman" w:hAnsi="Times New Roman"/>
                <w:sz w:val="18"/>
                <w:szCs w:val="18"/>
              </w:rPr>
            </w:pPr>
          </w:p>
          <w:p w14:paraId="5D81FFC8" w14:textId="34499789" w:rsidR="00284AC3" w:rsidRPr="008C086D" w:rsidRDefault="00AC7C3B" w:rsidP="00284AC3">
            <w:pPr>
              <w:jc w:val="center"/>
              <w:rPr>
                <w:rFonts w:ascii="Times New Roman" w:hAnsi="Times New Roman"/>
                <w:sz w:val="18"/>
                <w:szCs w:val="18"/>
              </w:rPr>
            </w:pPr>
            <w:r w:rsidRPr="008C086D">
              <w:rPr>
                <w:rFonts w:ascii="Times New Roman" w:hAnsi="Times New Roman"/>
                <w:sz w:val="18"/>
                <w:szCs w:val="18"/>
              </w:rPr>
              <w:t>380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8C086D" w:rsidRDefault="003C5B15" w:rsidP="003C5B15">
            <w:pPr>
              <w:jc w:val="center"/>
              <w:rPr>
                <w:rFonts w:ascii="Times New Roman" w:hAnsi="Times New Roman"/>
                <w:sz w:val="18"/>
                <w:szCs w:val="18"/>
              </w:rPr>
            </w:pPr>
          </w:p>
          <w:p w14:paraId="36E10802" w14:textId="77777777" w:rsidR="003C5B15" w:rsidRPr="008C086D" w:rsidRDefault="003C5B15" w:rsidP="003C5B15">
            <w:pPr>
              <w:jc w:val="center"/>
              <w:rPr>
                <w:rFonts w:ascii="Times New Roman" w:hAnsi="Times New Roman"/>
                <w:sz w:val="18"/>
                <w:szCs w:val="18"/>
              </w:rPr>
            </w:pPr>
          </w:p>
          <w:p w14:paraId="71FD0067" w14:textId="77777777" w:rsidR="003C5B15" w:rsidRPr="008C086D" w:rsidRDefault="003C5B15" w:rsidP="003C5B15">
            <w:pPr>
              <w:jc w:val="center"/>
              <w:rPr>
                <w:rFonts w:ascii="Times New Roman" w:hAnsi="Times New Roman"/>
                <w:sz w:val="18"/>
                <w:szCs w:val="18"/>
              </w:rPr>
            </w:pPr>
          </w:p>
          <w:p w14:paraId="12055ACB" w14:textId="77777777" w:rsidR="003C5B15" w:rsidRPr="008C086D" w:rsidRDefault="003C5B15" w:rsidP="003C5B15">
            <w:pPr>
              <w:jc w:val="center"/>
              <w:rPr>
                <w:rFonts w:ascii="Times New Roman" w:hAnsi="Times New Roman"/>
                <w:sz w:val="18"/>
                <w:szCs w:val="18"/>
              </w:rPr>
            </w:pPr>
          </w:p>
          <w:p w14:paraId="7278DC75" w14:textId="77777777" w:rsidR="003C5B15" w:rsidRPr="008C086D" w:rsidRDefault="003C5B15" w:rsidP="003C5B15">
            <w:pPr>
              <w:jc w:val="center"/>
              <w:rPr>
                <w:rFonts w:ascii="Times New Roman" w:hAnsi="Times New Roman"/>
                <w:sz w:val="18"/>
                <w:szCs w:val="18"/>
              </w:rPr>
            </w:pPr>
          </w:p>
          <w:p w14:paraId="21AE75FB" w14:textId="77777777" w:rsidR="003C5B15" w:rsidRPr="008C086D" w:rsidRDefault="003C5B15" w:rsidP="003C5B15">
            <w:pPr>
              <w:jc w:val="center"/>
              <w:rPr>
                <w:rFonts w:ascii="Times New Roman" w:hAnsi="Times New Roman"/>
                <w:sz w:val="18"/>
                <w:szCs w:val="18"/>
              </w:rPr>
            </w:pPr>
          </w:p>
          <w:p w14:paraId="3CF0F33A" w14:textId="77777777" w:rsidR="003C5B15" w:rsidRPr="008C086D" w:rsidRDefault="003C5B15" w:rsidP="003C5B15">
            <w:pPr>
              <w:jc w:val="center"/>
              <w:rPr>
                <w:rFonts w:ascii="Times New Roman" w:hAnsi="Times New Roman"/>
                <w:sz w:val="18"/>
                <w:szCs w:val="18"/>
              </w:rPr>
            </w:pPr>
          </w:p>
          <w:p w14:paraId="7C4502C0" w14:textId="387D7797" w:rsidR="00284AC3" w:rsidRPr="008C086D" w:rsidRDefault="003C5B15" w:rsidP="003C5B15">
            <w:pPr>
              <w:rPr>
                <w:rFonts w:ascii="Times New Roman" w:hAnsi="Times New Roman"/>
                <w:sz w:val="18"/>
                <w:szCs w:val="18"/>
              </w:rPr>
            </w:pPr>
            <w:r w:rsidRPr="008C086D">
              <w:rPr>
                <w:rFonts w:ascii="Times New Roman" w:hAnsi="Times New Roman"/>
                <w:sz w:val="18"/>
                <w:szCs w:val="18"/>
              </w:rPr>
              <w:t xml:space="preserve">   </w:t>
            </w:r>
            <w:r w:rsidR="00111A49" w:rsidRPr="008C086D">
              <w:rPr>
                <w:rFonts w:ascii="Times New Roman" w:hAnsi="Times New Roman"/>
                <w:sz w:val="18"/>
                <w:szCs w:val="18"/>
              </w:rPr>
              <w:t>1</w:t>
            </w:r>
            <w:r w:rsidR="00AC7C3B" w:rsidRPr="008C086D">
              <w:rPr>
                <w:rFonts w:ascii="Times New Roman" w:hAnsi="Times New Roman"/>
                <w:sz w:val="18"/>
                <w:szCs w:val="18"/>
              </w:rPr>
              <w:t>03</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Nombre: Reinado Gélvez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Cargo: </w:t>
      </w:r>
      <w:proofErr w:type="gramStart"/>
      <w:r w:rsidRPr="00284AC3">
        <w:rPr>
          <w:rFonts w:ascii="Times New Roman" w:hAnsi="Times New Roman"/>
          <w:sz w:val="22"/>
          <w:szCs w:val="22"/>
        </w:rPr>
        <w:t>Subdirector</w:t>
      </w:r>
      <w:proofErr w:type="gramEnd"/>
      <w:r w:rsidRPr="00284AC3">
        <w:rPr>
          <w:rFonts w:ascii="Times New Roman" w:hAnsi="Times New Roman"/>
          <w:sz w:val="22"/>
          <w:szCs w:val="22"/>
        </w:rPr>
        <w:t xml:space="preserve">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31CB0" w14:textId="77777777" w:rsidR="00752B07" w:rsidRDefault="00752B07">
      <w:r>
        <w:separator/>
      </w:r>
    </w:p>
  </w:endnote>
  <w:endnote w:type="continuationSeparator" w:id="0">
    <w:p w14:paraId="480215CC" w14:textId="77777777" w:rsidR="00752B07" w:rsidRDefault="00752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13CFA" w14:textId="77777777" w:rsidR="00752B07" w:rsidRDefault="00752B07">
      <w:r>
        <w:separator/>
      </w:r>
    </w:p>
  </w:footnote>
  <w:footnote w:type="continuationSeparator" w:id="0">
    <w:p w14:paraId="09048C36" w14:textId="77777777" w:rsidR="00752B07" w:rsidRDefault="00752B07">
      <w:r>
        <w:continuationSeparator/>
      </w:r>
    </w:p>
  </w:footnote>
  <w:footnote w:id="1">
    <w:p w14:paraId="21D32569" w14:textId="77777777" w:rsidR="00F43271" w:rsidRDefault="00F43271"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4327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43271" w:rsidRDefault="00F4327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43271" w:rsidRDefault="00F43271" w:rsidP="005F55ED">
          <w:pPr>
            <w:pStyle w:val="Encabezado"/>
            <w:tabs>
              <w:tab w:val="left" w:pos="1275"/>
            </w:tabs>
            <w:ind w:left="420"/>
            <w:jc w:val="center"/>
            <w:rPr>
              <w:rFonts w:cs="Arial"/>
              <w:b/>
              <w:szCs w:val="18"/>
            </w:rPr>
          </w:pPr>
          <w:r>
            <w:rPr>
              <w:rFonts w:cs="Arial"/>
              <w:b/>
            </w:rPr>
            <w:t>DIRECCIONAMIENTO ESTRATÉGICO</w:t>
          </w:r>
        </w:p>
      </w:tc>
    </w:tr>
    <w:tr w:rsidR="00F4327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43271" w:rsidRDefault="00F4327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43271" w:rsidRDefault="00F43271" w:rsidP="005F55ED">
          <w:pPr>
            <w:pStyle w:val="Encabezado"/>
            <w:rPr>
              <w:rFonts w:cs="Arial"/>
              <w:b/>
              <w:szCs w:val="18"/>
            </w:rPr>
          </w:pPr>
          <w:r>
            <w:rPr>
              <w:szCs w:val="18"/>
            </w:rPr>
            <w:t>Formato: Documento de formulación proyecto de inversión</w:t>
          </w:r>
          <w:r>
            <w:rPr>
              <w:rFonts w:cs="Arial"/>
              <w:sz w:val="17"/>
              <w:szCs w:val="17"/>
            </w:rPr>
            <w:t> </w:t>
          </w:r>
        </w:p>
      </w:tc>
    </w:tr>
    <w:tr w:rsidR="00F4327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43271" w:rsidRDefault="00F4327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43271" w:rsidRDefault="00F4327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43271" w:rsidRDefault="00F43271" w:rsidP="001E375F">
          <w:pPr>
            <w:pStyle w:val="Encabezado"/>
            <w:rPr>
              <w:rFonts w:cs="Arial"/>
              <w:szCs w:val="18"/>
            </w:rPr>
          </w:pPr>
          <w:r>
            <w:rPr>
              <w:rFonts w:cs="Arial"/>
              <w:szCs w:val="18"/>
            </w:rPr>
            <w:t xml:space="preserve"> Versión: 12</w:t>
          </w:r>
        </w:p>
      </w:tc>
    </w:tr>
  </w:tbl>
  <w:p w14:paraId="467E09E7" w14:textId="77777777" w:rsidR="00F43271" w:rsidRDefault="00F43271" w:rsidP="005F55ED">
    <w:pPr>
      <w:pStyle w:val="Encabezado"/>
      <w:jc w:val="center"/>
      <w:rPr>
        <w:rFonts w:cs="Arial"/>
        <w:b/>
        <w:bCs/>
        <w:lang w:eastAsia="x-none"/>
      </w:rPr>
    </w:pPr>
  </w:p>
  <w:p w14:paraId="298E60FF" w14:textId="58534586" w:rsidR="00F43271" w:rsidRDefault="00F432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1357001966">
    <w:abstractNumId w:val="24"/>
  </w:num>
  <w:num w:numId="2" w16cid:durableId="1670864718">
    <w:abstractNumId w:val="19"/>
  </w:num>
  <w:num w:numId="3" w16cid:durableId="2022198207">
    <w:abstractNumId w:val="10"/>
  </w:num>
  <w:num w:numId="4" w16cid:durableId="2030645261">
    <w:abstractNumId w:val="2"/>
  </w:num>
  <w:num w:numId="5" w16cid:durableId="446701445">
    <w:abstractNumId w:val="37"/>
  </w:num>
  <w:num w:numId="6" w16cid:durableId="1360811686">
    <w:abstractNumId w:val="46"/>
  </w:num>
  <w:num w:numId="7" w16cid:durableId="1271233008">
    <w:abstractNumId w:val="7"/>
  </w:num>
  <w:num w:numId="8" w16cid:durableId="1434403631">
    <w:abstractNumId w:val="13"/>
  </w:num>
  <w:num w:numId="9" w16cid:durableId="1322806349">
    <w:abstractNumId w:val="42"/>
  </w:num>
  <w:num w:numId="10" w16cid:durableId="1713797792">
    <w:abstractNumId w:val="9"/>
  </w:num>
  <w:num w:numId="11" w16cid:durableId="773019809">
    <w:abstractNumId w:val="35"/>
  </w:num>
  <w:num w:numId="12" w16cid:durableId="1039089098">
    <w:abstractNumId w:val="4"/>
  </w:num>
  <w:num w:numId="13" w16cid:durableId="1842157693">
    <w:abstractNumId w:val="40"/>
  </w:num>
  <w:num w:numId="14" w16cid:durableId="831067747">
    <w:abstractNumId w:val="6"/>
  </w:num>
  <w:num w:numId="15" w16cid:durableId="1320814127">
    <w:abstractNumId w:val="0"/>
  </w:num>
  <w:num w:numId="16" w16cid:durableId="1494299094">
    <w:abstractNumId w:val="32"/>
  </w:num>
  <w:num w:numId="17" w16cid:durableId="1252737191">
    <w:abstractNumId w:val="31"/>
  </w:num>
  <w:num w:numId="18" w16cid:durableId="1435398870">
    <w:abstractNumId w:val="5"/>
  </w:num>
  <w:num w:numId="19" w16cid:durableId="29961197">
    <w:abstractNumId w:val="14"/>
  </w:num>
  <w:num w:numId="20" w16cid:durableId="1527056373">
    <w:abstractNumId w:val="17"/>
  </w:num>
  <w:num w:numId="21" w16cid:durableId="912936969">
    <w:abstractNumId w:val="21"/>
  </w:num>
  <w:num w:numId="22" w16cid:durableId="1425034279">
    <w:abstractNumId w:val="44"/>
  </w:num>
  <w:num w:numId="23" w16cid:durableId="1718700789">
    <w:abstractNumId w:val="34"/>
  </w:num>
  <w:num w:numId="24" w16cid:durableId="877543893">
    <w:abstractNumId w:val="18"/>
  </w:num>
  <w:num w:numId="25" w16cid:durableId="41281905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51197441">
    <w:abstractNumId w:val="30"/>
  </w:num>
  <w:num w:numId="27" w16cid:durableId="13178820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9385697">
    <w:abstractNumId w:val="38"/>
  </w:num>
  <w:num w:numId="29" w16cid:durableId="842285907">
    <w:abstractNumId w:val="8"/>
  </w:num>
  <w:num w:numId="30" w16cid:durableId="967396086">
    <w:abstractNumId w:val="3"/>
  </w:num>
  <w:num w:numId="31" w16cid:durableId="126657852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2055534">
    <w:abstractNumId w:val="1"/>
  </w:num>
  <w:num w:numId="33" w16cid:durableId="1238859581">
    <w:abstractNumId w:val="23"/>
  </w:num>
  <w:num w:numId="34" w16cid:durableId="986084533">
    <w:abstractNumId w:val="45"/>
  </w:num>
  <w:num w:numId="35" w16cid:durableId="161142776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6595563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6370269">
    <w:abstractNumId w:val="22"/>
  </w:num>
  <w:num w:numId="38" w16cid:durableId="839663798">
    <w:abstractNumId w:val="28"/>
  </w:num>
  <w:num w:numId="39" w16cid:durableId="1528904519">
    <w:abstractNumId w:val="43"/>
  </w:num>
  <w:num w:numId="40" w16cid:durableId="189492229">
    <w:abstractNumId w:val="11"/>
  </w:num>
  <w:num w:numId="41" w16cid:durableId="2024894207">
    <w:abstractNumId w:val="26"/>
  </w:num>
  <w:num w:numId="42" w16cid:durableId="154301339">
    <w:abstractNumId w:val="16"/>
  </w:num>
  <w:num w:numId="43" w16cid:durableId="1086150814">
    <w:abstractNumId w:val="15"/>
  </w:num>
  <w:num w:numId="44" w16cid:durableId="201217538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25310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00073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57573734">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27674"/>
    <w:rsid w:val="00040B5A"/>
    <w:rsid w:val="00041216"/>
    <w:rsid w:val="0004425C"/>
    <w:rsid w:val="00050748"/>
    <w:rsid w:val="00051239"/>
    <w:rsid w:val="0005376C"/>
    <w:rsid w:val="00056D7C"/>
    <w:rsid w:val="00056EB0"/>
    <w:rsid w:val="000575DC"/>
    <w:rsid w:val="0006190C"/>
    <w:rsid w:val="00070246"/>
    <w:rsid w:val="00072538"/>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F0687"/>
    <w:rsid w:val="000F236D"/>
    <w:rsid w:val="000F7FEE"/>
    <w:rsid w:val="00100113"/>
    <w:rsid w:val="00100AAF"/>
    <w:rsid w:val="001015E9"/>
    <w:rsid w:val="0010588B"/>
    <w:rsid w:val="001066A3"/>
    <w:rsid w:val="00110DF2"/>
    <w:rsid w:val="00111A49"/>
    <w:rsid w:val="001151EB"/>
    <w:rsid w:val="001226A0"/>
    <w:rsid w:val="00125F61"/>
    <w:rsid w:val="0014397C"/>
    <w:rsid w:val="00151822"/>
    <w:rsid w:val="001536DD"/>
    <w:rsid w:val="0015408D"/>
    <w:rsid w:val="001555CF"/>
    <w:rsid w:val="001615B9"/>
    <w:rsid w:val="0017390D"/>
    <w:rsid w:val="00173A58"/>
    <w:rsid w:val="00173C07"/>
    <w:rsid w:val="0018003D"/>
    <w:rsid w:val="00183739"/>
    <w:rsid w:val="001A7278"/>
    <w:rsid w:val="001B3B07"/>
    <w:rsid w:val="001B61B3"/>
    <w:rsid w:val="001B7D83"/>
    <w:rsid w:val="001C45A5"/>
    <w:rsid w:val="001C5CC2"/>
    <w:rsid w:val="001D238A"/>
    <w:rsid w:val="001D57EA"/>
    <w:rsid w:val="001E2865"/>
    <w:rsid w:val="001E375F"/>
    <w:rsid w:val="001E425E"/>
    <w:rsid w:val="001F1469"/>
    <w:rsid w:val="001F280A"/>
    <w:rsid w:val="001F30EE"/>
    <w:rsid w:val="001F34A3"/>
    <w:rsid w:val="001F4542"/>
    <w:rsid w:val="001F4DF4"/>
    <w:rsid w:val="001F6749"/>
    <w:rsid w:val="00200819"/>
    <w:rsid w:val="00202867"/>
    <w:rsid w:val="002106DF"/>
    <w:rsid w:val="00211656"/>
    <w:rsid w:val="00223371"/>
    <w:rsid w:val="00231133"/>
    <w:rsid w:val="0023714A"/>
    <w:rsid w:val="00240C24"/>
    <w:rsid w:val="00241019"/>
    <w:rsid w:val="00242376"/>
    <w:rsid w:val="002669C9"/>
    <w:rsid w:val="00270DB4"/>
    <w:rsid w:val="00271B87"/>
    <w:rsid w:val="00277487"/>
    <w:rsid w:val="0028043F"/>
    <w:rsid w:val="00284AC3"/>
    <w:rsid w:val="002876A2"/>
    <w:rsid w:val="00292C1E"/>
    <w:rsid w:val="00294642"/>
    <w:rsid w:val="002A0BAF"/>
    <w:rsid w:val="002A4176"/>
    <w:rsid w:val="002B4163"/>
    <w:rsid w:val="002B45E8"/>
    <w:rsid w:val="002C18EB"/>
    <w:rsid w:val="002C2683"/>
    <w:rsid w:val="002C2C00"/>
    <w:rsid w:val="002C516A"/>
    <w:rsid w:val="002C6F7D"/>
    <w:rsid w:val="002D18CD"/>
    <w:rsid w:val="002D4343"/>
    <w:rsid w:val="002D510B"/>
    <w:rsid w:val="002D6169"/>
    <w:rsid w:val="002F2327"/>
    <w:rsid w:val="00301C3F"/>
    <w:rsid w:val="00306122"/>
    <w:rsid w:val="003071D1"/>
    <w:rsid w:val="00307EF5"/>
    <w:rsid w:val="00332598"/>
    <w:rsid w:val="00336F25"/>
    <w:rsid w:val="003632F3"/>
    <w:rsid w:val="00373F7E"/>
    <w:rsid w:val="0038347A"/>
    <w:rsid w:val="00385A93"/>
    <w:rsid w:val="00395809"/>
    <w:rsid w:val="003A06E3"/>
    <w:rsid w:val="003A40D0"/>
    <w:rsid w:val="003A7AA3"/>
    <w:rsid w:val="003B1BD0"/>
    <w:rsid w:val="003B33D1"/>
    <w:rsid w:val="003C15E2"/>
    <w:rsid w:val="003C1C05"/>
    <w:rsid w:val="003C5B15"/>
    <w:rsid w:val="003D08B1"/>
    <w:rsid w:val="003D3A3C"/>
    <w:rsid w:val="003E1C6E"/>
    <w:rsid w:val="003F068A"/>
    <w:rsid w:val="00400298"/>
    <w:rsid w:val="004124B5"/>
    <w:rsid w:val="00414A93"/>
    <w:rsid w:val="00416435"/>
    <w:rsid w:val="004307B2"/>
    <w:rsid w:val="0043476B"/>
    <w:rsid w:val="004407BB"/>
    <w:rsid w:val="0044447C"/>
    <w:rsid w:val="00460E88"/>
    <w:rsid w:val="00461E0B"/>
    <w:rsid w:val="00466E58"/>
    <w:rsid w:val="00470F80"/>
    <w:rsid w:val="00473064"/>
    <w:rsid w:val="00474412"/>
    <w:rsid w:val="00477FB2"/>
    <w:rsid w:val="00482CAB"/>
    <w:rsid w:val="004838E6"/>
    <w:rsid w:val="00486E4B"/>
    <w:rsid w:val="00493DD5"/>
    <w:rsid w:val="004A0D95"/>
    <w:rsid w:val="004A236A"/>
    <w:rsid w:val="004A43B8"/>
    <w:rsid w:val="004A5EF1"/>
    <w:rsid w:val="004D49E7"/>
    <w:rsid w:val="004D66BC"/>
    <w:rsid w:val="004E0388"/>
    <w:rsid w:val="004E054B"/>
    <w:rsid w:val="004E20DA"/>
    <w:rsid w:val="004E576A"/>
    <w:rsid w:val="004E65D7"/>
    <w:rsid w:val="004E6C8F"/>
    <w:rsid w:val="004F377E"/>
    <w:rsid w:val="004F386A"/>
    <w:rsid w:val="004F6F2B"/>
    <w:rsid w:val="004F782C"/>
    <w:rsid w:val="00502755"/>
    <w:rsid w:val="0050327C"/>
    <w:rsid w:val="005104CE"/>
    <w:rsid w:val="00520CBC"/>
    <w:rsid w:val="00527722"/>
    <w:rsid w:val="00530070"/>
    <w:rsid w:val="0053107F"/>
    <w:rsid w:val="005367A7"/>
    <w:rsid w:val="0054059C"/>
    <w:rsid w:val="00553660"/>
    <w:rsid w:val="00555E6E"/>
    <w:rsid w:val="00556D09"/>
    <w:rsid w:val="00557070"/>
    <w:rsid w:val="00562A18"/>
    <w:rsid w:val="00565D91"/>
    <w:rsid w:val="00570FD7"/>
    <w:rsid w:val="0058086D"/>
    <w:rsid w:val="0059472E"/>
    <w:rsid w:val="0059589A"/>
    <w:rsid w:val="005A0362"/>
    <w:rsid w:val="005A7F13"/>
    <w:rsid w:val="005B563E"/>
    <w:rsid w:val="005C2B22"/>
    <w:rsid w:val="005C6D66"/>
    <w:rsid w:val="005D066C"/>
    <w:rsid w:val="005D09FE"/>
    <w:rsid w:val="005D24FC"/>
    <w:rsid w:val="005D5A09"/>
    <w:rsid w:val="005D6C41"/>
    <w:rsid w:val="005E02F3"/>
    <w:rsid w:val="005E7CF1"/>
    <w:rsid w:val="005F55ED"/>
    <w:rsid w:val="006010FE"/>
    <w:rsid w:val="00601569"/>
    <w:rsid w:val="00602FEC"/>
    <w:rsid w:val="00604BAE"/>
    <w:rsid w:val="00606C5D"/>
    <w:rsid w:val="0061612F"/>
    <w:rsid w:val="006214E4"/>
    <w:rsid w:val="00625A84"/>
    <w:rsid w:val="006418D4"/>
    <w:rsid w:val="00651112"/>
    <w:rsid w:val="0065242C"/>
    <w:rsid w:val="00653522"/>
    <w:rsid w:val="00655AE2"/>
    <w:rsid w:val="0066192B"/>
    <w:rsid w:val="00664915"/>
    <w:rsid w:val="0067462D"/>
    <w:rsid w:val="0067533F"/>
    <w:rsid w:val="00684E84"/>
    <w:rsid w:val="00691391"/>
    <w:rsid w:val="0069429D"/>
    <w:rsid w:val="006A02E4"/>
    <w:rsid w:val="006A3085"/>
    <w:rsid w:val="006A5A44"/>
    <w:rsid w:val="006B1379"/>
    <w:rsid w:val="006B5CB3"/>
    <w:rsid w:val="006B6DAE"/>
    <w:rsid w:val="006C44D3"/>
    <w:rsid w:val="006D2641"/>
    <w:rsid w:val="006E0E5C"/>
    <w:rsid w:val="006E3288"/>
    <w:rsid w:val="006E34E1"/>
    <w:rsid w:val="006F0432"/>
    <w:rsid w:val="006F3554"/>
    <w:rsid w:val="006F584E"/>
    <w:rsid w:val="007021B0"/>
    <w:rsid w:val="00705333"/>
    <w:rsid w:val="0071369E"/>
    <w:rsid w:val="00713E05"/>
    <w:rsid w:val="0072612F"/>
    <w:rsid w:val="007277CF"/>
    <w:rsid w:val="00731CC7"/>
    <w:rsid w:val="00733382"/>
    <w:rsid w:val="007424E9"/>
    <w:rsid w:val="00746AFA"/>
    <w:rsid w:val="00750EBB"/>
    <w:rsid w:val="00752B07"/>
    <w:rsid w:val="007664AD"/>
    <w:rsid w:val="00772F24"/>
    <w:rsid w:val="007741CA"/>
    <w:rsid w:val="00775035"/>
    <w:rsid w:val="007754CB"/>
    <w:rsid w:val="00785606"/>
    <w:rsid w:val="0079284B"/>
    <w:rsid w:val="0079323C"/>
    <w:rsid w:val="00796593"/>
    <w:rsid w:val="00796ECC"/>
    <w:rsid w:val="007A0CEC"/>
    <w:rsid w:val="007A16C4"/>
    <w:rsid w:val="007A5384"/>
    <w:rsid w:val="007A5C9C"/>
    <w:rsid w:val="007B1CAD"/>
    <w:rsid w:val="007B6918"/>
    <w:rsid w:val="007C16EE"/>
    <w:rsid w:val="007C5392"/>
    <w:rsid w:val="007C58F0"/>
    <w:rsid w:val="007D5967"/>
    <w:rsid w:val="007E11DE"/>
    <w:rsid w:val="007E49D1"/>
    <w:rsid w:val="007E7C89"/>
    <w:rsid w:val="007F1AE4"/>
    <w:rsid w:val="007F730D"/>
    <w:rsid w:val="0080099C"/>
    <w:rsid w:val="008014D5"/>
    <w:rsid w:val="008025F3"/>
    <w:rsid w:val="00810FA2"/>
    <w:rsid w:val="00811F42"/>
    <w:rsid w:val="00814B39"/>
    <w:rsid w:val="008222F9"/>
    <w:rsid w:val="00823F67"/>
    <w:rsid w:val="008275A2"/>
    <w:rsid w:val="00833ABE"/>
    <w:rsid w:val="00833F63"/>
    <w:rsid w:val="00835B21"/>
    <w:rsid w:val="00837092"/>
    <w:rsid w:val="008401CD"/>
    <w:rsid w:val="008420BE"/>
    <w:rsid w:val="00842303"/>
    <w:rsid w:val="00857ABE"/>
    <w:rsid w:val="00866943"/>
    <w:rsid w:val="0087583A"/>
    <w:rsid w:val="00884D51"/>
    <w:rsid w:val="008A1BF0"/>
    <w:rsid w:val="008B0FBB"/>
    <w:rsid w:val="008B2FAB"/>
    <w:rsid w:val="008B460E"/>
    <w:rsid w:val="008B7F4D"/>
    <w:rsid w:val="008C0495"/>
    <w:rsid w:val="008C086D"/>
    <w:rsid w:val="008D0E0D"/>
    <w:rsid w:val="008D3287"/>
    <w:rsid w:val="008D3C3E"/>
    <w:rsid w:val="008D4653"/>
    <w:rsid w:val="008E7044"/>
    <w:rsid w:val="008F003E"/>
    <w:rsid w:val="008F2263"/>
    <w:rsid w:val="008F5CB6"/>
    <w:rsid w:val="00904FDD"/>
    <w:rsid w:val="0090637A"/>
    <w:rsid w:val="00912B7A"/>
    <w:rsid w:val="00912CA1"/>
    <w:rsid w:val="00926CC8"/>
    <w:rsid w:val="00926F48"/>
    <w:rsid w:val="00946941"/>
    <w:rsid w:val="00947944"/>
    <w:rsid w:val="00957A7B"/>
    <w:rsid w:val="00971E2F"/>
    <w:rsid w:val="00981597"/>
    <w:rsid w:val="00985354"/>
    <w:rsid w:val="0098733A"/>
    <w:rsid w:val="00990005"/>
    <w:rsid w:val="009946F5"/>
    <w:rsid w:val="00995987"/>
    <w:rsid w:val="009A5FC1"/>
    <w:rsid w:val="009B3503"/>
    <w:rsid w:val="009B409F"/>
    <w:rsid w:val="009B72DD"/>
    <w:rsid w:val="009C05F4"/>
    <w:rsid w:val="009C0A18"/>
    <w:rsid w:val="009C75C5"/>
    <w:rsid w:val="009D4A71"/>
    <w:rsid w:val="009D6613"/>
    <w:rsid w:val="009E019D"/>
    <w:rsid w:val="009E1633"/>
    <w:rsid w:val="009E632D"/>
    <w:rsid w:val="009F07DD"/>
    <w:rsid w:val="009F4D35"/>
    <w:rsid w:val="009F646F"/>
    <w:rsid w:val="00A13295"/>
    <w:rsid w:val="00A16AF2"/>
    <w:rsid w:val="00A16E44"/>
    <w:rsid w:val="00A253F8"/>
    <w:rsid w:val="00A3210D"/>
    <w:rsid w:val="00A3629B"/>
    <w:rsid w:val="00A55BD4"/>
    <w:rsid w:val="00A56648"/>
    <w:rsid w:val="00A63A29"/>
    <w:rsid w:val="00A6437D"/>
    <w:rsid w:val="00A66EA2"/>
    <w:rsid w:val="00A67060"/>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2BB"/>
    <w:rsid w:val="00AC7C3B"/>
    <w:rsid w:val="00AC7DE0"/>
    <w:rsid w:val="00AD5E0A"/>
    <w:rsid w:val="00AF7279"/>
    <w:rsid w:val="00B10CF4"/>
    <w:rsid w:val="00B1242C"/>
    <w:rsid w:val="00B14C68"/>
    <w:rsid w:val="00B205ED"/>
    <w:rsid w:val="00B502AA"/>
    <w:rsid w:val="00B50534"/>
    <w:rsid w:val="00B5364F"/>
    <w:rsid w:val="00B57D17"/>
    <w:rsid w:val="00B662F1"/>
    <w:rsid w:val="00B6738C"/>
    <w:rsid w:val="00B714F0"/>
    <w:rsid w:val="00B76187"/>
    <w:rsid w:val="00B82DE4"/>
    <w:rsid w:val="00B863C6"/>
    <w:rsid w:val="00B87A8C"/>
    <w:rsid w:val="00B935D8"/>
    <w:rsid w:val="00BA011A"/>
    <w:rsid w:val="00BA073E"/>
    <w:rsid w:val="00BA6900"/>
    <w:rsid w:val="00BA7CB0"/>
    <w:rsid w:val="00BB0469"/>
    <w:rsid w:val="00BB4DAF"/>
    <w:rsid w:val="00BC3570"/>
    <w:rsid w:val="00BC484D"/>
    <w:rsid w:val="00BC6C49"/>
    <w:rsid w:val="00BD06CF"/>
    <w:rsid w:val="00BD1726"/>
    <w:rsid w:val="00BD22EB"/>
    <w:rsid w:val="00BD3F42"/>
    <w:rsid w:val="00BD59EB"/>
    <w:rsid w:val="00BE0952"/>
    <w:rsid w:val="00BE151B"/>
    <w:rsid w:val="00BE1523"/>
    <w:rsid w:val="00BE4980"/>
    <w:rsid w:val="00BF4D78"/>
    <w:rsid w:val="00BF57BD"/>
    <w:rsid w:val="00BF631C"/>
    <w:rsid w:val="00C063D1"/>
    <w:rsid w:val="00C107A9"/>
    <w:rsid w:val="00C16F97"/>
    <w:rsid w:val="00C27857"/>
    <w:rsid w:val="00C27C77"/>
    <w:rsid w:val="00C309BD"/>
    <w:rsid w:val="00C3251C"/>
    <w:rsid w:val="00C41775"/>
    <w:rsid w:val="00C511B8"/>
    <w:rsid w:val="00C644B7"/>
    <w:rsid w:val="00C72CE2"/>
    <w:rsid w:val="00C7371F"/>
    <w:rsid w:val="00C73D7A"/>
    <w:rsid w:val="00C74419"/>
    <w:rsid w:val="00C75FD9"/>
    <w:rsid w:val="00C76074"/>
    <w:rsid w:val="00C80DA1"/>
    <w:rsid w:val="00C81D63"/>
    <w:rsid w:val="00C92F34"/>
    <w:rsid w:val="00C9435D"/>
    <w:rsid w:val="00CA1EBC"/>
    <w:rsid w:val="00CA2D73"/>
    <w:rsid w:val="00CB28BA"/>
    <w:rsid w:val="00CB43F8"/>
    <w:rsid w:val="00CB7CFA"/>
    <w:rsid w:val="00CC2CCE"/>
    <w:rsid w:val="00CC3397"/>
    <w:rsid w:val="00CD1760"/>
    <w:rsid w:val="00CD2316"/>
    <w:rsid w:val="00CE1438"/>
    <w:rsid w:val="00CE5BF8"/>
    <w:rsid w:val="00CF56CC"/>
    <w:rsid w:val="00D02E34"/>
    <w:rsid w:val="00D03E71"/>
    <w:rsid w:val="00D05069"/>
    <w:rsid w:val="00D069F5"/>
    <w:rsid w:val="00D111A6"/>
    <w:rsid w:val="00D14C71"/>
    <w:rsid w:val="00D21B21"/>
    <w:rsid w:val="00D23D2D"/>
    <w:rsid w:val="00D32ED7"/>
    <w:rsid w:val="00D361D8"/>
    <w:rsid w:val="00D41B9A"/>
    <w:rsid w:val="00D41E19"/>
    <w:rsid w:val="00D427FC"/>
    <w:rsid w:val="00D50884"/>
    <w:rsid w:val="00D51CF3"/>
    <w:rsid w:val="00D523FC"/>
    <w:rsid w:val="00D53249"/>
    <w:rsid w:val="00D54518"/>
    <w:rsid w:val="00D5763D"/>
    <w:rsid w:val="00D619CC"/>
    <w:rsid w:val="00D63E49"/>
    <w:rsid w:val="00D646FD"/>
    <w:rsid w:val="00D64CDB"/>
    <w:rsid w:val="00D66299"/>
    <w:rsid w:val="00D675E2"/>
    <w:rsid w:val="00D7611D"/>
    <w:rsid w:val="00D8030E"/>
    <w:rsid w:val="00D82C17"/>
    <w:rsid w:val="00D830D5"/>
    <w:rsid w:val="00D8408A"/>
    <w:rsid w:val="00D9798D"/>
    <w:rsid w:val="00DA6685"/>
    <w:rsid w:val="00DB61EC"/>
    <w:rsid w:val="00DC79ED"/>
    <w:rsid w:val="00DD7902"/>
    <w:rsid w:val="00DF0D75"/>
    <w:rsid w:val="00DF263B"/>
    <w:rsid w:val="00DF5A93"/>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603D2"/>
    <w:rsid w:val="00E621D1"/>
    <w:rsid w:val="00E709C6"/>
    <w:rsid w:val="00E744AC"/>
    <w:rsid w:val="00E7597A"/>
    <w:rsid w:val="00E765F8"/>
    <w:rsid w:val="00E8661C"/>
    <w:rsid w:val="00E90CF6"/>
    <w:rsid w:val="00E938FB"/>
    <w:rsid w:val="00EA2921"/>
    <w:rsid w:val="00EA36E9"/>
    <w:rsid w:val="00EA4F6A"/>
    <w:rsid w:val="00EA68BA"/>
    <w:rsid w:val="00EA6D4A"/>
    <w:rsid w:val="00EB44EB"/>
    <w:rsid w:val="00EB7921"/>
    <w:rsid w:val="00EC0BBE"/>
    <w:rsid w:val="00EC0E09"/>
    <w:rsid w:val="00EC3AC3"/>
    <w:rsid w:val="00EC5A9E"/>
    <w:rsid w:val="00ED3380"/>
    <w:rsid w:val="00ED4914"/>
    <w:rsid w:val="00EE22F2"/>
    <w:rsid w:val="00EE2EFF"/>
    <w:rsid w:val="00EE3FFC"/>
    <w:rsid w:val="00F02F73"/>
    <w:rsid w:val="00F11965"/>
    <w:rsid w:val="00F2124D"/>
    <w:rsid w:val="00F22F7B"/>
    <w:rsid w:val="00F272C3"/>
    <w:rsid w:val="00F30AE5"/>
    <w:rsid w:val="00F329F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 w:type="paragraph" w:styleId="Revisin">
    <w:name w:val="Revision"/>
    <w:hidden/>
    <w:uiPriority w:val="99"/>
    <w:semiHidden/>
    <w:rsid w:val="00E709C6"/>
    <w:pPr>
      <w:jc w:val="left"/>
    </w:pPr>
    <w:rPr>
      <w:rFonts w:eastAsia="Times New Roman" w:cs="Times New Roman"/>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chart" Target="charts/chart4.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595902624"/>
        <c:axId val="-732856288"/>
      </c:barChart>
      <c:catAx>
        <c:axId val="-5959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732856288"/>
        <c:crosses val="autoZero"/>
        <c:auto val="1"/>
        <c:lblAlgn val="ctr"/>
        <c:lblOffset val="100"/>
        <c:noMultiLvlLbl val="0"/>
      </c:catAx>
      <c:valAx>
        <c:axId val="-732856288"/>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95902624"/>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EB6FBE-3675-4F54-BE3E-C8FBD4B2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72</Pages>
  <Words>24734</Words>
  <Characters>141727</Characters>
  <Application>Microsoft Office Word</Application>
  <DocSecurity>0</DocSecurity>
  <Lines>5451</Lines>
  <Paragraphs>2249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4</cp:revision>
  <dcterms:created xsi:type="dcterms:W3CDTF">2023-10-12T04:24:00Z</dcterms:created>
  <dcterms:modified xsi:type="dcterms:W3CDTF">2023-12-22T02:01:00Z</dcterms:modified>
</cp:coreProperties>
</file>