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246053C8"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353C97">
        <w:rPr>
          <w:rFonts w:ascii="Arial Nova Cond Light" w:hAnsi="Arial Nova Cond Light" w:cs="Arial"/>
          <w:sz w:val="22"/>
          <w:szCs w:val="22"/>
        </w:rPr>
        <w:t xml:space="preserve">No. </w:t>
      </w:r>
      <w:r w:rsidR="00353C97" w:rsidRPr="00353C97">
        <w:rPr>
          <w:rFonts w:ascii="Arial Nova Cond Light" w:hAnsi="Arial Nova Cond Light" w:cs="Arial"/>
          <w:sz w:val="22"/>
          <w:szCs w:val="22"/>
        </w:rPr>
        <w:t>25 fecha 30/06/2023</w:t>
      </w: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000000"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 xml:space="preserve">Pacto por </w:t>
            </w:r>
            <w:proofErr w:type="gramStart"/>
            <w:r w:rsidRPr="002373B0">
              <w:rPr>
                <w:rFonts w:ascii="Arial Nova Cond Light" w:hAnsi="Arial Nova Cond Light"/>
                <w:color w:val="000000"/>
                <w:sz w:val="16"/>
                <w:szCs w:val="16"/>
              </w:rPr>
              <w:t>Colombia ,</w:t>
            </w:r>
            <w:proofErr w:type="gramEnd"/>
            <w:r w:rsidRPr="002373B0">
              <w:rPr>
                <w:rFonts w:ascii="Arial Nova Cond Light" w:hAnsi="Arial Nova Cond Light"/>
                <w:color w:val="000000"/>
                <w:sz w:val="16"/>
                <w:szCs w:val="16"/>
              </w:rPr>
              <w:t xml:space="preserve">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w:t>
            </w:r>
            <w:proofErr w:type="gramStart"/>
            <w:r w:rsidRPr="002373B0">
              <w:rPr>
                <w:rFonts w:ascii="Arial Nova Cond Light" w:hAnsi="Arial Nova Cond Light"/>
                <w:sz w:val="16"/>
                <w:szCs w:val="16"/>
              </w:rPr>
              <w:t>Región  que</w:t>
            </w:r>
            <w:proofErr w:type="gramEnd"/>
            <w:r w:rsidRPr="002373B0">
              <w:rPr>
                <w:rFonts w:ascii="Arial Nova Cond Light" w:hAnsi="Arial Nova Cond Light"/>
                <w:sz w:val="16"/>
                <w:szCs w:val="16"/>
              </w:rPr>
              <w:t xml:space="preserv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w:t>
      </w:r>
      <w:proofErr w:type="gramStart"/>
      <w:r w:rsidR="00AF5AF0" w:rsidRPr="002373B0">
        <w:rPr>
          <w:rFonts w:ascii="Arial Nova Cond Light" w:hAnsi="Arial Nova Cond Light"/>
          <w:i/>
          <w:iCs/>
          <w:sz w:val="14"/>
          <w:szCs w:val="14"/>
        </w:rPr>
        <w:t>Región  que</w:t>
      </w:r>
      <w:proofErr w:type="gramEnd"/>
      <w:r w:rsidR="00AF5AF0" w:rsidRPr="002373B0">
        <w:rPr>
          <w:rFonts w:ascii="Arial Nova Cond Light" w:hAnsi="Arial Nova Cond Light"/>
          <w:i/>
          <w:iCs/>
          <w:sz w:val="14"/>
          <w:szCs w:val="14"/>
        </w:rPr>
        <w:t xml:space="preserv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SDP</w:t>
      </w:r>
      <w:proofErr w:type="gramEnd"/>
      <w:r w:rsidR="00D759D3" w:rsidRPr="002373B0">
        <w:rPr>
          <w:rFonts w:ascii="Arial Nova Cond Light" w:hAnsi="Arial Nova Cond Light"/>
          <w:i/>
          <w:iCs/>
          <w:sz w:val="14"/>
          <w:szCs w:val="14"/>
        </w:rPr>
        <w:t xml:space="preserve">-NCSAS21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PLAN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000000"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r w:rsidRPr="002373B0">
        <w:rPr>
          <w:rFonts w:ascii="Arial Nova Cond Light" w:hAnsi="Arial Nova Cond Light"/>
          <w:color w:val="000000"/>
          <w:sz w:val="22"/>
          <w:szCs w:val="22"/>
          <w:lang w:eastAsia="es-CO"/>
        </w:rPr>
        <w:t>Arbol</w:t>
      </w:r>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w:t>
      </w:r>
      <w:r w:rsidRPr="002373B0">
        <w:rPr>
          <w:rFonts w:ascii="Arial Nova Cond Light" w:hAnsi="Arial Nova Cond Light"/>
          <w:sz w:val="22"/>
          <w:szCs w:val="22"/>
          <w:highlight w:val="white"/>
        </w:rPr>
        <w:lastRenderedPageBreak/>
        <w:t xml:space="preserve">Capital cuenta con 163.000 hectáreas, de las cuales 122.000 son rurales y las demás urbanas, 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RCD's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Complementario a lo anterior, se establece que la construcción de una ciudad sostenible involucra el conocimiento del estado de su biodiversidad, debido a que depende de sus bienes y servicios ecosistémicos generados por áreas naturales y semi-naturales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Von Humboldt (IAvH),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w:t>
      </w:r>
      <w:r w:rsidRPr="002373B0">
        <w:rPr>
          <w:rFonts w:ascii="Arial Nova Cond Light" w:hAnsi="Arial Nova Cond Light"/>
          <w:sz w:val="22"/>
          <w:szCs w:val="22"/>
        </w:rPr>
        <w:lastRenderedPageBreak/>
        <w:t>parque ecológico distrital de montaña Entrenubes - PEDMEN y las áreas administradas (parque Mirador 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Von Humboldt (IAvH),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Esta situación ha derivado en un sesgo en la toma de decisiones produciendo un único manejo sin tener en cuenta las particularidades ecológicas en cada una de las áreas y la sobre o sub valoración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w:t>
      </w:r>
      <w:r w:rsidRPr="002373B0">
        <w:rPr>
          <w:rFonts w:ascii="Arial Nova Cond Light" w:hAnsi="Arial Nova Cond Light"/>
          <w:color w:val="000000"/>
          <w:sz w:val="22"/>
          <w:szCs w:val="22"/>
        </w:rPr>
        <w:lastRenderedPageBreak/>
        <w:t>desarrolla actividades de administración directa y gestión integral en 309 ha. Dentro de sus problemáticas 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Yomasa, Santa Librada y La Chiguaza;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lastRenderedPageBreak/>
        <w:t>Lo anterior se refleja en las cifras sobre los documentos técnicos generados en el periodo 2016-2020, frente a diferentes solicitudes mencionadas en el párrafo anterior y problemáticas ambientales, estos 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2AC1233F"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 xml:space="preserve">Parques Distritales Ecológico de Humedales </w:t>
      </w:r>
      <w:r w:rsidRPr="000B3D88">
        <w:rPr>
          <w:rFonts w:ascii="Arial Nova Cond Light" w:hAnsi="Arial Nova Cond Light"/>
          <w:b/>
          <w:color w:val="000000"/>
          <w:sz w:val="22"/>
          <w:szCs w:val="22"/>
          <w:highlight w:val="yellow"/>
          <w:lang w:eastAsia="es-CO"/>
        </w:rPr>
        <w:t>(1</w:t>
      </w:r>
      <w:r w:rsidR="000B3D88" w:rsidRPr="000B3D88">
        <w:rPr>
          <w:rFonts w:ascii="Arial Nova Cond Light" w:hAnsi="Arial Nova Cond Light"/>
          <w:b/>
          <w:color w:val="000000"/>
          <w:sz w:val="22"/>
          <w:szCs w:val="22"/>
          <w:highlight w:val="yellow"/>
          <w:lang w:eastAsia="es-CO"/>
        </w:rPr>
        <w:t>7</w:t>
      </w:r>
      <w:r w:rsidRPr="000B3D88">
        <w:rPr>
          <w:rFonts w:ascii="Arial Nova Cond Light" w:hAnsi="Arial Nova Cond Light"/>
          <w:b/>
          <w:color w:val="000000"/>
          <w:sz w:val="22"/>
          <w:szCs w:val="22"/>
          <w:highlight w:val="yellow"/>
          <w:lang w:eastAsia="es-CO"/>
        </w:rPr>
        <w:t>),</w:t>
      </w:r>
      <w:r w:rsidRPr="002373B0">
        <w:rPr>
          <w:rFonts w:ascii="Arial Nova Cond Light" w:hAnsi="Arial Nova Cond Light"/>
          <w:b/>
          <w:color w:val="000000"/>
          <w:sz w:val="22"/>
          <w:szCs w:val="22"/>
          <w:lang w:eastAsia="es-CO"/>
        </w:rPr>
        <w:t xml:space="preserve">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Distrital </w:t>
            </w:r>
            <w:proofErr w:type="gramStart"/>
            <w:r w:rsidRPr="002373B0">
              <w:rPr>
                <w:rFonts w:ascii="Arial Nova Cond Light" w:hAnsi="Arial Nova Cond Light"/>
                <w:color w:val="000000"/>
                <w:sz w:val="16"/>
                <w:szCs w:val="16"/>
              </w:rPr>
              <w:t>-  SDHT</w:t>
            </w:r>
            <w:proofErr w:type="gramEnd"/>
            <w:r w:rsidRPr="002373B0">
              <w:rPr>
                <w:rFonts w:ascii="Arial Nova Cond Light" w:hAnsi="Arial Nova Cond Light"/>
                <w:color w:val="000000"/>
                <w:sz w:val="16"/>
                <w:szCs w:val="16"/>
              </w:rPr>
              <w:t xml:space="preserve">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y apoyo técnico en procesos de legalización y regularización de asentamientos de origen informal, reasentamiento o reubicación de 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Articulación técnica para el </w:t>
            </w:r>
            <w:proofErr w:type="gramStart"/>
            <w:r w:rsidRPr="002373B0">
              <w:rPr>
                <w:rFonts w:ascii="Arial Nova Cond Light" w:hAnsi="Arial Nova Cond Light"/>
                <w:color w:val="000000"/>
                <w:sz w:val="16"/>
                <w:szCs w:val="16"/>
              </w:rPr>
              <w:t>desarrollo  Proyectos</w:t>
            </w:r>
            <w:proofErr w:type="gramEnd"/>
            <w:r w:rsidRPr="002373B0">
              <w:rPr>
                <w:rFonts w:ascii="Arial Nova Cond Light" w:hAnsi="Arial Nova Cond Light"/>
                <w:color w:val="000000"/>
                <w:sz w:val="16"/>
                <w:szCs w:val="16"/>
              </w:rPr>
              <w:t xml:space="preserve">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Otro - Centros de investigación (universidades, institutos de 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en el marco de desarrollo de sus actividades que ayudan </w:t>
            </w:r>
            <w:proofErr w:type="gramStart"/>
            <w:r w:rsidRPr="002373B0">
              <w:rPr>
                <w:rFonts w:ascii="Arial Nova Cond Light" w:hAnsi="Arial Nova Cond Light"/>
                <w:color w:val="000000"/>
                <w:sz w:val="16"/>
                <w:szCs w:val="16"/>
              </w:rPr>
              <w:t>a  determinar</w:t>
            </w:r>
            <w:proofErr w:type="gramEnd"/>
            <w:r w:rsidRPr="002373B0">
              <w:rPr>
                <w:rFonts w:ascii="Arial Nova Cond Light" w:hAnsi="Arial Nova Cond Light"/>
                <w:color w:val="000000"/>
                <w:sz w:val="16"/>
                <w:szCs w:val="16"/>
              </w:rPr>
              <w:t xml:space="preserve">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w:t>
            </w:r>
            <w:proofErr w:type="gramStart"/>
            <w:r w:rsidRPr="002373B0">
              <w:rPr>
                <w:rFonts w:ascii="Arial Nova Cond Light" w:hAnsi="Arial Nova Cond Light"/>
                <w:color w:val="000000"/>
                <w:sz w:val="16"/>
                <w:szCs w:val="16"/>
              </w:rPr>
              <w:t>durante  las</w:t>
            </w:r>
            <w:proofErr w:type="gramEnd"/>
            <w:r w:rsidRPr="002373B0">
              <w:rPr>
                <w:rFonts w:ascii="Arial Nova Cond Light" w:hAnsi="Arial Nova Cond Light"/>
                <w:color w:val="000000"/>
                <w:sz w:val="16"/>
                <w:szCs w:val="16"/>
              </w:rPr>
              <w:t xml:space="preserve">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w:t>
            </w:r>
            <w:proofErr w:type="gramStart"/>
            <w:r w:rsidRPr="002373B0">
              <w:rPr>
                <w:rFonts w:ascii="Arial Nova Cond Light" w:hAnsi="Arial Nova Cond Light"/>
                <w:b/>
                <w:color w:val="FFFFFF" w:themeColor="background1"/>
                <w:sz w:val="16"/>
                <w:szCs w:val="16"/>
              </w:rPr>
              <w:t xml:space="preserve">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w:t>
            </w:r>
            <w:proofErr w:type="gramEnd"/>
            <w:r w:rsidRPr="002373B0">
              <w:rPr>
                <w:rFonts w:ascii="Arial Nova Cond Light" w:hAnsi="Arial Nova Cond Light"/>
                <w:b/>
                <w:color w:val="FFFFFF" w:themeColor="background1"/>
                <w:sz w:val="16"/>
                <w:szCs w:val="16"/>
              </w:rPr>
              <w:t xml:space="preserve">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w:t>
      </w:r>
      <w:r w:rsidRPr="002373B0">
        <w:rPr>
          <w:rFonts w:ascii="Arial Nova Cond Light" w:hAnsi="Arial Nova Cond Light"/>
          <w:sz w:val="22"/>
          <w:szCs w:val="22"/>
        </w:rPr>
        <w:lastRenderedPageBreak/>
        <w:t>distintas acciones que componen el proyecto abarcan grupos diferentes, en lugares distintos y, en la mayoría de 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lastRenderedPageBreak/>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CB6AE2" w:rsidR="004C358C"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El alcance está circunscrito a intervenciones en </w:t>
      </w:r>
      <w:r w:rsidR="000B3D88" w:rsidRPr="000B3D88">
        <w:rPr>
          <w:rFonts w:ascii="Arial Nova Cond Light" w:hAnsi="Arial Nova Cond Light"/>
          <w:color w:val="000000"/>
          <w:sz w:val="22"/>
          <w:szCs w:val="22"/>
          <w:highlight w:val="yellow"/>
        </w:rPr>
        <w:t>21</w:t>
      </w:r>
      <w:r w:rsidRPr="002373B0">
        <w:rPr>
          <w:rFonts w:ascii="Arial Nova Cond Light" w:hAnsi="Arial Nova Cond Light"/>
          <w:color w:val="000000"/>
          <w:sz w:val="22"/>
          <w:szCs w:val="22"/>
        </w:rPr>
        <w:t xml:space="preserve"> áreas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7EED1EE4" w14:textId="69C71D8B" w:rsidR="00C90CA4" w:rsidRDefault="00C90CA4" w:rsidP="004C358C">
      <w:pPr>
        <w:pBdr>
          <w:top w:val="nil"/>
          <w:left w:val="nil"/>
          <w:bottom w:val="nil"/>
          <w:right w:val="nil"/>
          <w:between w:val="nil"/>
        </w:pBdr>
        <w:rPr>
          <w:rFonts w:ascii="Arial Nova Cond Light" w:hAnsi="Arial Nova Cond Light"/>
          <w:color w:val="000000"/>
          <w:sz w:val="22"/>
          <w:szCs w:val="22"/>
        </w:rPr>
      </w:pPr>
    </w:p>
    <w:p w14:paraId="16C53C22" w14:textId="26E2781A" w:rsidR="00C90CA4" w:rsidRPr="002373B0" w:rsidRDefault="00C90CA4" w:rsidP="004C358C">
      <w:pPr>
        <w:pBdr>
          <w:top w:val="nil"/>
          <w:left w:val="nil"/>
          <w:bottom w:val="nil"/>
          <w:right w:val="nil"/>
          <w:between w:val="nil"/>
        </w:pBdr>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lastRenderedPageBreak/>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PLAN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00E3331B" w:rsidRPr="002373B0">
              <w:rPr>
                <w:rFonts w:ascii="Arial Nova Cond Light" w:hAnsi="Arial Nova Cond Light"/>
                <w:sz w:val="16"/>
                <w:szCs w:val="16"/>
              </w:rPr>
              <w:t>renaturalización  y</w:t>
            </w:r>
            <w:proofErr w:type="gramEnd"/>
            <w:r w:rsidR="00E3331B"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0,3</w:t>
            </w:r>
            <w:r w:rsidR="00691C2A" w:rsidRPr="00D268A4">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52C55E0C"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w:t>
      </w:r>
      <w:r w:rsidR="006247F1">
        <w:rPr>
          <w:rFonts w:ascii="Arial Nova Cond Light" w:hAnsi="Arial Nova Cond Light"/>
          <w:sz w:val="22"/>
          <w:szCs w:val="22"/>
        </w:rPr>
        <w:t xml:space="preserve"> 19</w:t>
      </w:r>
      <w:r w:rsidRPr="002373B0">
        <w:rPr>
          <w:rFonts w:ascii="Arial Nova Cond Light" w:hAnsi="Arial Nova Cond Light"/>
          <w:sz w:val="22"/>
          <w:szCs w:val="22"/>
        </w:rPr>
        <w:t xml:space="preserve">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1D42633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 xml:space="preserve">Meta proyecto 1: Administrar y manejar o gestionar </w:t>
      </w:r>
      <w:r w:rsidR="000B3D88" w:rsidRPr="000B3D88">
        <w:rPr>
          <w:rFonts w:ascii="Arial Nova Cond Light" w:hAnsi="Arial Nova Cond Light"/>
          <w:b/>
          <w:sz w:val="22"/>
          <w:szCs w:val="22"/>
          <w:highlight w:val="yellow"/>
        </w:rPr>
        <w:t>21</w:t>
      </w:r>
      <w:r w:rsidRPr="002373B0">
        <w:rPr>
          <w:rFonts w:ascii="Arial Nova Cond Light" w:hAnsi="Arial Nova Cond Light"/>
          <w:b/>
          <w:sz w:val="22"/>
          <w:szCs w:val="22"/>
        </w:rPr>
        <w:t xml:space="preserve"> áreas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6848AFF4" w:rsidR="00E3331B"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08EEFFE8" w14:textId="77777777" w:rsidR="00C90CA4" w:rsidRDefault="00C90CA4" w:rsidP="00C90CA4">
      <w:pPr>
        <w:shd w:val="clear" w:color="auto" w:fill="FFFFFF"/>
        <w:spacing w:before="1"/>
        <w:ind w:right="49"/>
        <w:rPr>
          <w:rFonts w:ascii="Arial Nova Cond Light" w:hAnsi="Arial Nova Cond Light"/>
          <w:color w:val="000000"/>
          <w:sz w:val="22"/>
          <w:szCs w:val="22"/>
          <w:highlight w:val="green"/>
        </w:rPr>
      </w:pPr>
    </w:p>
    <w:p w14:paraId="47932557" w14:textId="77777777" w:rsidR="00C90CA4" w:rsidRPr="002373B0" w:rsidRDefault="00C90CA4" w:rsidP="00E3331B">
      <w:pPr>
        <w:pBdr>
          <w:top w:val="nil"/>
          <w:left w:val="nil"/>
          <w:bottom w:val="nil"/>
          <w:right w:val="nil"/>
          <w:between w:val="nil"/>
        </w:pBdr>
        <w:ind w:left="567"/>
        <w:rPr>
          <w:rFonts w:ascii="Arial Nova Cond Light" w:hAnsi="Arial Nova Cond Light"/>
          <w:sz w:val="22"/>
          <w:szCs w:val="22"/>
        </w:rPr>
      </w:pP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lastRenderedPageBreak/>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59A4A5C3"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de biodiversidad en áreas protegidas y de interés ambiental en Bogotá consistirá en tomar registro de manera sistemática de la biodiversidad con el fin de evaluar y sacar conclusiones del estado de </w:t>
      </w:r>
      <w:r w:rsidR="00B62937" w:rsidRPr="002373B0">
        <w:rPr>
          <w:rFonts w:ascii="Arial Nova Cond Light" w:hAnsi="Arial Nova Cond Light"/>
          <w:bCs/>
          <w:color w:val="000000"/>
          <w:sz w:val="22"/>
          <w:szCs w:val="22"/>
        </w:rPr>
        <w:t>estas</w:t>
      </w:r>
      <w:r w:rsidRPr="002373B0">
        <w:rPr>
          <w:rFonts w:ascii="Arial Nova Cond Light" w:hAnsi="Arial Nova Cond Light"/>
          <w:bCs/>
          <w:color w:val="000000"/>
          <w:sz w:val="22"/>
          <w:szCs w:val="22"/>
        </w:rPr>
        <w:t xml:space="preserve">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EB74BF4" w:rsidR="00691C2A" w:rsidRPr="002373B0" w:rsidRDefault="006247F1" w:rsidP="00E3331B">
            <w:pPr>
              <w:jc w:val="center"/>
              <w:rPr>
                <w:rFonts w:ascii="Arial Nova Cond Light" w:hAnsi="Arial Nova Cond Light"/>
                <w:sz w:val="16"/>
                <w:szCs w:val="16"/>
              </w:rPr>
            </w:pPr>
            <w:r>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17ED9AA9" w:rsidR="00691C2A" w:rsidRPr="000B3D88" w:rsidRDefault="006247F1" w:rsidP="00E3331B">
            <w:pPr>
              <w:jc w:val="center"/>
              <w:rPr>
                <w:rFonts w:ascii="Arial Nova Cond Light" w:hAnsi="Arial Nova Cond Light"/>
                <w:sz w:val="16"/>
                <w:szCs w:val="16"/>
                <w:highlight w:val="yellow"/>
              </w:rPr>
            </w:pPr>
            <w:r w:rsidRPr="000B3D88">
              <w:rPr>
                <w:rFonts w:ascii="Arial Nova Cond Light" w:hAnsi="Arial Nova Cond Light"/>
                <w:sz w:val="16"/>
                <w:szCs w:val="16"/>
                <w:highlight w:val="yellow"/>
              </w:rPr>
              <w:t>21</w:t>
            </w:r>
          </w:p>
        </w:tc>
        <w:tc>
          <w:tcPr>
            <w:tcW w:w="0" w:type="auto"/>
            <w:tcBorders>
              <w:left w:val="single" w:sz="4" w:space="0" w:color="000000"/>
              <w:right w:val="single" w:sz="4" w:space="0" w:color="000000"/>
            </w:tcBorders>
            <w:vAlign w:val="center"/>
          </w:tcPr>
          <w:p w14:paraId="453D8195" w14:textId="062CBD04" w:rsidR="00691C2A" w:rsidRPr="000B3D88" w:rsidRDefault="00C90CA4" w:rsidP="00E3331B">
            <w:pPr>
              <w:jc w:val="center"/>
              <w:rPr>
                <w:rFonts w:ascii="Arial Nova Cond Light" w:hAnsi="Arial Nova Cond Light"/>
                <w:sz w:val="16"/>
                <w:szCs w:val="16"/>
                <w:highlight w:val="yellow"/>
              </w:rPr>
            </w:pPr>
            <w:r w:rsidRPr="000B3D88">
              <w:rPr>
                <w:rFonts w:ascii="Arial Nova Cond Light" w:hAnsi="Arial Nova Cond Light"/>
                <w:sz w:val="16"/>
                <w:szCs w:val="16"/>
                <w:highlight w:val="yellow"/>
              </w:rPr>
              <w:t>21</w:t>
            </w:r>
          </w:p>
        </w:tc>
        <w:tc>
          <w:tcPr>
            <w:tcW w:w="0" w:type="auto"/>
            <w:tcBorders>
              <w:left w:val="single" w:sz="4" w:space="0" w:color="000000"/>
              <w:right w:val="single" w:sz="4" w:space="0" w:color="000000"/>
            </w:tcBorders>
            <w:vAlign w:val="center"/>
          </w:tcPr>
          <w:p w14:paraId="63A10103" w14:textId="360DE3FD" w:rsidR="00691C2A" w:rsidRPr="000B3D88" w:rsidRDefault="00C90CA4" w:rsidP="00E3331B">
            <w:pPr>
              <w:jc w:val="center"/>
              <w:rPr>
                <w:rFonts w:ascii="Arial Nova Cond Light" w:hAnsi="Arial Nova Cond Light"/>
                <w:b/>
                <w:bCs/>
                <w:sz w:val="16"/>
                <w:szCs w:val="16"/>
                <w:highlight w:val="yellow"/>
              </w:rPr>
            </w:pPr>
            <w:r w:rsidRPr="000B3D88">
              <w:rPr>
                <w:rFonts w:ascii="Arial Nova Cond Light" w:hAnsi="Arial Nova Cond Light"/>
                <w:b/>
                <w:bCs/>
                <w:sz w:val="16"/>
                <w:szCs w:val="16"/>
                <w:highlight w:val="yellow"/>
              </w:rPr>
              <w:t>21</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33ED785E"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10DFF956"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13DF22D2"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0B3D88" w:rsidRDefault="005D360D" w:rsidP="005D360D">
            <w:pPr>
              <w:jc w:val="center"/>
              <w:rPr>
                <w:rFonts w:ascii="Arial Nova Cond Light" w:hAnsi="Arial Nova Cond Light"/>
                <w:b/>
                <w:bCs/>
                <w:sz w:val="16"/>
                <w:szCs w:val="16"/>
              </w:rPr>
            </w:pPr>
            <w:r w:rsidRPr="000B3D88">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0,3</w:t>
            </w:r>
            <w:r w:rsidR="00691C2A" w:rsidRPr="000B3D88">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0B3D88" w:rsidRDefault="00E3331B" w:rsidP="00E3331B">
            <w:pPr>
              <w:jc w:val="center"/>
              <w:rPr>
                <w:rFonts w:ascii="Arial Nova Cond Light" w:hAnsi="Arial Nova Cond Light"/>
                <w:b/>
                <w:bCs/>
                <w:sz w:val="16"/>
                <w:szCs w:val="16"/>
              </w:rPr>
            </w:pPr>
            <w:r w:rsidRPr="000B3D88">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 xml:space="preserve">Pronunciamientos, Informes Técnicos, Conceptos </w:t>
            </w:r>
            <w:proofErr w:type="gramStart"/>
            <w:r w:rsidRPr="002373B0">
              <w:rPr>
                <w:rFonts w:ascii="Arial Nova Cond Light" w:hAnsi="Arial Nova Cond Light"/>
                <w:sz w:val="16"/>
                <w:szCs w:val="16"/>
              </w:rPr>
              <w:t>Técnicos,  Lineamientos</w:t>
            </w:r>
            <w:proofErr w:type="gramEnd"/>
            <w:r w:rsidRPr="002373B0">
              <w:rPr>
                <w:rFonts w:ascii="Arial Nova Cond Light" w:hAnsi="Arial Nova Cond Light"/>
                <w:sz w:val="16"/>
                <w:szCs w:val="16"/>
              </w:rPr>
              <w:t>.</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B62937">
        <w:trPr>
          <w:trHeight w:val="290"/>
          <w:tblHeader/>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B62937">
        <w:trPr>
          <w:trHeight w:val="290"/>
          <w:tblHeader/>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6ADB204A"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w:t>
            </w:r>
            <w:r w:rsidR="008745A6">
              <w:rPr>
                <w:rStyle w:val="Refdenotaalpie"/>
                <w:rFonts w:ascii="Arial Nova Cond Light" w:hAnsi="Arial Nova Cond Light" w:cs="Arial"/>
                <w:sz w:val="16"/>
                <w:szCs w:val="16"/>
                <w:lang w:eastAsia="es-CO"/>
              </w:rPr>
              <w:footnoteReference w:id="1"/>
            </w:r>
            <w:r w:rsidRPr="002373B0">
              <w:rPr>
                <w:rFonts w:ascii="Arial Nova Cond Light" w:hAnsi="Arial Nova Cond Light" w:cs="Arial"/>
                <w:sz w:val="16"/>
                <w:szCs w:val="16"/>
                <w:lang w:eastAsia="es-CO"/>
              </w:rPr>
              <w:t xml:space="preserve">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Implementar 1 programa de monitoreo, evaluación y seguimiento de la biodiversidad en áreas protegidas y otras de interés ambiental en bogotá,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tensionante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herpetos y mamíferos) en las 19 áreas </w:t>
      </w:r>
      <w:r w:rsidRPr="002373B0">
        <w:rPr>
          <w:rFonts w:ascii="Arial Nova Cond Light" w:hAnsi="Arial Nova Cond Light"/>
          <w:bCs/>
          <w:sz w:val="22"/>
          <w:szCs w:val="22"/>
          <w:lang w:eastAsia="es-CO"/>
        </w:rPr>
        <w:lastRenderedPageBreak/>
        <w:t xml:space="preserve">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lastRenderedPageBreak/>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2373B0">
        <w:rPr>
          <w:rFonts w:ascii="Arial Nova Cond Light" w:hAnsi="Arial Nova Cond Light"/>
          <w:i/>
          <w:sz w:val="22"/>
          <w:szCs w:val="22"/>
        </w:rPr>
        <w:t xml:space="preserve">Aunar esfuerzos técnicos, administrativos y financieros, para realizar un diseño conceptual y metodológico de un sistema de monitoreo, seguimiento y evaluación de la biodiversidad y procesos ecológicos de las áreas protegidas </w:t>
      </w:r>
      <w:r w:rsidRPr="002373B0">
        <w:rPr>
          <w:rFonts w:ascii="Arial Nova Cond Light" w:hAnsi="Arial Nova Cond Light"/>
          <w:i/>
          <w:sz w:val="22"/>
          <w:szCs w:val="22"/>
        </w:rPr>
        <w:lastRenderedPageBreak/>
        <w:t>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herpetos, insectos y mamíferos, y el levantamiento de la línea base de la biodiversidad de fauna vertebrada (aves, mamíferos y herpetofauna)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herpetofauna en los Parques Ecológicos Distritales de Humedal -PEDH, y en los Parques Ecológicos Distritales de Montaña -PEDM 63 especies de aves, cuatro de mamíferos y nueve de herpetofauna, lo que contribuyó de manera significativa al conocimiento de la biodiversidad en Bogotá, cuyos registros se publicaron en el Sistema de Información Biológica del Instituto Alexander Von Humboldt (IAvH)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lastRenderedPageBreak/>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000000"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(dd/mes/año)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 xml:space="preserve">PMA PEDM Entrenubes adicionado por el Decreto Distrital 615 de 2007, adopta el Plan de Ordenamiento y Manejo Ambiental del </w:t>
            </w:r>
            <w:r w:rsidRPr="002373B0">
              <w:rPr>
                <w:rFonts w:ascii="Arial Nova Cond Light" w:hAnsi="Arial Nova Cond Light"/>
                <w:i/>
                <w:sz w:val="16"/>
                <w:szCs w:val="16"/>
              </w:rPr>
              <w:lastRenderedPageBreak/>
              <w:t>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lastRenderedPageBreak/>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Los lineamientos técnicos que se tendrán en cuenta para la ejecución de la meta de inversión “</w:t>
      </w:r>
      <w:r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bookmarkStart w:id="6" w:name="_Hlk110272721"/>
      <w:r w:rsidRPr="002373B0">
        <w:rPr>
          <w:rFonts w:ascii="Arial Nova Cond Light" w:hAnsi="Arial Nova Cond Light"/>
          <w:sz w:val="22"/>
          <w:szCs w:val="22"/>
        </w:rPr>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w:t>
      </w:r>
      <w:bookmarkEnd w:id="6"/>
      <w:r w:rsidRPr="002373B0">
        <w:rPr>
          <w:rFonts w:ascii="Arial Nova Cond Light" w:hAnsi="Arial Nova Cond Light"/>
          <w:sz w:val="22"/>
          <w:szCs w:val="22"/>
        </w:rPr>
        <w:t xml:space="preserve">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w:t>
      </w:r>
      <w:r w:rsidRPr="002373B0">
        <w:rPr>
          <w:rFonts w:ascii="Arial Nova Cond Light" w:hAnsi="Arial Nova Cond Light"/>
          <w:sz w:val="22"/>
          <w:szCs w:val="22"/>
        </w:rPr>
        <w:lastRenderedPageBreak/>
        <w:t>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ngresar los registros en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lastRenderedPageBreak/>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del mismo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3. El diseño y manejo en cada componente de la Estructura Ecológica Principal puede restaurar e incluso mejorar su valor ambiental y función ecológica, en relación con su estado prehumano o preurbano;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43A8B973" w14:textId="465AD35B" w:rsidR="002C6A3C" w:rsidRPr="002373B0" w:rsidRDefault="00756B2F">
      <w:pPr>
        <w:pBdr>
          <w:top w:val="nil"/>
          <w:left w:val="nil"/>
          <w:bottom w:val="nil"/>
          <w:right w:val="nil"/>
          <w:between w:val="nil"/>
        </w:pBdr>
        <w:ind w:left="1440" w:hanging="708"/>
        <w:rPr>
          <w:rFonts w:ascii="Arial Nova Cond Light" w:hAnsi="Arial Nova Cond Light"/>
          <w:b/>
          <w:sz w:val="22"/>
          <w:szCs w:val="22"/>
        </w:rPr>
      </w:pPr>
      <w:r w:rsidRPr="002373B0">
        <w:rPr>
          <w:rFonts w:ascii="Arial Nova Cond Light" w:hAnsi="Arial Nova Cond Light"/>
          <w:color w:val="000000"/>
          <w:sz w:val="22"/>
          <w:szCs w:val="22"/>
        </w:rPr>
        <w:t>No aplica.</w:t>
      </w: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003F53AF" w14:textId="77777777" w:rsidR="000B3D88" w:rsidRPr="002373B0" w:rsidRDefault="000B3D88"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roofErr w:type="gramEnd"/>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lastRenderedPageBreak/>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BE7E002" w14:textId="187A081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7C4BBD" w:rsidRPr="002373B0">
        <w:rPr>
          <w:rFonts w:ascii="Arial Nova Cond Light" w:hAnsi="Arial Nova Cond Light"/>
          <w:i/>
          <w:iCs/>
          <w:sz w:val="14"/>
          <w:szCs w:val="14"/>
        </w:rPr>
        <w:t>BogData</w:t>
      </w:r>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2502"/>
        <w:gridCol w:w="1268"/>
        <w:gridCol w:w="1269"/>
        <w:gridCol w:w="1602"/>
        <w:gridCol w:w="1225"/>
        <w:gridCol w:w="1196"/>
        <w:gridCol w:w="1296"/>
      </w:tblGrid>
      <w:tr w:rsidR="008A57A8" w:rsidRPr="002373B0" w14:paraId="204DA298" w14:textId="77777777" w:rsidTr="00372A0D">
        <w:trPr>
          <w:trHeight w:val="679"/>
          <w:tblHeader/>
          <w:jc w:val="center"/>
        </w:trPr>
        <w:tc>
          <w:tcPr>
            <w:tcW w:w="2502"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268"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69"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602"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225" w:type="dxa"/>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96"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296"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0B3D88" w:rsidRPr="002373B0" w14:paraId="346EB79C" w14:textId="77777777" w:rsidTr="00372A0D">
        <w:trPr>
          <w:trHeight w:val="730"/>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5D6375F6" w14:textId="3BB7F12F" w:rsidR="000B3D88" w:rsidRPr="002373B0" w:rsidRDefault="000B3D88" w:rsidP="000B3D88">
            <w:pPr>
              <w:jc w:val="left"/>
              <w:rPr>
                <w:rFonts w:ascii="Arial Nova Cond Light" w:hAnsi="Arial Nova Cond Light" w:cs="Arial"/>
                <w:color w:val="000000"/>
                <w:sz w:val="16"/>
                <w:szCs w:val="16"/>
                <w:lang w:eastAsia="es-CO"/>
              </w:rPr>
            </w:pPr>
            <w:r w:rsidRPr="00494E2E">
              <w:rPr>
                <w:rFonts w:ascii="Arial Nova Cond Light" w:hAnsi="Arial Nova Cond Light" w:cs="Arial"/>
                <w:color w:val="000000"/>
                <w:sz w:val="16"/>
                <w:szCs w:val="16"/>
                <w:lang w:eastAsia="es-CO"/>
              </w:rPr>
              <w:t xml:space="preserve">Administrar y manejar o gestionar </w:t>
            </w:r>
            <w:r w:rsidR="00494E2E" w:rsidRPr="00494E2E">
              <w:rPr>
                <w:rFonts w:ascii="Arial Nova Cond Light" w:hAnsi="Arial Nova Cond Light" w:cs="Arial"/>
                <w:color w:val="000000"/>
                <w:sz w:val="16"/>
                <w:szCs w:val="16"/>
                <w:highlight w:val="yellow"/>
                <w:lang w:eastAsia="es-CO"/>
              </w:rPr>
              <w:t>21</w:t>
            </w:r>
            <w:r w:rsidRPr="00494E2E">
              <w:rPr>
                <w:rFonts w:ascii="Arial Nova Cond Light" w:hAnsi="Arial Nova Cond Light" w:cs="Arial"/>
                <w:color w:val="000000"/>
                <w:sz w:val="16"/>
                <w:szCs w:val="16"/>
                <w:lang w:eastAsia="es-CO"/>
              </w:rPr>
              <w:t xml:space="preserve"> áreas protegidas y de interés ambiental priorizadas</w:t>
            </w:r>
          </w:p>
        </w:tc>
        <w:tc>
          <w:tcPr>
            <w:tcW w:w="1268" w:type="dxa"/>
            <w:tcBorders>
              <w:top w:val="nil"/>
              <w:left w:val="nil"/>
              <w:bottom w:val="single" w:sz="8" w:space="0" w:color="808080"/>
              <w:right w:val="single" w:sz="8" w:space="0" w:color="808080"/>
            </w:tcBorders>
            <w:shd w:val="clear" w:color="000000" w:fill="FFFFFF"/>
            <w:vAlign w:val="center"/>
            <w:hideMark/>
          </w:tcPr>
          <w:p w14:paraId="4BB148EA" w14:textId="35D7CF4C" w:rsidR="000B3D88" w:rsidRPr="0049131F" w:rsidRDefault="000B3D88" w:rsidP="000B3D88">
            <w:pPr>
              <w:jc w:val="center"/>
              <w:rPr>
                <w:rFonts w:ascii="Arial Nova Cond Light" w:hAnsi="Arial Nova Cond Light" w:cs="Arial"/>
                <w:color w:val="000000"/>
                <w:sz w:val="16"/>
                <w:szCs w:val="16"/>
                <w:lang w:eastAsia="es-CO"/>
              </w:rPr>
            </w:pPr>
            <w:r w:rsidRPr="0049131F">
              <w:rPr>
                <w:rFonts w:ascii="Arial Nova Cond Light" w:hAnsi="Arial Nova Cond Light" w:cs="Calibri"/>
                <w:color w:val="000000"/>
                <w:sz w:val="16"/>
                <w:szCs w:val="16"/>
              </w:rPr>
              <w:t>$ 5.434.616.433</w:t>
            </w:r>
          </w:p>
        </w:tc>
        <w:tc>
          <w:tcPr>
            <w:tcW w:w="1269" w:type="dxa"/>
            <w:tcBorders>
              <w:top w:val="nil"/>
              <w:left w:val="nil"/>
              <w:bottom w:val="single" w:sz="8" w:space="0" w:color="808080"/>
              <w:right w:val="single" w:sz="8" w:space="0" w:color="808080"/>
            </w:tcBorders>
            <w:shd w:val="clear" w:color="000000" w:fill="FFFFFF"/>
            <w:vAlign w:val="center"/>
          </w:tcPr>
          <w:p w14:paraId="6B471E15" w14:textId="144DAACD" w:rsidR="000B3D88" w:rsidRPr="0049131F" w:rsidRDefault="000B3D88" w:rsidP="000B3D88">
            <w:pPr>
              <w:jc w:val="center"/>
              <w:rPr>
                <w:rFonts w:ascii="Arial Nova Cond Light" w:hAnsi="Arial Nova Cond Light" w:cs="Calibri"/>
                <w:color w:val="000000"/>
                <w:sz w:val="16"/>
                <w:szCs w:val="16"/>
                <w:highlight w:val="yellow"/>
              </w:rPr>
            </w:pPr>
            <w:r w:rsidRPr="0049131F">
              <w:rPr>
                <w:rFonts w:ascii="Arial Nova Cond Light" w:hAnsi="Arial Nova Cond Light" w:cs="Calibri"/>
                <w:color w:val="000000"/>
                <w:sz w:val="16"/>
                <w:szCs w:val="16"/>
              </w:rPr>
              <w:t>$ 13.461.178.024</w:t>
            </w:r>
          </w:p>
        </w:tc>
        <w:tc>
          <w:tcPr>
            <w:tcW w:w="1602" w:type="dxa"/>
            <w:tcBorders>
              <w:top w:val="nil"/>
              <w:left w:val="nil"/>
              <w:bottom w:val="single" w:sz="8" w:space="0" w:color="808080"/>
              <w:right w:val="single" w:sz="8" w:space="0" w:color="808080"/>
            </w:tcBorders>
            <w:shd w:val="clear" w:color="000000" w:fill="FFFFFF"/>
            <w:vAlign w:val="center"/>
            <w:hideMark/>
          </w:tcPr>
          <w:p w14:paraId="225A0D1B" w14:textId="5F55C445" w:rsidR="000B3D88" w:rsidRPr="00DC6F49" w:rsidRDefault="000B3D88" w:rsidP="000B3D88">
            <w:pPr>
              <w:jc w:val="center"/>
              <w:rPr>
                <w:rFonts w:ascii="Arial Nova Cond Light" w:hAnsi="Arial Nova Cond Light" w:cs="Calibri"/>
                <w:color w:val="000000"/>
                <w:sz w:val="16"/>
                <w:szCs w:val="16"/>
              </w:rPr>
            </w:pPr>
            <w:r w:rsidRPr="00DC6F49">
              <w:rPr>
                <w:rFonts w:ascii="Arial Nova Cond Light" w:hAnsi="Arial Nova Cond Light" w:cs="Calibri"/>
                <w:color w:val="000000"/>
                <w:sz w:val="16"/>
                <w:szCs w:val="16"/>
              </w:rPr>
              <w:t>$ 13.221.199.957</w:t>
            </w:r>
          </w:p>
        </w:tc>
        <w:tc>
          <w:tcPr>
            <w:tcW w:w="1225" w:type="dxa"/>
            <w:tcBorders>
              <w:top w:val="nil"/>
              <w:left w:val="nil"/>
              <w:bottom w:val="single" w:sz="8" w:space="0" w:color="808080"/>
              <w:right w:val="single" w:sz="8" w:space="0" w:color="808080"/>
            </w:tcBorders>
            <w:shd w:val="clear" w:color="000000" w:fill="FFFFFF"/>
            <w:vAlign w:val="center"/>
            <w:hideMark/>
          </w:tcPr>
          <w:p w14:paraId="73B599D9" w14:textId="7A24706C" w:rsidR="000B3D88" w:rsidRPr="000B3D88" w:rsidRDefault="000B3D88" w:rsidP="000B3D88">
            <w:pPr>
              <w:jc w:val="center"/>
              <w:rPr>
                <w:rFonts w:ascii="Arial Nova Cond Light" w:hAnsi="Arial Nova Cond Light" w:cs="Calibri"/>
                <w:color w:val="000000"/>
                <w:sz w:val="16"/>
                <w:szCs w:val="16"/>
                <w:highlight w:val="yellow"/>
              </w:rPr>
            </w:pPr>
            <w:r w:rsidRPr="000B3D88">
              <w:rPr>
                <w:rFonts w:ascii="Arial Nova Cond Light" w:hAnsi="Arial Nova Cond Light" w:cs="Calibri"/>
                <w:color w:val="000000"/>
                <w:sz w:val="16"/>
                <w:szCs w:val="16"/>
                <w:highlight w:val="yellow"/>
              </w:rPr>
              <w:t>$ 1</w:t>
            </w:r>
            <w:r w:rsidR="00B72D92">
              <w:rPr>
                <w:rFonts w:ascii="Arial Nova Cond Light" w:hAnsi="Arial Nova Cond Light" w:cs="Calibri"/>
                <w:color w:val="000000"/>
                <w:sz w:val="16"/>
                <w:szCs w:val="16"/>
                <w:highlight w:val="yellow"/>
              </w:rPr>
              <w:t>9.7</w:t>
            </w:r>
            <w:r w:rsidR="00DC6F49">
              <w:rPr>
                <w:rFonts w:ascii="Arial Nova Cond Light" w:hAnsi="Arial Nova Cond Light" w:cs="Calibri"/>
                <w:color w:val="000000"/>
                <w:sz w:val="16"/>
                <w:szCs w:val="16"/>
                <w:highlight w:val="yellow"/>
              </w:rPr>
              <w:t>52.337.514</w:t>
            </w:r>
          </w:p>
        </w:tc>
        <w:tc>
          <w:tcPr>
            <w:tcW w:w="1196" w:type="dxa"/>
            <w:tcBorders>
              <w:top w:val="nil"/>
              <w:left w:val="nil"/>
              <w:bottom w:val="single" w:sz="8" w:space="0" w:color="808080"/>
              <w:right w:val="single" w:sz="8" w:space="0" w:color="808080"/>
            </w:tcBorders>
            <w:shd w:val="clear" w:color="000000" w:fill="FFFFFF"/>
            <w:vAlign w:val="center"/>
            <w:hideMark/>
          </w:tcPr>
          <w:p w14:paraId="18DC2042" w14:textId="6C947183" w:rsidR="000B3D88" w:rsidRPr="000B3D88" w:rsidRDefault="000B3D88" w:rsidP="000B3D88">
            <w:pPr>
              <w:jc w:val="center"/>
              <w:rPr>
                <w:rFonts w:ascii="Arial Nova Cond Light" w:hAnsi="Arial Nova Cond Light" w:cs="Arial"/>
                <w:color w:val="000000"/>
                <w:sz w:val="16"/>
                <w:szCs w:val="16"/>
                <w:lang w:eastAsia="es-CO"/>
              </w:rPr>
            </w:pPr>
            <w:r w:rsidRPr="000B3D88">
              <w:rPr>
                <w:rFonts w:ascii="Arial Nova Cond Light" w:hAnsi="Arial Nova Cond Light" w:cs="Calibri"/>
                <w:color w:val="000000"/>
                <w:sz w:val="16"/>
                <w:szCs w:val="16"/>
              </w:rPr>
              <w:t>$ 21.583.222.000</w:t>
            </w:r>
          </w:p>
        </w:tc>
        <w:tc>
          <w:tcPr>
            <w:tcW w:w="1296" w:type="dxa"/>
            <w:tcBorders>
              <w:top w:val="nil"/>
              <w:left w:val="nil"/>
              <w:bottom w:val="single" w:sz="8" w:space="0" w:color="808080"/>
              <w:right w:val="single" w:sz="8" w:space="0" w:color="808080"/>
            </w:tcBorders>
            <w:shd w:val="clear" w:color="000000" w:fill="FFFFFF"/>
            <w:vAlign w:val="center"/>
          </w:tcPr>
          <w:p w14:paraId="4FCE325B" w14:textId="07D0224A" w:rsidR="000B3D88" w:rsidRPr="000B3D88" w:rsidRDefault="000B3D88" w:rsidP="000B3D88">
            <w:pPr>
              <w:jc w:val="center"/>
              <w:rPr>
                <w:rFonts w:ascii="Arial Nova Cond Light" w:hAnsi="Arial Nova Cond Light" w:cs="Arial"/>
                <w:color w:val="000000"/>
                <w:sz w:val="16"/>
                <w:szCs w:val="16"/>
                <w:highlight w:val="yellow"/>
                <w:lang w:eastAsia="es-CO"/>
              </w:rPr>
            </w:pPr>
            <w:r w:rsidRPr="000B3D88">
              <w:rPr>
                <w:rFonts w:ascii="Arial Nova Cond Light" w:hAnsi="Arial Nova Cond Light" w:cs="Calibri"/>
                <w:color w:val="000000"/>
                <w:sz w:val="16"/>
                <w:szCs w:val="16"/>
                <w:highlight w:val="yellow"/>
              </w:rPr>
              <w:t xml:space="preserve">$ </w:t>
            </w:r>
            <w:r w:rsidR="00B72D92">
              <w:rPr>
                <w:rFonts w:ascii="Arial Nova Cond Light" w:hAnsi="Arial Nova Cond Light" w:cs="Calibri"/>
                <w:color w:val="000000"/>
                <w:sz w:val="16"/>
                <w:szCs w:val="16"/>
                <w:highlight w:val="yellow"/>
              </w:rPr>
              <w:t>73.4</w:t>
            </w:r>
            <w:r w:rsidR="00DC6F49">
              <w:rPr>
                <w:rFonts w:ascii="Arial Nova Cond Light" w:hAnsi="Arial Nova Cond Light" w:cs="Calibri"/>
                <w:color w:val="000000"/>
                <w:sz w:val="16"/>
                <w:szCs w:val="16"/>
                <w:highlight w:val="yellow"/>
              </w:rPr>
              <w:t>52.553.928</w:t>
            </w:r>
          </w:p>
        </w:tc>
      </w:tr>
      <w:tr w:rsidR="000B3D88" w:rsidRPr="002373B0" w14:paraId="5D55F7FD" w14:textId="77777777" w:rsidTr="00372A0D">
        <w:trPr>
          <w:trHeight w:val="698"/>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0B3D88" w:rsidRPr="002373B0" w:rsidRDefault="000B3D88" w:rsidP="000B3D88">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268" w:type="dxa"/>
            <w:tcBorders>
              <w:top w:val="nil"/>
              <w:left w:val="nil"/>
              <w:bottom w:val="single" w:sz="8" w:space="0" w:color="808080"/>
              <w:right w:val="single" w:sz="8" w:space="0" w:color="808080"/>
            </w:tcBorders>
            <w:shd w:val="clear" w:color="000000" w:fill="FFFFFF"/>
            <w:vAlign w:val="center"/>
            <w:hideMark/>
          </w:tcPr>
          <w:p w14:paraId="44DDA314" w14:textId="41B7D349" w:rsidR="000B3D88" w:rsidRPr="0049131F" w:rsidRDefault="000B3D88" w:rsidP="000B3D88">
            <w:pPr>
              <w:jc w:val="center"/>
              <w:rPr>
                <w:rFonts w:ascii="Arial Nova Cond Light" w:hAnsi="Arial Nova Cond Light" w:cs="Arial"/>
                <w:color w:val="000000"/>
                <w:sz w:val="16"/>
                <w:szCs w:val="16"/>
                <w:lang w:eastAsia="es-CO"/>
              </w:rPr>
            </w:pPr>
            <w:r w:rsidRPr="0049131F">
              <w:rPr>
                <w:rFonts w:ascii="Arial Nova Cond Light" w:hAnsi="Arial Nova Cond Light" w:cs="Calibri"/>
                <w:color w:val="000000"/>
                <w:sz w:val="16"/>
                <w:szCs w:val="16"/>
              </w:rPr>
              <w:t>$ 587.239.000</w:t>
            </w:r>
          </w:p>
        </w:tc>
        <w:tc>
          <w:tcPr>
            <w:tcW w:w="1269" w:type="dxa"/>
            <w:tcBorders>
              <w:top w:val="nil"/>
              <w:left w:val="nil"/>
              <w:bottom w:val="single" w:sz="8" w:space="0" w:color="808080"/>
              <w:right w:val="single" w:sz="8" w:space="0" w:color="808080"/>
            </w:tcBorders>
            <w:shd w:val="clear" w:color="000000" w:fill="FFFFFF"/>
            <w:vAlign w:val="center"/>
          </w:tcPr>
          <w:p w14:paraId="05C60B50" w14:textId="35DCBEDB" w:rsidR="000B3D88" w:rsidRPr="0049131F" w:rsidRDefault="000B3D88" w:rsidP="000B3D88">
            <w:pPr>
              <w:jc w:val="center"/>
              <w:rPr>
                <w:rFonts w:ascii="Arial Nova Cond Light" w:hAnsi="Arial Nova Cond Light" w:cs="Arial"/>
                <w:color w:val="000000"/>
                <w:sz w:val="16"/>
                <w:szCs w:val="16"/>
                <w:highlight w:val="yellow"/>
                <w:lang w:eastAsia="es-CO"/>
              </w:rPr>
            </w:pPr>
            <w:r w:rsidRPr="0049131F">
              <w:rPr>
                <w:rFonts w:ascii="Arial Nova Cond Light" w:hAnsi="Arial Nova Cond Light" w:cs="Calibri"/>
                <w:color w:val="000000"/>
                <w:sz w:val="16"/>
                <w:szCs w:val="16"/>
              </w:rPr>
              <w:t>$ 948.930.700</w:t>
            </w:r>
          </w:p>
        </w:tc>
        <w:tc>
          <w:tcPr>
            <w:tcW w:w="1602" w:type="dxa"/>
            <w:tcBorders>
              <w:top w:val="nil"/>
              <w:left w:val="nil"/>
              <w:bottom w:val="single" w:sz="8" w:space="0" w:color="808080"/>
              <w:right w:val="single" w:sz="8" w:space="0" w:color="808080"/>
            </w:tcBorders>
            <w:shd w:val="clear" w:color="000000" w:fill="FFFFFF"/>
            <w:vAlign w:val="center"/>
            <w:hideMark/>
          </w:tcPr>
          <w:p w14:paraId="19ACB5C3" w14:textId="6EEF54C3" w:rsidR="000B3D88" w:rsidRPr="00DC6F49" w:rsidRDefault="000B3D88" w:rsidP="000B3D88">
            <w:pPr>
              <w:jc w:val="center"/>
              <w:rPr>
                <w:rFonts w:ascii="Arial Nova Cond Light" w:hAnsi="Arial Nova Cond Light" w:cs="Arial"/>
                <w:color w:val="000000"/>
                <w:sz w:val="16"/>
                <w:szCs w:val="16"/>
                <w:lang w:eastAsia="es-CO"/>
              </w:rPr>
            </w:pPr>
            <w:r w:rsidRPr="00DC6F49">
              <w:rPr>
                <w:rFonts w:ascii="Arial Nova Cond Light" w:hAnsi="Arial Nova Cond Light" w:cs="Calibri"/>
                <w:color w:val="000000"/>
                <w:sz w:val="16"/>
                <w:szCs w:val="16"/>
              </w:rPr>
              <w:t>$ 1.084.025.033</w:t>
            </w:r>
          </w:p>
        </w:tc>
        <w:tc>
          <w:tcPr>
            <w:tcW w:w="1225" w:type="dxa"/>
            <w:tcBorders>
              <w:top w:val="nil"/>
              <w:left w:val="nil"/>
              <w:bottom w:val="single" w:sz="8" w:space="0" w:color="808080"/>
              <w:right w:val="single" w:sz="8" w:space="0" w:color="808080"/>
            </w:tcBorders>
            <w:shd w:val="clear" w:color="000000" w:fill="FFFFFF"/>
            <w:vAlign w:val="center"/>
            <w:hideMark/>
          </w:tcPr>
          <w:p w14:paraId="11C5A813" w14:textId="13F31CA2" w:rsidR="000B3D88" w:rsidRPr="00DC6F49" w:rsidRDefault="000B3D88" w:rsidP="000B3D88">
            <w:pPr>
              <w:jc w:val="center"/>
              <w:rPr>
                <w:rFonts w:ascii="Arial Nova Cond Light" w:hAnsi="Arial Nova Cond Light" w:cs="Calibri"/>
                <w:color w:val="000000"/>
                <w:sz w:val="16"/>
                <w:szCs w:val="16"/>
              </w:rPr>
            </w:pPr>
            <w:r w:rsidRPr="00DC6F49">
              <w:rPr>
                <w:rFonts w:ascii="Arial Nova Cond Light" w:hAnsi="Arial Nova Cond Light" w:cs="Calibri"/>
                <w:color w:val="000000"/>
                <w:sz w:val="16"/>
                <w:szCs w:val="16"/>
              </w:rPr>
              <w:t>$ 1.1</w:t>
            </w:r>
            <w:r w:rsidR="00DC6F49">
              <w:rPr>
                <w:rFonts w:ascii="Arial Nova Cond Light" w:hAnsi="Arial Nova Cond Light" w:cs="Calibri"/>
                <w:color w:val="000000"/>
                <w:sz w:val="16"/>
                <w:szCs w:val="16"/>
              </w:rPr>
              <w:t>28.450.000</w:t>
            </w:r>
          </w:p>
        </w:tc>
        <w:tc>
          <w:tcPr>
            <w:tcW w:w="1196" w:type="dxa"/>
            <w:tcBorders>
              <w:top w:val="nil"/>
              <w:left w:val="nil"/>
              <w:bottom w:val="single" w:sz="8" w:space="0" w:color="808080"/>
              <w:right w:val="single" w:sz="8" w:space="0" w:color="808080"/>
            </w:tcBorders>
            <w:shd w:val="clear" w:color="000000" w:fill="FFFFFF"/>
            <w:vAlign w:val="center"/>
            <w:hideMark/>
          </w:tcPr>
          <w:p w14:paraId="66CD9726" w14:textId="7F19A466" w:rsidR="000B3D88" w:rsidRPr="000B3D88" w:rsidRDefault="000B3D88" w:rsidP="000B3D88">
            <w:pPr>
              <w:jc w:val="center"/>
              <w:rPr>
                <w:rFonts w:ascii="Arial Nova Cond Light" w:hAnsi="Arial Nova Cond Light" w:cs="Arial"/>
                <w:color w:val="000000"/>
                <w:sz w:val="16"/>
                <w:szCs w:val="16"/>
                <w:lang w:eastAsia="es-CO"/>
              </w:rPr>
            </w:pPr>
            <w:r w:rsidRPr="000B3D88">
              <w:rPr>
                <w:rFonts w:ascii="Arial Nova Cond Light" w:hAnsi="Arial Nova Cond Light" w:cs="Calibri"/>
                <w:color w:val="000000"/>
                <w:sz w:val="16"/>
                <w:szCs w:val="16"/>
              </w:rPr>
              <w:t>$ 625.000.000</w:t>
            </w:r>
          </w:p>
        </w:tc>
        <w:tc>
          <w:tcPr>
            <w:tcW w:w="1296" w:type="dxa"/>
            <w:tcBorders>
              <w:top w:val="nil"/>
              <w:left w:val="nil"/>
              <w:bottom w:val="single" w:sz="8" w:space="0" w:color="808080"/>
              <w:right w:val="single" w:sz="8" w:space="0" w:color="808080"/>
            </w:tcBorders>
            <w:shd w:val="clear" w:color="000000" w:fill="FFFFFF"/>
            <w:vAlign w:val="center"/>
          </w:tcPr>
          <w:p w14:paraId="782C7A1F" w14:textId="0CE08A87" w:rsidR="000B3D88" w:rsidRPr="00DC6F49" w:rsidRDefault="000B3D88" w:rsidP="000B3D88">
            <w:pPr>
              <w:jc w:val="center"/>
              <w:rPr>
                <w:rFonts w:ascii="Arial Nova Cond Light" w:hAnsi="Arial Nova Cond Light" w:cs="Arial"/>
                <w:color w:val="000000"/>
                <w:sz w:val="16"/>
                <w:szCs w:val="16"/>
                <w:lang w:eastAsia="es-CO"/>
              </w:rPr>
            </w:pPr>
            <w:r w:rsidRPr="00DC6F49">
              <w:rPr>
                <w:rFonts w:ascii="Arial Nova Cond Light" w:hAnsi="Arial Nova Cond Light" w:cs="Calibri"/>
                <w:color w:val="000000"/>
                <w:sz w:val="16"/>
                <w:szCs w:val="16"/>
              </w:rPr>
              <w:t>$ 4.</w:t>
            </w:r>
            <w:r w:rsidR="00DC6F49" w:rsidRPr="00DC6F49">
              <w:rPr>
                <w:rFonts w:ascii="Arial Nova Cond Light" w:hAnsi="Arial Nova Cond Light" w:cs="Calibri"/>
                <w:color w:val="000000"/>
                <w:sz w:val="16"/>
                <w:szCs w:val="16"/>
              </w:rPr>
              <w:t>373.644.733</w:t>
            </w:r>
          </w:p>
        </w:tc>
      </w:tr>
      <w:tr w:rsidR="000B3D88" w:rsidRPr="002373B0" w14:paraId="4A36DABC" w14:textId="77777777" w:rsidTr="00372A0D">
        <w:trPr>
          <w:trHeight w:val="694"/>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0B3D88" w:rsidRPr="002373B0" w:rsidRDefault="000B3D88" w:rsidP="000B3D88">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68" w:type="dxa"/>
            <w:tcBorders>
              <w:top w:val="nil"/>
              <w:left w:val="nil"/>
              <w:bottom w:val="single" w:sz="8" w:space="0" w:color="808080"/>
              <w:right w:val="single" w:sz="8" w:space="0" w:color="808080"/>
            </w:tcBorders>
            <w:shd w:val="clear" w:color="000000" w:fill="FFFFFF"/>
            <w:vAlign w:val="center"/>
            <w:hideMark/>
          </w:tcPr>
          <w:p w14:paraId="0EC25949" w14:textId="662453B2" w:rsidR="000B3D88" w:rsidRPr="0049131F" w:rsidRDefault="000B3D88" w:rsidP="000B3D88">
            <w:pPr>
              <w:jc w:val="center"/>
              <w:rPr>
                <w:rFonts w:ascii="Arial Nova Cond Light" w:hAnsi="Arial Nova Cond Light" w:cs="Arial"/>
                <w:color w:val="000000"/>
                <w:sz w:val="16"/>
                <w:szCs w:val="16"/>
                <w:lang w:eastAsia="es-CO"/>
              </w:rPr>
            </w:pPr>
            <w:r w:rsidRPr="0049131F">
              <w:rPr>
                <w:rFonts w:ascii="Arial Nova Cond Light" w:hAnsi="Arial Nova Cond Light" w:cs="Calibri"/>
                <w:color w:val="000000"/>
                <w:sz w:val="16"/>
                <w:szCs w:val="16"/>
              </w:rPr>
              <w:t>$ 156.353.000</w:t>
            </w:r>
          </w:p>
        </w:tc>
        <w:tc>
          <w:tcPr>
            <w:tcW w:w="1269" w:type="dxa"/>
            <w:tcBorders>
              <w:top w:val="nil"/>
              <w:left w:val="nil"/>
              <w:bottom w:val="single" w:sz="8" w:space="0" w:color="808080"/>
              <w:right w:val="single" w:sz="8" w:space="0" w:color="808080"/>
            </w:tcBorders>
            <w:shd w:val="clear" w:color="000000" w:fill="FFFFFF"/>
            <w:vAlign w:val="center"/>
          </w:tcPr>
          <w:p w14:paraId="50E80E20" w14:textId="47C7388D" w:rsidR="000B3D88" w:rsidRPr="0049131F" w:rsidRDefault="000B3D88" w:rsidP="000B3D88">
            <w:pPr>
              <w:jc w:val="center"/>
              <w:rPr>
                <w:rFonts w:ascii="Arial Nova Cond Light" w:hAnsi="Arial Nova Cond Light" w:cs="Arial"/>
                <w:color w:val="000000"/>
                <w:sz w:val="16"/>
                <w:szCs w:val="16"/>
                <w:highlight w:val="yellow"/>
                <w:lang w:eastAsia="es-CO"/>
              </w:rPr>
            </w:pPr>
            <w:r w:rsidRPr="0049131F">
              <w:rPr>
                <w:rFonts w:ascii="Arial Nova Cond Light" w:hAnsi="Arial Nova Cond Light" w:cs="Calibri"/>
                <w:color w:val="000000"/>
                <w:sz w:val="16"/>
                <w:szCs w:val="16"/>
              </w:rPr>
              <w:t>$ 486.662.991</w:t>
            </w:r>
          </w:p>
        </w:tc>
        <w:tc>
          <w:tcPr>
            <w:tcW w:w="1602" w:type="dxa"/>
            <w:tcBorders>
              <w:top w:val="nil"/>
              <w:left w:val="nil"/>
              <w:bottom w:val="single" w:sz="8" w:space="0" w:color="808080"/>
              <w:right w:val="single" w:sz="8" w:space="0" w:color="808080"/>
            </w:tcBorders>
            <w:shd w:val="clear" w:color="000000" w:fill="FFFFFF"/>
            <w:vAlign w:val="center"/>
            <w:hideMark/>
          </w:tcPr>
          <w:p w14:paraId="7172BBD6" w14:textId="00EA0142" w:rsidR="000B3D88" w:rsidRPr="00DC6F49" w:rsidRDefault="000B3D88" w:rsidP="000B3D88">
            <w:pPr>
              <w:jc w:val="center"/>
              <w:rPr>
                <w:rFonts w:ascii="Arial Nova Cond Light" w:hAnsi="Arial Nova Cond Light" w:cs="Arial"/>
                <w:color w:val="000000"/>
                <w:sz w:val="16"/>
                <w:szCs w:val="16"/>
                <w:lang w:eastAsia="es-CO"/>
              </w:rPr>
            </w:pPr>
            <w:r w:rsidRPr="00DC6F49">
              <w:rPr>
                <w:rFonts w:ascii="Arial Nova Cond Light" w:hAnsi="Arial Nova Cond Light" w:cs="Calibri"/>
                <w:color w:val="000000"/>
                <w:sz w:val="16"/>
                <w:szCs w:val="16"/>
              </w:rPr>
              <w:t>$ 577.834.233</w:t>
            </w:r>
          </w:p>
        </w:tc>
        <w:tc>
          <w:tcPr>
            <w:tcW w:w="1225" w:type="dxa"/>
            <w:tcBorders>
              <w:top w:val="nil"/>
              <w:left w:val="nil"/>
              <w:bottom w:val="single" w:sz="8" w:space="0" w:color="808080"/>
              <w:right w:val="single" w:sz="8" w:space="0" w:color="808080"/>
            </w:tcBorders>
            <w:shd w:val="clear" w:color="000000" w:fill="FFFFFF"/>
            <w:vAlign w:val="center"/>
            <w:hideMark/>
          </w:tcPr>
          <w:p w14:paraId="599CF541" w14:textId="06B07242" w:rsidR="000B3D88" w:rsidRPr="00DC6F49" w:rsidRDefault="000B3D88" w:rsidP="000B3D88">
            <w:pPr>
              <w:jc w:val="center"/>
              <w:rPr>
                <w:rFonts w:ascii="Arial Nova Cond Light" w:hAnsi="Arial Nova Cond Light" w:cs="Calibri"/>
                <w:color w:val="000000"/>
                <w:sz w:val="16"/>
                <w:szCs w:val="16"/>
              </w:rPr>
            </w:pPr>
            <w:r w:rsidRPr="00DC6F49">
              <w:rPr>
                <w:rFonts w:ascii="Arial Nova Cond Light" w:hAnsi="Arial Nova Cond Light" w:cs="Calibri"/>
                <w:color w:val="000000"/>
                <w:sz w:val="16"/>
                <w:szCs w:val="16"/>
              </w:rPr>
              <w:t>$ 384.791.000</w:t>
            </w:r>
          </w:p>
        </w:tc>
        <w:tc>
          <w:tcPr>
            <w:tcW w:w="1196" w:type="dxa"/>
            <w:tcBorders>
              <w:top w:val="nil"/>
              <w:left w:val="nil"/>
              <w:bottom w:val="single" w:sz="8" w:space="0" w:color="808080"/>
              <w:right w:val="single" w:sz="8" w:space="0" w:color="808080"/>
            </w:tcBorders>
            <w:shd w:val="clear" w:color="000000" w:fill="FFFFFF"/>
            <w:vAlign w:val="center"/>
            <w:hideMark/>
          </w:tcPr>
          <w:p w14:paraId="7579A9D5" w14:textId="5D8956BB" w:rsidR="000B3D88" w:rsidRPr="000B3D88" w:rsidRDefault="000B3D88" w:rsidP="000B3D88">
            <w:pPr>
              <w:jc w:val="center"/>
              <w:rPr>
                <w:rFonts w:ascii="Arial Nova Cond Light" w:hAnsi="Arial Nova Cond Light" w:cs="Arial"/>
                <w:color w:val="000000"/>
                <w:sz w:val="16"/>
                <w:szCs w:val="16"/>
                <w:lang w:eastAsia="es-CO"/>
              </w:rPr>
            </w:pPr>
            <w:r w:rsidRPr="000B3D88">
              <w:rPr>
                <w:rFonts w:ascii="Arial Nova Cond Light" w:hAnsi="Arial Nova Cond Light" w:cs="Calibri"/>
                <w:color w:val="000000"/>
                <w:sz w:val="16"/>
                <w:szCs w:val="16"/>
              </w:rPr>
              <w:t>$ 224.520.000</w:t>
            </w:r>
          </w:p>
        </w:tc>
        <w:tc>
          <w:tcPr>
            <w:tcW w:w="1296" w:type="dxa"/>
            <w:tcBorders>
              <w:top w:val="nil"/>
              <w:left w:val="nil"/>
              <w:bottom w:val="single" w:sz="8" w:space="0" w:color="808080"/>
              <w:right w:val="single" w:sz="8" w:space="0" w:color="808080"/>
            </w:tcBorders>
            <w:shd w:val="clear" w:color="000000" w:fill="FFFFFF"/>
            <w:vAlign w:val="center"/>
          </w:tcPr>
          <w:p w14:paraId="57754DCF" w14:textId="0D723870" w:rsidR="000B3D88" w:rsidRPr="00DC6F49" w:rsidRDefault="000B3D88" w:rsidP="000B3D88">
            <w:pPr>
              <w:jc w:val="center"/>
              <w:rPr>
                <w:rFonts w:ascii="Arial Nova Cond Light" w:hAnsi="Arial Nova Cond Light" w:cs="Arial"/>
                <w:color w:val="000000"/>
                <w:sz w:val="16"/>
                <w:szCs w:val="16"/>
                <w:lang w:eastAsia="es-CO"/>
              </w:rPr>
            </w:pPr>
            <w:r w:rsidRPr="00DC6F49">
              <w:rPr>
                <w:rFonts w:ascii="Arial Nova Cond Light" w:hAnsi="Arial Nova Cond Light" w:cs="Calibri"/>
                <w:color w:val="000000"/>
                <w:sz w:val="16"/>
                <w:szCs w:val="16"/>
              </w:rPr>
              <w:t>$ 1.830.161.224</w:t>
            </w:r>
          </w:p>
        </w:tc>
      </w:tr>
      <w:tr w:rsidR="000B3D88" w:rsidRPr="002373B0" w14:paraId="1F5B6370" w14:textId="77777777" w:rsidTr="00372A0D">
        <w:trPr>
          <w:trHeight w:val="679"/>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0B3D88" w:rsidRPr="008A57A8" w:rsidRDefault="000B3D88" w:rsidP="000B3D88">
            <w:pPr>
              <w:jc w:val="center"/>
              <w:rPr>
                <w:rFonts w:ascii="Arial Nova Cond Light" w:hAnsi="Arial Nova Cond Light" w:cs="Arial"/>
                <w:color w:val="000000"/>
                <w:sz w:val="16"/>
                <w:szCs w:val="16"/>
                <w:lang w:eastAsia="es-CO"/>
              </w:rPr>
            </w:pPr>
            <w:proofErr w:type="gramStart"/>
            <w:r w:rsidRPr="008A57A8">
              <w:rPr>
                <w:rFonts w:ascii="Arial Nova Cond Light" w:hAnsi="Arial Nova Cond Light" w:cs="Arial"/>
                <w:color w:val="000000"/>
                <w:sz w:val="16"/>
                <w:szCs w:val="16"/>
                <w:lang w:eastAsia="es-CO"/>
              </w:rPr>
              <w:t>Total</w:t>
            </w:r>
            <w:proofErr w:type="gramEnd"/>
            <w:r w:rsidRPr="008A57A8">
              <w:rPr>
                <w:rFonts w:ascii="Arial Nova Cond Light" w:hAnsi="Arial Nova Cond Light" w:cs="Arial"/>
                <w:color w:val="000000"/>
                <w:sz w:val="16"/>
                <w:szCs w:val="16"/>
                <w:lang w:eastAsia="es-CO"/>
              </w:rPr>
              <w:t xml:space="preserve"> proyecto 7814</w:t>
            </w:r>
          </w:p>
        </w:tc>
        <w:tc>
          <w:tcPr>
            <w:tcW w:w="1268" w:type="dxa"/>
            <w:tcBorders>
              <w:top w:val="nil"/>
              <w:left w:val="nil"/>
              <w:bottom w:val="single" w:sz="8" w:space="0" w:color="808080"/>
              <w:right w:val="single" w:sz="8" w:space="0" w:color="808080"/>
            </w:tcBorders>
            <w:shd w:val="clear" w:color="000000" w:fill="FFFFFF"/>
            <w:vAlign w:val="center"/>
            <w:hideMark/>
          </w:tcPr>
          <w:p w14:paraId="7BC072C9" w14:textId="432BAE14" w:rsidR="000B3D88" w:rsidRPr="0049131F" w:rsidRDefault="000B3D88" w:rsidP="000B3D88">
            <w:pPr>
              <w:jc w:val="center"/>
              <w:rPr>
                <w:rFonts w:ascii="Arial Nova Cond Light" w:hAnsi="Arial Nova Cond Light" w:cs="Arial"/>
                <w:color w:val="000000"/>
                <w:sz w:val="16"/>
                <w:szCs w:val="16"/>
                <w:lang w:eastAsia="es-CO"/>
              </w:rPr>
            </w:pPr>
            <w:r w:rsidRPr="0049131F">
              <w:rPr>
                <w:rFonts w:ascii="Arial Nova Cond Light" w:hAnsi="Arial Nova Cond Light" w:cs="Calibri"/>
                <w:color w:val="000000"/>
                <w:sz w:val="16"/>
                <w:szCs w:val="16"/>
              </w:rPr>
              <w:t>$ 6.178.208.433</w:t>
            </w:r>
          </w:p>
        </w:tc>
        <w:tc>
          <w:tcPr>
            <w:tcW w:w="1269" w:type="dxa"/>
            <w:tcBorders>
              <w:top w:val="nil"/>
              <w:left w:val="nil"/>
              <w:bottom w:val="single" w:sz="8" w:space="0" w:color="808080"/>
              <w:right w:val="single" w:sz="8" w:space="0" w:color="808080"/>
            </w:tcBorders>
            <w:shd w:val="clear" w:color="000000" w:fill="FFFFFF"/>
            <w:vAlign w:val="center"/>
            <w:hideMark/>
          </w:tcPr>
          <w:p w14:paraId="21008B19" w14:textId="1917F875" w:rsidR="000B3D88" w:rsidRPr="0049131F" w:rsidRDefault="000B3D88" w:rsidP="000B3D88">
            <w:pPr>
              <w:jc w:val="center"/>
              <w:rPr>
                <w:rFonts w:ascii="Arial Nova Cond Light" w:hAnsi="Arial Nova Cond Light" w:cs="Arial"/>
                <w:color w:val="000000"/>
                <w:sz w:val="16"/>
                <w:szCs w:val="16"/>
                <w:highlight w:val="yellow"/>
                <w:lang w:eastAsia="es-CO"/>
              </w:rPr>
            </w:pPr>
            <w:r w:rsidRPr="0049131F">
              <w:rPr>
                <w:rFonts w:ascii="Arial Nova Cond Light" w:hAnsi="Arial Nova Cond Light" w:cs="Calibri"/>
                <w:color w:val="000000"/>
                <w:sz w:val="16"/>
                <w:szCs w:val="16"/>
              </w:rPr>
              <w:t>$ 14.896.771.715</w:t>
            </w:r>
          </w:p>
        </w:tc>
        <w:tc>
          <w:tcPr>
            <w:tcW w:w="1602" w:type="dxa"/>
            <w:tcBorders>
              <w:top w:val="nil"/>
              <w:left w:val="nil"/>
              <w:bottom w:val="single" w:sz="8" w:space="0" w:color="808080"/>
              <w:right w:val="single" w:sz="8" w:space="0" w:color="808080"/>
            </w:tcBorders>
            <w:shd w:val="clear" w:color="000000" w:fill="FFFFFF"/>
            <w:vAlign w:val="center"/>
            <w:hideMark/>
          </w:tcPr>
          <w:p w14:paraId="2CE4FE26" w14:textId="7D2638B9" w:rsidR="000B3D88" w:rsidRPr="00DC6F49" w:rsidRDefault="000B3D88" w:rsidP="000B3D88">
            <w:pPr>
              <w:jc w:val="center"/>
              <w:rPr>
                <w:rFonts w:ascii="Arial Nova Cond Light" w:hAnsi="Arial Nova Cond Light" w:cs="Arial"/>
                <w:color w:val="000000"/>
                <w:sz w:val="16"/>
                <w:szCs w:val="16"/>
                <w:lang w:eastAsia="es-CO"/>
              </w:rPr>
            </w:pPr>
            <w:r w:rsidRPr="00DC6F49">
              <w:rPr>
                <w:rFonts w:ascii="Arial Nova Cond Light" w:hAnsi="Arial Nova Cond Light" w:cs="Calibri"/>
                <w:color w:val="000000"/>
                <w:sz w:val="16"/>
                <w:szCs w:val="16"/>
              </w:rPr>
              <w:t>$ 14.883.059.223</w:t>
            </w:r>
          </w:p>
        </w:tc>
        <w:tc>
          <w:tcPr>
            <w:tcW w:w="1225" w:type="dxa"/>
            <w:tcBorders>
              <w:top w:val="nil"/>
              <w:left w:val="nil"/>
              <w:bottom w:val="single" w:sz="8" w:space="0" w:color="808080"/>
              <w:right w:val="single" w:sz="8" w:space="0" w:color="808080"/>
            </w:tcBorders>
            <w:shd w:val="clear" w:color="000000" w:fill="FFFFFF"/>
            <w:vAlign w:val="center"/>
            <w:hideMark/>
          </w:tcPr>
          <w:p w14:paraId="67F6B6E4" w14:textId="3F50122E" w:rsidR="000B3D88" w:rsidRPr="000B3D88" w:rsidRDefault="000B3D88" w:rsidP="000B3D88">
            <w:pPr>
              <w:jc w:val="center"/>
              <w:rPr>
                <w:rFonts w:ascii="Arial Nova Cond Light" w:hAnsi="Arial Nova Cond Light" w:cs="Calibri"/>
                <w:color w:val="000000"/>
                <w:sz w:val="16"/>
                <w:szCs w:val="16"/>
                <w:highlight w:val="yellow"/>
              </w:rPr>
            </w:pPr>
            <w:r w:rsidRPr="000B3D88">
              <w:rPr>
                <w:rFonts w:ascii="Arial Nova Cond Light" w:hAnsi="Arial Nova Cond Light" w:cs="Calibri"/>
                <w:color w:val="000000"/>
                <w:sz w:val="16"/>
                <w:szCs w:val="16"/>
                <w:highlight w:val="yellow"/>
              </w:rPr>
              <w:t xml:space="preserve">$ </w:t>
            </w:r>
            <w:r w:rsidR="00B72D92">
              <w:rPr>
                <w:rFonts w:ascii="Arial Nova Cond Light" w:hAnsi="Arial Nova Cond Light" w:cs="Calibri"/>
                <w:color w:val="000000"/>
                <w:sz w:val="16"/>
                <w:szCs w:val="16"/>
                <w:highlight w:val="yellow"/>
              </w:rPr>
              <w:t>21.265.578.514</w:t>
            </w:r>
          </w:p>
        </w:tc>
        <w:tc>
          <w:tcPr>
            <w:tcW w:w="1196" w:type="dxa"/>
            <w:tcBorders>
              <w:top w:val="nil"/>
              <w:left w:val="nil"/>
              <w:bottom w:val="single" w:sz="8" w:space="0" w:color="808080"/>
              <w:right w:val="single" w:sz="8" w:space="0" w:color="808080"/>
            </w:tcBorders>
            <w:shd w:val="clear" w:color="000000" w:fill="FFFFFF"/>
            <w:vAlign w:val="center"/>
            <w:hideMark/>
          </w:tcPr>
          <w:p w14:paraId="7ED346C7" w14:textId="4E692B66" w:rsidR="000B3D88" w:rsidRPr="000B3D88" w:rsidRDefault="000B3D88" w:rsidP="000B3D88">
            <w:pPr>
              <w:jc w:val="center"/>
              <w:rPr>
                <w:rFonts w:ascii="Arial Nova Cond Light" w:hAnsi="Arial Nova Cond Light" w:cs="Arial"/>
                <w:color w:val="000000"/>
                <w:sz w:val="16"/>
                <w:szCs w:val="16"/>
                <w:lang w:eastAsia="es-CO"/>
              </w:rPr>
            </w:pPr>
            <w:r w:rsidRPr="000B3D88">
              <w:rPr>
                <w:rFonts w:ascii="Arial Nova Cond Light" w:hAnsi="Arial Nova Cond Light" w:cs="Calibri"/>
                <w:color w:val="000000"/>
                <w:sz w:val="16"/>
                <w:szCs w:val="16"/>
              </w:rPr>
              <w:t>$ 22.432.742.000</w:t>
            </w:r>
          </w:p>
        </w:tc>
        <w:tc>
          <w:tcPr>
            <w:tcW w:w="1296" w:type="dxa"/>
            <w:tcBorders>
              <w:top w:val="nil"/>
              <w:left w:val="nil"/>
              <w:bottom w:val="single" w:sz="8" w:space="0" w:color="808080"/>
              <w:right w:val="single" w:sz="8" w:space="0" w:color="808080"/>
            </w:tcBorders>
            <w:shd w:val="clear" w:color="000000" w:fill="FFFFFF"/>
            <w:vAlign w:val="center"/>
          </w:tcPr>
          <w:p w14:paraId="0A4F4D76" w14:textId="0E41D183" w:rsidR="000B3D88" w:rsidRPr="000B3D88" w:rsidRDefault="000B3D88" w:rsidP="000B3D88">
            <w:pPr>
              <w:jc w:val="center"/>
              <w:rPr>
                <w:rFonts w:ascii="Arial Nova Cond Light" w:hAnsi="Arial Nova Cond Light" w:cs="Arial"/>
                <w:color w:val="000000"/>
                <w:sz w:val="16"/>
                <w:szCs w:val="16"/>
                <w:highlight w:val="yellow"/>
                <w:lang w:eastAsia="es-CO"/>
              </w:rPr>
            </w:pPr>
            <w:r w:rsidRPr="000B3D88">
              <w:rPr>
                <w:rFonts w:ascii="Arial Nova Cond Light" w:hAnsi="Arial Nova Cond Light" w:cs="Calibri"/>
                <w:color w:val="000000"/>
                <w:sz w:val="16"/>
                <w:szCs w:val="16"/>
                <w:highlight w:val="yellow"/>
              </w:rPr>
              <w:t xml:space="preserve">$ </w:t>
            </w:r>
            <w:r w:rsidR="00B72D92">
              <w:rPr>
                <w:rFonts w:ascii="Arial Nova Cond Light" w:hAnsi="Arial Nova Cond Light" w:cs="Calibri"/>
                <w:color w:val="000000"/>
                <w:sz w:val="16"/>
                <w:szCs w:val="16"/>
                <w:highlight w:val="yellow"/>
              </w:rPr>
              <w:t>79.656.359.885</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1986"/>
        <w:gridCol w:w="1275"/>
        <w:gridCol w:w="1276"/>
        <w:gridCol w:w="334"/>
        <w:gridCol w:w="1225"/>
        <w:gridCol w:w="28"/>
        <w:gridCol w:w="1253"/>
        <w:gridCol w:w="1253"/>
        <w:gridCol w:w="1435"/>
      </w:tblGrid>
      <w:tr w:rsidR="004644BD" w:rsidRPr="002373B0" w14:paraId="29448626" w14:textId="77777777" w:rsidTr="00372A0D">
        <w:trPr>
          <w:trHeight w:val="20"/>
          <w:tblHeader/>
        </w:trPr>
        <w:tc>
          <w:tcPr>
            <w:tcW w:w="1986"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275"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610" w:type="dxa"/>
            <w:gridSpan w:val="2"/>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gridSpan w:val="2"/>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B72D92" w:rsidRPr="002373B0" w14:paraId="7A016879"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44DB3346" w14:textId="1B68CA6A" w:rsidR="00B72D92" w:rsidRPr="00494E2E" w:rsidRDefault="00B72D92" w:rsidP="00B72D92">
            <w:pPr>
              <w:jc w:val="left"/>
              <w:rPr>
                <w:rFonts w:ascii="Arial Nova Cond Light" w:hAnsi="Arial Nova Cond Light" w:cs="Calibri"/>
                <w:color w:val="000000"/>
                <w:sz w:val="16"/>
                <w:szCs w:val="16"/>
                <w:lang w:eastAsia="es-CO"/>
              </w:rPr>
            </w:pPr>
            <w:r w:rsidRPr="00494E2E">
              <w:rPr>
                <w:rFonts w:ascii="Arial Nova Cond Light" w:hAnsi="Arial Nova Cond Light" w:cs="Calibri"/>
                <w:color w:val="000000"/>
                <w:sz w:val="16"/>
                <w:szCs w:val="16"/>
                <w:lang w:eastAsia="es-CO"/>
              </w:rPr>
              <w:t>Admini</w:t>
            </w:r>
            <w:r w:rsidRPr="00EB1A1E">
              <w:rPr>
                <w:rFonts w:ascii="Arial Nova Cond Light" w:hAnsi="Arial Nova Cond Light" w:cs="Calibri"/>
                <w:color w:val="000000"/>
                <w:sz w:val="16"/>
                <w:szCs w:val="16"/>
                <w:lang w:eastAsia="es-CO"/>
              </w:rPr>
              <w:t>strar y manejar o gestionar 21 áreas</w:t>
            </w:r>
            <w:r w:rsidRPr="00494E2E">
              <w:rPr>
                <w:rFonts w:ascii="Arial Nova Cond Light" w:hAnsi="Arial Nova Cond Light" w:cs="Calibri"/>
                <w:color w:val="000000"/>
                <w:sz w:val="16"/>
                <w:szCs w:val="16"/>
                <w:lang w:eastAsia="es-CO"/>
              </w:rPr>
              <w:t xml:space="preserve"> protegidas y de interés ambiental priorizadas</w:t>
            </w:r>
          </w:p>
        </w:tc>
        <w:tc>
          <w:tcPr>
            <w:tcW w:w="1275" w:type="dxa"/>
            <w:tcBorders>
              <w:top w:val="nil"/>
              <w:left w:val="nil"/>
              <w:bottom w:val="single" w:sz="4" w:space="0" w:color="808080"/>
              <w:right w:val="single" w:sz="4" w:space="0" w:color="808080"/>
            </w:tcBorders>
            <w:shd w:val="clear" w:color="000000" w:fill="FFFFFF"/>
            <w:vAlign w:val="center"/>
            <w:hideMark/>
          </w:tcPr>
          <w:p w14:paraId="284AEB9C" w14:textId="1E5BEF91" w:rsidR="00B72D92" w:rsidRPr="001A57AD" w:rsidRDefault="00B72D92" w:rsidP="00B72D92">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$ 5.434.616.433</w:t>
            </w:r>
          </w:p>
        </w:tc>
        <w:tc>
          <w:tcPr>
            <w:tcW w:w="1276" w:type="dxa"/>
            <w:tcBorders>
              <w:top w:val="nil"/>
              <w:left w:val="nil"/>
              <w:bottom w:val="single" w:sz="4" w:space="0" w:color="808080"/>
              <w:right w:val="single" w:sz="4" w:space="0" w:color="808080"/>
            </w:tcBorders>
            <w:shd w:val="clear" w:color="000000" w:fill="FFFFFF"/>
            <w:vAlign w:val="center"/>
            <w:hideMark/>
          </w:tcPr>
          <w:p w14:paraId="5D3D77B7" w14:textId="1BA0EECA" w:rsidR="00B72D92" w:rsidRPr="001A57AD" w:rsidRDefault="00B72D92" w:rsidP="00B72D92">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$ 13.461.178.024</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1A26A297" w14:textId="755BB785" w:rsidR="00B72D92" w:rsidRPr="00EB1A1E" w:rsidRDefault="00B72D92" w:rsidP="00B72D92">
            <w:pPr>
              <w:jc w:val="center"/>
              <w:rPr>
                <w:rFonts w:ascii="Arial Nova Cond Light" w:hAnsi="Arial Nova Cond Light" w:cs="Calibri"/>
                <w:color w:val="000000"/>
                <w:sz w:val="16"/>
                <w:szCs w:val="16"/>
                <w:lang w:eastAsia="es-CO"/>
              </w:rPr>
            </w:pPr>
            <w:r w:rsidRPr="00EB1A1E">
              <w:rPr>
                <w:rFonts w:ascii="Arial Nova Cond Light" w:hAnsi="Arial Nova Cond Light" w:cs="Calibri"/>
                <w:color w:val="000000"/>
                <w:sz w:val="16"/>
                <w:szCs w:val="16"/>
              </w:rPr>
              <w:t>$ 13.221.199.957</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57383F0A" w14:textId="4C095012" w:rsidR="00B72D92" w:rsidRPr="000B3D88" w:rsidRDefault="00B72D92" w:rsidP="00B72D92">
            <w:pPr>
              <w:jc w:val="center"/>
              <w:rPr>
                <w:rFonts w:ascii="Arial Nova Cond Light" w:hAnsi="Arial Nova Cond Light" w:cs="Calibri"/>
                <w:color w:val="000000"/>
                <w:sz w:val="16"/>
                <w:szCs w:val="16"/>
                <w:highlight w:val="yellow"/>
                <w:lang w:eastAsia="es-CO"/>
              </w:rPr>
            </w:pPr>
            <w:r w:rsidRPr="00EB1A1E">
              <w:rPr>
                <w:rFonts w:ascii="Arial Nova Cond Light" w:hAnsi="Arial Nova Cond Light" w:cs="Calibri"/>
                <w:color w:val="000000"/>
                <w:sz w:val="16"/>
                <w:szCs w:val="16"/>
                <w:highlight w:val="yellow"/>
              </w:rPr>
              <w:t xml:space="preserve">$ </w:t>
            </w:r>
            <w:r w:rsidR="00EB1A1E" w:rsidRPr="00EB1A1E">
              <w:rPr>
                <w:rFonts w:ascii="Arial Nova Cond Light" w:hAnsi="Arial Nova Cond Light" w:cs="Calibri"/>
                <w:color w:val="000000"/>
                <w:sz w:val="16"/>
                <w:szCs w:val="16"/>
                <w:highlight w:val="yellow"/>
              </w:rPr>
              <w:t>19.752.337.514</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2D2A45D6" w:rsidR="00B72D92" w:rsidRPr="000B3D88" w:rsidRDefault="00B72D92" w:rsidP="00B72D92">
            <w:pPr>
              <w:jc w:val="center"/>
              <w:rPr>
                <w:rFonts w:ascii="Arial Nova Cond Light" w:hAnsi="Arial Nova Cond Light" w:cs="Calibri"/>
                <w:color w:val="000000"/>
                <w:sz w:val="16"/>
                <w:szCs w:val="16"/>
                <w:lang w:eastAsia="es-CO"/>
              </w:rPr>
            </w:pPr>
            <w:r w:rsidRPr="000B3D88">
              <w:rPr>
                <w:rFonts w:ascii="Arial Nova Cond Light" w:hAnsi="Arial Nova Cond Light" w:cs="Calibri"/>
                <w:color w:val="000000"/>
                <w:sz w:val="16"/>
                <w:szCs w:val="16"/>
              </w:rPr>
              <w:t>$ 21.583.222.000</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78E749D1" w:rsidR="00B72D92" w:rsidRPr="000B3D88" w:rsidRDefault="00B72D92" w:rsidP="00B72D92">
            <w:pPr>
              <w:jc w:val="center"/>
              <w:rPr>
                <w:rFonts w:ascii="Arial Nova Cond Light" w:hAnsi="Arial Nova Cond Light" w:cs="Calibri"/>
                <w:color w:val="000000"/>
                <w:sz w:val="16"/>
                <w:szCs w:val="16"/>
                <w:highlight w:val="yellow"/>
                <w:lang w:eastAsia="es-CO"/>
              </w:rPr>
            </w:pPr>
            <w:r w:rsidRPr="000B3D88">
              <w:rPr>
                <w:rFonts w:ascii="Arial Nova Cond Light" w:hAnsi="Arial Nova Cond Light" w:cs="Calibri"/>
                <w:color w:val="000000"/>
                <w:sz w:val="16"/>
                <w:szCs w:val="16"/>
                <w:highlight w:val="yellow"/>
              </w:rPr>
              <w:t xml:space="preserve">$ </w:t>
            </w:r>
            <w:r>
              <w:rPr>
                <w:rFonts w:ascii="Arial Nova Cond Light" w:hAnsi="Arial Nova Cond Light" w:cs="Calibri"/>
                <w:color w:val="000000"/>
                <w:sz w:val="16"/>
                <w:szCs w:val="16"/>
                <w:highlight w:val="yellow"/>
              </w:rPr>
              <w:t>73.4</w:t>
            </w:r>
            <w:r w:rsidR="00EB1A1E">
              <w:rPr>
                <w:rFonts w:ascii="Arial Nova Cond Light" w:hAnsi="Arial Nova Cond Light" w:cs="Calibri"/>
                <w:color w:val="000000"/>
                <w:sz w:val="16"/>
                <w:szCs w:val="16"/>
                <w:highlight w:val="yellow"/>
              </w:rPr>
              <w:t>52.553.928</w:t>
            </w:r>
          </w:p>
        </w:tc>
      </w:tr>
      <w:tr w:rsidR="00B72D92" w:rsidRPr="002373B0" w14:paraId="27EDC8F2"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B72D92" w:rsidRPr="002373B0" w:rsidRDefault="00B72D92" w:rsidP="00B72D92">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 xml:space="preserve">Generar </w:t>
            </w:r>
            <w:r>
              <w:rPr>
                <w:rFonts w:ascii="Arial Nova Cond Light" w:hAnsi="Arial Nova Cond Light" w:cs="Calibri"/>
                <w:color w:val="000000"/>
                <w:sz w:val="16"/>
                <w:szCs w:val="16"/>
                <w:lang w:eastAsia="es-CO"/>
              </w:rPr>
              <w:t xml:space="preserve">48 </w:t>
            </w:r>
            <w:r w:rsidRPr="002373B0">
              <w:rPr>
                <w:rFonts w:ascii="Arial Nova Cond Light" w:hAnsi="Arial Nova Cond Light" w:cs="Calibri"/>
                <w:color w:val="000000"/>
                <w:sz w:val="16"/>
                <w:szCs w:val="16"/>
                <w:lang w:eastAsia="es-CO"/>
              </w:rPr>
              <w:t>documentos técnicos para la toma de decisiones relacionados con el manejo de la EEP</w:t>
            </w:r>
          </w:p>
        </w:tc>
        <w:tc>
          <w:tcPr>
            <w:tcW w:w="1275" w:type="dxa"/>
            <w:tcBorders>
              <w:top w:val="nil"/>
              <w:left w:val="nil"/>
              <w:bottom w:val="single" w:sz="4" w:space="0" w:color="808080"/>
              <w:right w:val="single" w:sz="4" w:space="0" w:color="808080"/>
            </w:tcBorders>
            <w:shd w:val="clear" w:color="000000" w:fill="FFFFFF"/>
            <w:vAlign w:val="center"/>
            <w:hideMark/>
          </w:tcPr>
          <w:p w14:paraId="023F8DFC" w14:textId="39C00828" w:rsidR="00B72D92" w:rsidRPr="001A57AD" w:rsidRDefault="00B72D92" w:rsidP="00B72D92">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$ 587.239.000</w:t>
            </w:r>
          </w:p>
        </w:tc>
        <w:tc>
          <w:tcPr>
            <w:tcW w:w="1276" w:type="dxa"/>
            <w:tcBorders>
              <w:top w:val="nil"/>
              <w:left w:val="nil"/>
              <w:bottom w:val="single" w:sz="4" w:space="0" w:color="808080"/>
              <w:right w:val="single" w:sz="4" w:space="0" w:color="808080"/>
            </w:tcBorders>
            <w:shd w:val="clear" w:color="000000" w:fill="FFFFFF"/>
            <w:vAlign w:val="center"/>
            <w:hideMark/>
          </w:tcPr>
          <w:p w14:paraId="5B36C0BB" w14:textId="4F0B9837" w:rsidR="00B72D92" w:rsidRPr="001A57AD" w:rsidRDefault="00B72D92" w:rsidP="00B72D92">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$ 948.930.700</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5E8CAB03" w14:textId="6CA0A850" w:rsidR="00B72D92" w:rsidRPr="00EB1A1E" w:rsidRDefault="00B72D92" w:rsidP="00B72D92">
            <w:pPr>
              <w:jc w:val="center"/>
              <w:rPr>
                <w:rFonts w:ascii="Arial Nova Cond Light" w:hAnsi="Arial Nova Cond Light" w:cs="Calibri"/>
                <w:color w:val="000000"/>
                <w:sz w:val="16"/>
                <w:szCs w:val="16"/>
                <w:lang w:eastAsia="es-CO"/>
              </w:rPr>
            </w:pPr>
            <w:r w:rsidRPr="00EB1A1E">
              <w:rPr>
                <w:rFonts w:ascii="Arial Nova Cond Light" w:hAnsi="Arial Nova Cond Light" w:cs="Calibri"/>
                <w:color w:val="000000"/>
                <w:sz w:val="16"/>
                <w:szCs w:val="16"/>
              </w:rPr>
              <w:t>$ 1.084.025.033</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55898434" w14:textId="419507A3" w:rsidR="00B72D92" w:rsidRPr="000B3D88" w:rsidRDefault="00B72D92" w:rsidP="00B72D92">
            <w:pPr>
              <w:jc w:val="center"/>
              <w:rPr>
                <w:rFonts w:ascii="Arial Nova Cond Light" w:hAnsi="Arial Nova Cond Light" w:cs="Calibri"/>
                <w:color w:val="000000"/>
                <w:sz w:val="16"/>
                <w:szCs w:val="16"/>
                <w:highlight w:val="yellow"/>
                <w:lang w:eastAsia="es-CO"/>
              </w:rPr>
            </w:pPr>
            <w:r w:rsidRPr="00EB1A1E">
              <w:rPr>
                <w:rFonts w:ascii="Arial Nova Cond Light" w:hAnsi="Arial Nova Cond Light" w:cs="Calibri"/>
                <w:color w:val="000000"/>
                <w:sz w:val="16"/>
                <w:szCs w:val="16"/>
              </w:rPr>
              <w:t xml:space="preserve">$ </w:t>
            </w:r>
            <w:r w:rsidR="00EB1A1E" w:rsidRPr="00EB1A1E">
              <w:rPr>
                <w:rFonts w:ascii="Arial Nova Cond Light" w:hAnsi="Arial Nova Cond Light" w:cs="Calibri"/>
                <w:color w:val="000000"/>
                <w:sz w:val="16"/>
                <w:szCs w:val="16"/>
              </w:rPr>
              <w:t>1.128.450.000</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010D03B4" w:rsidR="00B72D92" w:rsidRPr="000B3D88" w:rsidRDefault="00B72D92" w:rsidP="00B72D92">
            <w:pPr>
              <w:jc w:val="center"/>
              <w:rPr>
                <w:rFonts w:ascii="Arial Nova Cond Light" w:hAnsi="Arial Nova Cond Light" w:cs="Calibri"/>
                <w:color w:val="000000"/>
                <w:sz w:val="16"/>
                <w:szCs w:val="16"/>
                <w:lang w:eastAsia="es-CO"/>
              </w:rPr>
            </w:pPr>
            <w:r w:rsidRPr="000B3D88">
              <w:rPr>
                <w:rFonts w:ascii="Arial Nova Cond Light" w:hAnsi="Arial Nova Cond Light" w:cs="Calibri"/>
                <w:color w:val="000000"/>
                <w:sz w:val="16"/>
                <w:szCs w:val="16"/>
              </w:rPr>
              <w:t>$ 625.000.000</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08D6EE81" w:rsidR="00B72D92" w:rsidRPr="00EB1A1E" w:rsidRDefault="00B72D92" w:rsidP="00B72D92">
            <w:pPr>
              <w:jc w:val="center"/>
              <w:rPr>
                <w:rFonts w:ascii="Arial Nova Cond Light" w:hAnsi="Arial Nova Cond Light" w:cs="Calibri"/>
                <w:color w:val="000000"/>
                <w:sz w:val="16"/>
                <w:szCs w:val="16"/>
                <w:lang w:eastAsia="es-CO"/>
              </w:rPr>
            </w:pPr>
            <w:r w:rsidRPr="00EB1A1E">
              <w:rPr>
                <w:rFonts w:ascii="Arial Nova Cond Light" w:hAnsi="Arial Nova Cond Light" w:cs="Calibri"/>
                <w:color w:val="000000"/>
                <w:sz w:val="16"/>
                <w:szCs w:val="16"/>
              </w:rPr>
              <w:t xml:space="preserve">$ </w:t>
            </w:r>
            <w:r w:rsidR="00EB1A1E" w:rsidRPr="00EB1A1E">
              <w:rPr>
                <w:rFonts w:ascii="Arial Nova Cond Light" w:hAnsi="Arial Nova Cond Light" w:cs="Calibri"/>
                <w:color w:val="000000"/>
                <w:sz w:val="16"/>
                <w:szCs w:val="16"/>
              </w:rPr>
              <w:t>4.373.644.733</w:t>
            </w:r>
          </w:p>
        </w:tc>
      </w:tr>
      <w:tr w:rsidR="00B72D92" w:rsidRPr="002373B0" w14:paraId="6083218B"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B72D92" w:rsidRPr="002373B0" w:rsidRDefault="00B72D92" w:rsidP="00B72D92">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75" w:type="dxa"/>
            <w:tcBorders>
              <w:top w:val="nil"/>
              <w:left w:val="nil"/>
              <w:bottom w:val="single" w:sz="4" w:space="0" w:color="808080"/>
              <w:right w:val="single" w:sz="4" w:space="0" w:color="808080"/>
            </w:tcBorders>
            <w:shd w:val="clear" w:color="000000" w:fill="FFFFFF"/>
            <w:vAlign w:val="center"/>
            <w:hideMark/>
          </w:tcPr>
          <w:p w14:paraId="64085607" w14:textId="63BB84E0" w:rsidR="00B72D92" w:rsidRPr="001A57AD" w:rsidRDefault="00B72D92" w:rsidP="00B72D92">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$ 156.353.000</w:t>
            </w:r>
          </w:p>
        </w:tc>
        <w:tc>
          <w:tcPr>
            <w:tcW w:w="1276" w:type="dxa"/>
            <w:tcBorders>
              <w:top w:val="nil"/>
              <w:left w:val="nil"/>
              <w:bottom w:val="single" w:sz="4" w:space="0" w:color="808080"/>
              <w:right w:val="single" w:sz="4" w:space="0" w:color="808080"/>
            </w:tcBorders>
            <w:shd w:val="clear" w:color="000000" w:fill="FFFFFF"/>
            <w:vAlign w:val="center"/>
            <w:hideMark/>
          </w:tcPr>
          <w:p w14:paraId="2ED92489" w14:textId="1A0C8C73" w:rsidR="00B72D92" w:rsidRPr="001A57AD" w:rsidRDefault="00B72D92" w:rsidP="00B72D92">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$ 486.662.991</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5B5B5503" w14:textId="5DFFB5C8" w:rsidR="00B72D92" w:rsidRPr="00EB1A1E" w:rsidRDefault="00B72D92" w:rsidP="00B72D92">
            <w:pPr>
              <w:jc w:val="center"/>
              <w:rPr>
                <w:rFonts w:ascii="Arial Nova Cond Light" w:hAnsi="Arial Nova Cond Light" w:cs="Calibri"/>
                <w:color w:val="000000"/>
                <w:sz w:val="16"/>
                <w:szCs w:val="16"/>
                <w:lang w:eastAsia="es-CO"/>
              </w:rPr>
            </w:pPr>
            <w:r w:rsidRPr="00EB1A1E">
              <w:rPr>
                <w:rFonts w:ascii="Arial Nova Cond Light" w:hAnsi="Arial Nova Cond Light" w:cs="Calibri"/>
                <w:color w:val="000000"/>
                <w:sz w:val="16"/>
                <w:szCs w:val="16"/>
              </w:rPr>
              <w:t>$ 577.834.233</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59D94B99" w14:textId="2ECF2A78" w:rsidR="00B72D92" w:rsidRPr="000B3D88" w:rsidRDefault="00B72D92" w:rsidP="00B72D92">
            <w:pPr>
              <w:jc w:val="center"/>
              <w:rPr>
                <w:rFonts w:ascii="Arial Nova Cond Light" w:hAnsi="Arial Nova Cond Light" w:cs="Calibri"/>
                <w:color w:val="000000"/>
                <w:sz w:val="16"/>
                <w:szCs w:val="16"/>
                <w:highlight w:val="yellow"/>
                <w:lang w:eastAsia="es-CO"/>
              </w:rPr>
            </w:pPr>
            <w:r w:rsidRPr="00EB1A1E">
              <w:rPr>
                <w:rFonts w:ascii="Arial Nova Cond Light" w:hAnsi="Arial Nova Cond Light" w:cs="Calibri"/>
                <w:color w:val="000000"/>
                <w:sz w:val="16"/>
                <w:szCs w:val="16"/>
              </w:rPr>
              <w:t>$ 384.791.000</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2BF6A643" w:rsidR="00B72D92" w:rsidRPr="000B3D88" w:rsidRDefault="00B72D92" w:rsidP="00B72D92">
            <w:pPr>
              <w:jc w:val="center"/>
              <w:rPr>
                <w:rFonts w:ascii="Arial Nova Cond Light" w:hAnsi="Arial Nova Cond Light" w:cs="Calibri"/>
                <w:color w:val="000000"/>
                <w:sz w:val="16"/>
                <w:szCs w:val="16"/>
                <w:lang w:eastAsia="es-CO"/>
              </w:rPr>
            </w:pPr>
            <w:r w:rsidRPr="000B3D88">
              <w:rPr>
                <w:rFonts w:ascii="Arial Nova Cond Light" w:hAnsi="Arial Nova Cond Light" w:cs="Calibri"/>
                <w:color w:val="000000"/>
                <w:sz w:val="16"/>
                <w:szCs w:val="16"/>
              </w:rPr>
              <w:t>$ 224.520.000</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0695838F" w:rsidR="00B72D92" w:rsidRPr="00EB1A1E" w:rsidRDefault="00B72D92" w:rsidP="00B72D92">
            <w:pPr>
              <w:jc w:val="center"/>
              <w:rPr>
                <w:rFonts w:ascii="Arial Nova Cond Light" w:hAnsi="Arial Nova Cond Light" w:cs="Calibri"/>
                <w:color w:val="000000"/>
                <w:sz w:val="16"/>
                <w:szCs w:val="16"/>
                <w:lang w:eastAsia="es-CO"/>
              </w:rPr>
            </w:pPr>
            <w:r w:rsidRPr="00EB1A1E">
              <w:rPr>
                <w:rFonts w:ascii="Arial Nova Cond Light" w:hAnsi="Arial Nova Cond Light" w:cs="Calibri"/>
                <w:color w:val="000000"/>
                <w:sz w:val="16"/>
                <w:szCs w:val="16"/>
              </w:rPr>
              <w:t>$ 1.830.161.224</w:t>
            </w:r>
          </w:p>
        </w:tc>
      </w:tr>
      <w:tr w:rsidR="00B72D92" w:rsidRPr="002373B0" w14:paraId="3D62BBA0"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B72D92" w:rsidRPr="00745013" w:rsidRDefault="00B72D92" w:rsidP="00B72D92">
            <w:pPr>
              <w:jc w:val="center"/>
              <w:rPr>
                <w:rFonts w:ascii="Arial Nova Cond Light" w:hAnsi="Arial Nova Cond Light" w:cs="Calibri"/>
                <w:color w:val="000000"/>
                <w:sz w:val="16"/>
                <w:szCs w:val="16"/>
                <w:lang w:eastAsia="es-CO"/>
              </w:rPr>
            </w:pPr>
            <w:proofErr w:type="gramStart"/>
            <w:r w:rsidRPr="00745013">
              <w:rPr>
                <w:rFonts w:ascii="Arial Nova Cond Light" w:hAnsi="Arial Nova Cond Light" w:cs="Calibri"/>
                <w:color w:val="000000"/>
                <w:sz w:val="16"/>
                <w:szCs w:val="16"/>
                <w:lang w:eastAsia="es-CO"/>
              </w:rPr>
              <w:t>Total</w:t>
            </w:r>
            <w:proofErr w:type="gramEnd"/>
            <w:r w:rsidRPr="00745013">
              <w:rPr>
                <w:rFonts w:ascii="Arial Nova Cond Light" w:hAnsi="Arial Nova Cond Light" w:cs="Calibri"/>
                <w:color w:val="000000"/>
                <w:sz w:val="16"/>
                <w:szCs w:val="16"/>
                <w:lang w:eastAsia="es-CO"/>
              </w:rPr>
              <w:t xml:space="preserve"> proyecto 7814</w:t>
            </w:r>
          </w:p>
        </w:tc>
        <w:tc>
          <w:tcPr>
            <w:tcW w:w="1275" w:type="dxa"/>
            <w:tcBorders>
              <w:top w:val="nil"/>
              <w:left w:val="nil"/>
              <w:bottom w:val="single" w:sz="4" w:space="0" w:color="808080"/>
              <w:right w:val="single" w:sz="4" w:space="0" w:color="808080"/>
            </w:tcBorders>
            <w:shd w:val="clear" w:color="000000" w:fill="FFFFFF"/>
            <w:vAlign w:val="center"/>
            <w:hideMark/>
          </w:tcPr>
          <w:p w14:paraId="2F41A876" w14:textId="0F887A88" w:rsidR="00B72D92" w:rsidRPr="001A57AD" w:rsidRDefault="00B72D92" w:rsidP="00B72D92">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$ 6.178.208.433</w:t>
            </w:r>
          </w:p>
        </w:tc>
        <w:tc>
          <w:tcPr>
            <w:tcW w:w="1276" w:type="dxa"/>
            <w:tcBorders>
              <w:top w:val="nil"/>
              <w:left w:val="nil"/>
              <w:bottom w:val="single" w:sz="4" w:space="0" w:color="808080"/>
              <w:right w:val="single" w:sz="4" w:space="0" w:color="808080"/>
            </w:tcBorders>
            <w:shd w:val="clear" w:color="000000" w:fill="FFFFFF"/>
            <w:vAlign w:val="center"/>
            <w:hideMark/>
          </w:tcPr>
          <w:p w14:paraId="04E88CAA" w14:textId="5B812575" w:rsidR="00B72D92" w:rsidRPr="001A57AD" w:rsidRDefault="00B72D92" w:rsidP="00B72D92">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$ 14.896.771.715</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68690868" w14:textId="7C90806E" w:rsidR="00B72D92" w:rsidRPr="00EB1A1E" w:rsidRDefault="00B72D92" w:rsidP="00B72D92">
            <w:pPr>
              <w:jc w:val="center"/>
              <w:rPr>
                <w:rFonts w:ascii="Arial Nova Cond Light" w:hAnsi="Arial Nova Cond Light" w:cs="Calibri"/>
                <w:b/>
                <w:bCs/>
                <w:color w:val="000000"/>
                <w:sz w:val="16"/>
                <w:szCs w:val="16"/>
                <w:lang w:eastAsia="es-CO"/>
              </w:rPr>
            </w:pPr>
            <w:r w:rsidRPr="00EB1A1E">
              <w:rPr>
                <w:rFonts w:ascii="Arial Nova Cond Light" w:hAnsi="Arial Nova Cond Light" w:cs="Calibri"/>
                <w:color w:val="000000"/>
                <w:sz w:val="16"/>
                <w:szCs w:val="16"/>
              </w:rPr>
              <w:t>$ 14.883.059.223</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207475E5" w14:textId="0E1DB717" w:rsidR="00B72D92" w:rsidRPr="000B3D88" w:rsidRDefault="00B72D92" w:rsidP="00B72D92">
            <w:pPr>
              <w:jc w:val="center"/>
              <w:rPr>
                <w:rFonts w:ascii="Arial Nova Cond Light" w:hAnsi="Arial Nova Cond Light" w:cs="Calibri"/>
                <w:b/>
                <w:bCs/>
                <w:color w:val="000000"/>
                <w:sz w:val="16"/>
                <w:szCs w:val="16"/>
                <w:highlight w:val="yellow"/>
                <w:lang w:eastAsia="es-CO"/>
              </w:rPr>
            </w:pPr>
            <w:r w:rsidRPr="000B3D88">
              <w:rPr>
                <w:rFonts w:ascii="Arial Nova Cond Light" w:hAnsi="Arial Nova Cond Light" w:cs="Calibri"/>
                <w:color w:val="000000"/>
                <w:sz w:val="16"/>
                <w:szCs w:val="16"/>
                <w:highlight w:val="yellow"/>
              </w:rPr>
              <w:t xml:space="preserve">$ </w:t>
            </w:r>
            <w:r>
              <w:rPr>
                <w:rFonts w:ascii="Arial Nova Cond Light" w:hAnsi="Arial Nova Cond Light" w:cs="Calibri"/>
                <w:color w:val="000000"/>
                <w:sz w:val="16"/>
                <w:szCs w:val="16"/>
                <w:highlight w:val="yellow"/>
              </w:rPr>
              <w:t>21.265.578.514</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6E699669" w:rsidR="00B72D92" w:rsidRPr="000B3D88" w:rsidRDefault="00B72D92" w:rsidP="00B72D92">
            <w:pPr>
              <w:jc w:val="center"/>
              <w:rPr>
                <w:rFonts w:ascii="Arial Nova Cond Light" w:hAnsi="Arial Nova Cond Light" w:cs="Calibri"/>
                <w:b/>
                <w:bCs/>
                <w:color w:val="000000"/>
                <w:sz w:val="16"/>
                <w:szCs w:val="16"/>
                <w:lang w:eastAsia="es-CO"/>
              </w:rPr>
            </w:pPr>
            <w:r w:rsidRPr="000B3D88">
              <w:rPr>
                <w:rFonts w:ascii="Arial Nova Cond Light" w:hAnsi="Arial Nova Cond Light" w:cs="Calibri"/>
                <w:color w:val="000000"/>
                <w:sz w:val="16"/>
                <w:szCs w:val="16"/>
              </w:rPr>
              <w:t>$ 22.432.742.000</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52B1D1B1" w:rsidR="00B72D92" w:rsidRPr="000B3D88" w:rsidRDefault="00B72D92" w:rsidP="00B72D92">
            <w:pPr>
              <w:jc w:val="center"/>
              <w:rPr>
                <w:rFonts w:ascii="Arial Nova Cond Light" w:hAnsi="Arial Nova Cond Light" w:cs="Calibri"/>
                <w:b/>
                <w:bCs/>
                <w:color w:val="000000"/>
                <w:sz w:val="16"/>
                <w:szCs w:val="16"/>
                <w:highlight w:val="yellow"/>
                <w:lang w:eastAsia="es-CO"/>
              </w:rPr>
            </w:pPr>
            <w:r w:rsidRPr="000B3D88">
              <w:rPr>
                <w:rFonts w:ascii="Arial Nova Cond Light" w:hAnsi="Arial Nova Cond Light" w:cs="Calibri"/>
                <w:color w:val="000000"/>
                <w:sz w:val="16"/>
                <w:szCs w:val="16"/>
                <w:highlight w:val="yellow"/>
              </w:rPr>
              <w:t xml:space="preserve">$ </w:t>
            </w:r>
            <w:r>
              <w:rPr>
                <w:rFonts w:ascii="Arial Nova Cond Light" w:hAnsi="Arial Nova Cond Light" w:cs="Calibri"/>
                <w:color w:val="000000"/>
                <w:sz w:val="16"/>
                <w:szCs w:val="16"/>
                <w:highlight w:val="yellow"/>
              </w:rPr>
              <w:t>79.656.359.885</w:t>
            </w:r>
          </w:p>
        </w:tc>
      </w:tr>
    </w:tbl>
    <w:p w14:paraId="6F0DD9B7" w14:textId="77777777" w:rsidR="004644BD" w:rsidRPr="002373B0" w:rsidRDefault="004644BD" w:rsidP="004644BD">
      <w:pPr>
        <w:jc w:val="center"/>
        <w:rPr>
          <w:rFonts w:ascii="Arial Nova Cond Light" w:hAnsi="Arial Nova Cond Light"/>
          <w:i/>
          <w:iCs/>
          <w:sz w:val="14"/>
          <w:szCs w:val="14"/>
        </w:rPr>
      </w:pPr>
    </w:p>
    <w:p w14:paraId="5BB55BE1" w14:textId="43F62A10" w:rsidR="006E0E5C" w:rsidRDefault="006E0E5C" w:rsidP="004644BD">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4644BD" w:rsidRPr="002373B0">
        <w:rPr>
          <w:rFonts w:ascii="Arial Nova Cond Light" w:hAnsi="Arial Nova Cond Light"/>
          <w:i/>
          <w:iCs/>
          <w:sz w:val="14"/>
          <w:szCs w:val="14"/>
        </w:rPr>
        <w:t xml:space="preserve"> DGA</w:t>
      </w:r>
    </w:p>
    <w:p w14:paraId="55B876A3" w14:textId="20AC285A" w:rsidR="00AF227C" w:rsidRDefault="00AF227C" w:rsidP="004644BD">
      <w:pPr>
        <w:jc w:val="center"/>
        <w:rPr>
          <w:rFonts w:ascii="Arial Nova Cond Light" w:hAnsi="Arial Nova Cond Light"/>
          <w:i/>
          <w:iCs/>
          <w:sz w:val="14"/>
          <w:szCs w:val="14"/>
        </w:rPr>
      </w:pPr>
    </w:p>
    <w:p w14:paraId="79C0F231" w14:textId="0258F8B2" w:rsidR="006E0E5C" w:rsidRPr="00A671D7" w:rsidRDefault="006E0E5C" w:rsidP="00394F7C">
      <w:pPr>
        <w:jc w:val="cente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Plan de Acciòn / Bogdata</w:t>
      </w:r>
    </w:p>
    <w:p w14:paraId="2A49852E" w14:textId="6564CCB4" w:rsidR="00D31931" w:rsidRDefault="00D31931" w:rsidP="00D31931">
      <w:pPr>
        <w:rPr>
          <w:rFonts w:ascii="Arial Nova Cond Light" w:hAnsi="Arial Nova Cond Light"/>
          <w:i/>
          <w:iCs/>
          <w:sz w:val="20"/>
        </w:rPr>
      </w:pPr>
    </w:p>
    <w:tbl>
      <w:tblPr>
        <w:tblW w:w="6230" w:type="pct"/>
        <w:tblInd w:w="-436" w:type="dxa"/>
        <w:tblCellMar>
          <w:top w:w="15" w:type="dxa"/>
          <w:left w:w="70" w:type="dxa"/>
          <w:right w:w="70" w:type="dxa"/>
        </w:tblCellMar>
        <w:tblLook w:val="04A0" w:firstRow="1" w:lastRow="0" w:firstColumn="1" w:lastColumn="0" w:noHBand="0" w:noVBand="1"/>
      </w:tblPr>
      <w:tblGrid>
        <w:gridCol w:w="1111"/>
        <w:gridCol w:w="1083"/>
        <w:gridCol w:w="1267"/>
        <w:gridCol w:w="1226"/>
        <w:gridCol w:w="1515"/>
        <w:gridCol w:w="1320"/>
        <w:gridCol w:w="1256"/>
        <w:gridCol w:w="1467"/>
        <w:gridCol w:w="742"/>
      </w:tblGrid>
      <w:tr w:rsidR="00394F7C" w:rsidRPr="00394F7C" w14:paraId="2695639C" w14:textId="77777777" w:rsidTr="0049131F">
        <w:trPr>
          <w:gridAfter w:val="1"/>
          <w:wAfter w:w="339" w:type="pct"/>
          <w:trHeight w:val="405"/>
          <w:tblHeader/>
        </w:trPr>
        <w:tc>
          <w:tcPr>
            <w:tcW w:w="507" w:type="pct"/>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1BEBA81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Meta de inversión</w:t>
            </w:r>
          </w:p>
        </w:tc>
        <w:tc>
          <w:tcPr>
            <w:tcW w:w="494" w:type="pct"/>
            <w:tcBorders>
              <w:top w:val="single" w:sz="8" w:space="0" w:color="808080"/>
              <w:left w:val="nil"/>
              <w:bottom w:val="single" w:sz="8" w:space="0" w:color="808080"/>
              <w:right w:val="single" w:sz="8" w:space="0" w:color="808080"/>
            </w:tcBorders>
            <w:shd w:val="clear" w:color="000000" w:fill="538135"/>
            <w:vAlign w:val="center"/>
            <w:hideMark/>
          </w:tcPr>
          <w:p w14:paraId="3A9B5E2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ACTIVIDAD (plan de acción)</w:t>
            </w:r>
          </w:p>
        </w:tc>
        <w:tc>
          <w:tcPr>
            <w:tcW w:w="578" w:type="pct"/>
            <w:tcBorders>
              <w:top w:val="single" w:sz="8" w:space="0" w:color="808080"/>
              <w:left w:val="nil"/>
              <w:bottom w:val="single" w:sz="8" w:space="0" w:color="808080"/>
              <w:right w:val="single" w:sz="8" w:space="0" w:color="808080"/>
            </w:tcBorders>
            <w:shd w:val="clear" w:color="000000" w:fill="538135"/>
            <w:vAlign w:val="center"/>
            <w:hideMark/>
          </w:tcPr>
          <w:p w14:paraId="7576FC8A"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2020</w:t>
            </w:r>
          </w:p>
        </w:tc>
        <w:tc>
          <w:tcPr>
            <w:tcW w:w="547" w:type="pct"/>
            <w:tcBorders>
              <w:top w:val="single" w:sz="8" w:space="0" w:color="808080"/>
              <w:left w:val="nil"/>
              <w:bottom w:val="single" w:sz="8" w:space="0" w:color="808080"/>
              <w:right w:val="single" w:sz="8" w:space="0" w:color="808080"/>
            </w:tcBorders>
            <w:shd w:val="clear" w:color="000000" w:fill="538135"/>
            <w:vAlign w:val="center"/>
            <w:hideMark/>
          </w:tcPr>
          <w:p w14:paraId="70C3313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2021</w:t>
            </w:r>
          </w:p>
        </w:tc>
        <w:tc>
          <w:tcPr>
            <w:tcW w:w="691" w:type="pct"/>
            <w:tcBorders>
              <w:top w:val="single" w:sz="8" w:space="0" w:color="808080"/>
              <w:left w:val="nil"/>
              <w:bottom w:val="single" w:sz="8" w:space="0" w:color="808080"/>
              <w:right w:val="single" w:sz="8" w:space="0" w:color="808080"/>
            </w:tcBorders>
            <w:shd w:val="clear" w:color="000000" w:fill="538135"/>
            <w:vAlign w:val="center"/>
            <w:hideMark/>
          </w:tcPr>
          <w:p w14:paraId="0B4316C5"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2022</w:t>
            </w:r>
          </w:p>
        </w:tc>
        <w:tc>
          <w:tcPr>
            <w:tcW w:w="602" w:type="pct"/>
            <w:tcBorders>
              <w:top w:val="single" w:sz="8" w:space="0" w:color="808080"/>
              <w:left w:val="nil"/>
              <w:bottom w:val="single" w:sz="8" w:space="0" w:color="808080"/>
              <w:right w:val="single" w:sz="8" w:space="0" w:color="808080"/>
            </w:tcBorders>
            <w:shd w:val="clear" w:color="000000" w:fill="538135"/>
            <w:vAlign w:val="center"/>
            <w:hideMark/>
          </w:tcPr>
          <w:p w14:paraId="27CD41AF"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2023</w:t>
            </w:r>
          </w:p>
        </w:tc>
        <w:tc>
          <w:tcPr>
            <w:tcW w:w="573" w:type="pct"/>
            <w:tcBorders>
              <w:top w:val="single" w:sz="8" w:space="0" w:color="808080"/>
              <w:left w:val="nil"/>
              <w:bottom w:val="single" w:sz="8" w:space="0" w:color="808080"/>
              <w:right w:val="single" w:sz="8" w:space="0" w:color="808080"/>
            </w:tcBorders>
            <w:shd w:val="clear" w:color="000000" w:fill="538135"/>
            <w:vAlign w:val="center"/>
            <w:hideMark/>
          </w:tcPr>
          <w:p w14:paraId="085DA04F"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2024</w:t>
            </w:r>
          </w:p>
        </w:tc>
        <w:tc>
          <w:tcPr>
            <w:tcW w:w="669" w:type="pct"/>
            <w:tcBorders>
              <w:top w:val="single" w:sz="8" w:space="0" w:color="808080"/>
              <w:left w:val="nil"/>
              <w:bottom w:val="single" w:sz="8" w:space="0" w:color="808080"/>
              <w:right w:val="single" w:sz="8" w:space="0" w:color="808080"/>
            </w:tcBorders>
            <w:shd w:val="clear" w:color="000000" w:fill="538135"/>
            <w:vAlign w:val="center"/>
            <w:hideMark/>
          </w:tcPr>
          <w:p w14:paraId="0ADB9FFD" w14:textId="77777777" w:rsidR="00394F7C" w:rsidRPr="00394F7C" w:rsidRDefault="00394F7C" w:rsidP="00394F7C">
            <w:pPr>
              <w:jc w:val="center"/>
              <w:rPr>
                <w:rFonts w:ascii="Arial Nova Cond Light" w:hAnsi="Arial Nova Cond Light" w:cs="Calibri"/>
                <w:b/>
                <w:bCs/>
                <w:color w:val="FFFFFF"/>
                <w:sz w:val="18"/>
                <w:szCs w:val="18"/>
                <w:lang w:eastAsia="es-CO"/>
              </w:rPr>
            </w:pPr>
            <w:r w:rsidRPr="00394F7C">
              <w:rPr>
                <w:rFonts w:ascii="Arial Nova Cond Light" w:hAnsi="Arial Nova Cond Light" w:cs="Calibri"/>
                <w:b/>
                <w:bCs/>
                <w:color w:val="FFFFFF"/>
                <w:sz w:val="18"/>
                <w:szCs w:val="18"/>
                <w:lang w:eastAsia="es-CO"/>
              </w:rPr>
              <w:t>TOTAL</w:t>
            </w:r>
          </w:p>
        </w:tc>
      </w:tr>
      <w:tr w:rsidR="00F759C1" w:rsidRPr="00394F7C" w14:paraId="42FA1411" w14:textId="77777777" w:rsidTr="0049131F">
        <w:trPr>
          <w:gridAfter w:val="1"/>
          <w:wAfter w:w="339" w:type="pct"/>
          <w:trHeight w:val="795"/>
        </w:trPr>
        <w:tc>
          <w:tcPr>
            <w:tcW w:w="507"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4C1B2213" w14:textId="371FEF86" w:rsidR="00F759C1" w:rsidRPr="00394F7C" w:rsidRDefault="00F759C1" w:rsidP="00F759C1">
            <w:pPr>
              <w:jc w:val="center"/>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 xml:space="preserve">Administrar y manejar o gestionar </w:t>
            </w:r>
            <w:r w:rsidRPr="00494E2E">
              <w:rPr>
                <w:rFonts w:ascii="Arial Nova Cond Light" w:hAnsi="Arial Nova Cond Light" w:cs="Calibri"/>
                <w:color w:val="000000"/>
                <w:sz w:val="15"/>
                <w:szCs w:val="15"/>
                <w:highlight w:val="yellow"/>
                <w:lang w:eastAsia="es-CO"/>
              </w:rPr>
              <w:t>21</w:t>
            </w:r>
            <w:r w:rsidRPr="00394F7C">
              <w:rPr>
                <w:rFonts w:ascii="Arial Nova Cond Light" w:hAnsi="Arial Nova Cond Light" w:cs="Calibri"/>
                <w:color w:val="000000"/>
                <w:sz w:val="15"/>
                <w:szCs w:val="15"/>
                <w:lang w:eastAsia="es-CO"/>
              </w:rPr>
              <w:t xml:space="preserve"> áreas protegidas y de interés ambiental priorizadas</w:t>
            </w:r>
          </w:p>
        </w:tc>
        <w:tc>
          <w:tcPr>
            <w:tcW w:w="494" w:type="pct"/>
            <w:tcBorders>
              <w:top w:val="nil"/>
              <w:left w:val="nil"/>
              <w:bottom w:val="single" w:sz="8" w:space="0" w:color="808080"/>
              <w:right w:val="single" w:sz="8" w:space="0" w:color="808080"/>
            </w:tcBorders>
            <w:shd w:val="clear" w:color="auto" w:fill="auto"/>
            <w:vAlign w:val="center"/>
            <w:hideMark/>
          </w:tcPr>
          <w:p w14:paraId="47F71AE7"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578" w:type="pct"/>
            <w:tcBorders>
              <w:top w:val="nil"/>
              <w:left w:val="nil"/>
              <w:bottom w:val="single" w:sz="8" w:space="0" w:color="808080"/>
              <w:right w:val="single" w:sz="8" w:space="0" w:color="808080"/>
            </w:tcBorders>
            <w:shd w:val="clear" w:color="auto" w:fill="auto"/>
            <w:vAlign w:val="center"/>
            <w:hideMark/>
          </w:tcPr>
          <w:p w14:paraId="6DCFEE40" w14:textId="01E6EA0E"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$ 5.284.616.433</w:t>
            </w:r>
          </w:p>
        </w:tc>
        <w:tc>
          <w:tcPr>
            <w:tcW w:w="547" w:type="pct"/>
            <w:tcBorders>
              <w:top w:val="nil"/>
              <w:left w:val="nil"/>
              <w:bottom w:val="single" w:sz="8" w:space="0" w:color="808080"/>
              <w:right w:val="single" w:sz="8" w:space="0" w:color="808080"/>
            </w:tcBorders>
            <w:shd w:val="clear" w:color="000000" w:fill="FFFFFF"/>
            <w:vAlign w:val="center"/>
            <w:hideMark/>
          </w:tcPr>
          <w:p w14:paraId="5CF40163" w14:textId="332A6159"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$ 7.151.439.259</w:t>
            </w:r>
          </w:p>
        </w:tc>
        <w:tc>
          <w:tcPr>
            <w:tcW w:w="691" w:type="pct"/>
            <w:tcBorders>
              <w:top w:val="nil"/>
              <w:left w:val="nil"/>
              <w:bottom w:val="single" w:sz="8" w:space="0" w:color="808080"/>
              <w:right w:val="single" w:sz="8" w:space="0" w:color="808080"/>
            </w:tcBorders>
            <w:shd w:val="clear" w:color="000000" w:fill="FFFFFF"/>
            <w:vAlign w:val="center"/>
            <w:hideMark/>
          </w:tcPr>
          <w:p w14:paraId="17E621C9" w14:textId="73600223"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$ 8.387.496.746</w:t>
            </w:r>
          </w:p>
        </w:tc>
        <w:tc>
          <w:tcPr>
            <w:tcW w:w="602" w:type="pct"/>
            <w:tcBorders>
              <w:top w:val="nil"/>
              <w:left w:val="nil"/>
              <w:bottom w:val="single" w:sz="8" w:space="0" w:color="808080"/>
              <w:right w:val="single" w:sz="8" w:space="0" w:color="808080"/>
            </w:tcBorders>
            <w:shd w:val="clear" w:color="000000" w:fill="FFFFFF"/>
            <w:vAlign w:val="center"/>
            <w:hideMark/>
          </w:tcPr>
          <w:p w14:paraId="2B994ED7" w14:textId="3B5DE279" w:rsidR="007D13E5" w:rsidRPr="007D13E5" w:rsidRDefault="007D13E5" w:rsidP="007D13E5">
            <w:pPr>
              <w:jc w:val="center"/>
              <w:rPr>
                <w:rFonts w:eastAsia="Arial" w:cs="Arial"/>
                <w:szCs w:val="24"/>
                <w:lang w:eastAsia="es-CO"/>
              </w:rPr>
            </w:pPr>
            <w:r>
              <w:rPr>
                <w:highlight w:val="yellow"/>
              </w:rPr>
              <w:fldChar w:fldCharType="begin"/>
            </w:r>
            <w:r>
              <w:rPr>
                <w:highlight w:val="yellow"/>
              </w:rPr>
              <w:instrText xml:space="preserve"> LINK Excel.Sheet.12 "C:\\Users\\roble\\Downloads\\1. Mesa de trabajo mayo 7814.xlsx" "Hoja1!F6C14" \a \f 4 \h  \* MERGEFORMAT </w:instrText>
            </w:r>
            <w:r>
              <w:rPr>
                <w:highlight w:val="yellow"/>
              </w:rPr>
              <w:fldChar w:fldCharType="separate"/>
            </w:r>
            <w:r w:rsidRPr="007D13E5">
              <w:rPr>
                <w:rFonts w:ascii="Arial Nova Cond Light" w:hAnsi="Arial Nova Cond Light" w:cs="Calibri"/>
                <w:color w:val="000000"/>
                <w:sz w:val="18"/>
                <w:szCs w:val="18"/>
                <w:highlight w:val="yellow"/>
              </w:rPr>
              <w:t xml:space="preserve">$ </w:t>
            </w:r>
            <w:r w:rsidRPr="00EB1A1E">
              <w:rPr>
                <w:rFonts w:ascii="Arial Nova Cond Light" w:hAnsi="Arial Nova Cond Light" w:cs="Calibri"/>
                <w:color w:val="000000"/>
                <w:sz w:val="18"/>
                <w:szCs w:val="18"/>
                <w:highlight w:val="yellow"/>
              </w:rPr>
              <w:t>11.9</w:t>
            </w:r>
            <w:r w:rsidR="00EB1A1E" w:rsidRPr="00EB1A1E">
              <w:rPr>
                <w:rFonts w:ascii="Arial Nova Cond Light" w:hAnsi="Arial Nova Cond Light" w:cs="Calibri"/>
                <w:color w:val="000000"/>
                <w:sz w:val="18"/>
                <w:szCs w:val="18"/>
                <w:highlight w:val="yellow"/>
              </w:rPr>
              <w:t>81.622.514</w:t>
            </w:r>
          </w:p>
          <w:p w14:paraId="72AAE84B" w14:textId="660C40D2" w:rsidR="00F759C1" w:rsidRPr="00F759C1" w:rsidRDefault="007D13E5" w:rsidP="007D13E5">
            <w:pPr>
              <w:jc w:val="center"/>
              <w:rPr>
                <w:rFonts w:ascii="Arial Nova Cond Light" w:hAnsi="Arial Nova Cond Light" w:cs="Calibri"/>
                <w:color w:val="000000"/>
                <w:sz w:val="18"/>
                <w:szCs w:val="18"/>
                <w:highlight w:val="yellow"/>
                <w:lang w:eastAsia="es-CO"/>
              </w:rPr>
            </w:pPr>
            <w:r>
              <w:rPr>
                <w:rFonts w:ascii="Arial Nova Cond Light" w:hAnsi="Arial Nova Cond Light" w:cs="Calibri"/>
                <w:color w:val="000000"/>
                <w:sz w:val="18"/>
                <w:szCs w:val="18"/>
                <w:highlight w:val="yellow"/>
              </w:rPr>
              <w:fldChar w:fldCharType="end"/>
            </w:r>
          </w:p>
        </w:tc>
        <w:tc>
          <w:tcPr>
            <w:tcW w:w="573" w:type="pct"/>
            <w:tcBorders>
              <w:top w:val="nil"/>
              <w:left w:val="nil"/>
              <w:bottom w:val="single" w:sz="8" w:space="0" w:color="808080"/>
              <w:right w:val="single" w:sz="8" w:space="0" w:color="808080"/>
            </w:tcBorders>
            <w:shd w:val="clear" w:color="000000" w:fill="FFFFFF"/>
            <w:vAlign w:val="center"/>
            <w:hideMark/>
          </w:tcPr>
          <w:p w14:paraId="219E8201" w14:textId="7DF646F3" w:rsidR="00F759C1" w:rsidRPr="00394F7C" w:rsidRDefault="00F759C1" w:rsidP="00F759C1">
            <w:pP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$19.558.222.000</w:t>
            </w:r>
          </w:p>
        </w:tc>
        <w:tc>
          <w:tcPr>
            <w:tcW w:w="669" w:type="pct"/>
            <w:tcBorders>
              <w:top w:val="nil"/>
              <w:left w:val="nil"/>
              <w:bottom w:val="single" w:sz="8" w:space="0" w:color="808080"/>
              <w:right w:val="single" w:sz="8" w:space="0" w:color="808080"/>
            </w:tcBorders>
            <w:shd w:val="clear" w:color="000000" w:fill="FFFFFF"/>
            <w:vAlign w:val="center"/>
            <w:hideMark/>
          </w:tcPr>
          <w:p w14:paraId="58EE2479" w14:textId="6F1A470C" w:rsidR="00F759C1" w:rsidRPr="00F759C1" w:rsidRDefault="00F759C1" w:rsidP="00F759C1">
            <w:pPr>
              <w:jc w:val="center"/>
              <w:rPr>
                <w:rFonts w:ascii="Arial Nova Cond Light" w:hAnsi="Arial Nova Cond Light" w:cs="Calibri"/>
                <w:color w:val="000000"/>
                <w:sz w:val="18"/>
                <w:szCs w:val="18"/>
                <w:highlight w:val="yellow"/>
                <w:lang w:eastAsia="es-CO"/>
              </w:rPr>
            </w:pPr>
            <w:r w:rsidRPr="00F759C1">
              <w:rPr>
                <w:rFonts w:ascii="Arial Nova Cond Light" w:hAnsi="Arial Nova Cond Light" w:cs="Calibri"/>
                <w:color w:val="000000"/>
                <w:sz w:val="18"/>
                <w:szCs w:val="18"/>
                <w:highlight w:val="yellow"/>
              </w:rPr>
              <w:t>$</w:t>
            </w:r>
            <w:r w:rsidR="00EB1A1E">
              <w:rPr>
                <w:rFonts w:ascii="Arial Nova Cond Light" w:hAnsi="Arial Nova Cond Light" w:cs="Calibri"/>
                <w:color w:val="000000"/>
                <w:sz w:val="18"/>
                <w:szCs w:val="18"/>
                <w:highlight w:val="yellow"/>
              </w:rPr>
              <w:t>52.363.396.952</w:t>
            </w:r>
          </w:p>
        </w:tc>
      </w:tr>
      <w:tr w:rsidR="00F759C1" w:rsidRPr="00394F7C" w14:paraId="4A4DB262" w14:textId="77777777" w:rsidTr="0049131F">
        <w:trPr>
          <w:gridAfter w:val="1"/>
          <w:wAfter w:w="339" w:type="pct"/>
          <w:trHeight w:val="795"/>
        </w:trPr>
        <w:tc>
          <w:tcPr>
            <w:tcW w:w="507" w:type="pct"/>
            <w:vMerge/>
            <w:tcBorders>
              <w:top w:val="nil"/>
              <w:left w:val="single" w:sz="8" w:space="0" w:color="808080"/>
              <w:bottom w:val="single" w:sz="8" w:space="0" w:color="808080"/>
              <w:right w:val="single" w:sz="8" w:space="0" w:color="808080"/>
            </w:tcBorders>
            <w:vAlign w:val="center"/>
            <w:hideMark/>
          </w:tcPr>
          <w:p w14:paraId="0EE0AF6A"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5CB623D0"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Desarrollar las actividades de mejoramiento y sostenibilidad de las áreas administradas con el fin de garantizar condiciones adecuadas para el acceso y disfrute de la ciudadanía.</w:t>
            </w:r>
          </w:p>
        </w:tc>
        <w:tc>
          <w:tcPr>
            <w:tcW w:w="578" w:type="pct"/>
            <w:tcBorders>
              <w:top w:val="nil"/>
              <w:left w:val="nil"/>
              <w:bottom w:val="single" w:sz="8" w:space="0" w:color="808080"/>
              <w:right w:val="single" w:sz="8" w:space="0" w:color="808080"/>
            </w:tcBorders>
            <w:shd w:val="clear" w:color="auto" w:fill="auto"/>
            <w:vAlign w:val="center"/>
            <w:hideMark/>
          </w:tcPr>
          <w:p w14:paraId="5288C624" w14:textId="48B707C3"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$ 150.000.000</w:t>
            </w:r>
          </w:p>
        </w:tc>
        <w:tc>
          <w:tcPr>
            <w:tcW w:w="547" w:type="pct"/>
            <w:tcBorders>
              <w:top w:val="nil"/>
              <w:left w:val="nil"/>
              <w:bottom w:val="single" w:sz="8" w:space="0" w:color="808080"/>
              <w:right w:val="single" w:sz="8" w:space="0" w:color="808080"/>
            </w:tcBorders>
            <w:shd w:val="clear" w:color="auto" w:fill="auto"/>
            <w:vAlign w:val="center"/>
            <w:hideMark/>
          </w:tcPr>
          <w:p w14:paraId="64263C47" w14:textId="2BB56E75"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$ 6.309.738.765</w:t>
            </w:r>
          </w:p>
        </w:tc>
        <w:tc>
          <w:tcPr>
            <w:tcW w:w="691" w:type="pct"/>
            <w:tcBorders>
              <w:top w:val="nil"/>
              <w:left w:val="nil"/>
              <w:bottom w:val="single" w:sz="8" w:space="0" w:color="808080"/>
              <w:right w:val="single" w:sz="8" w:space="0" w:color="808080"/>
            </w:tcBorders>
            <w:shd w:val="clear" w:color="auto" w:fill="auto"/>
            <w:vAlign w:val="center"/>
            <w:hideMark/>
          </w:tcPr>
          <w:p w14:paraId="29E34A88" w14:textId="068B86F4"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$ 4.833.703.211</w:t>
            </w:r>
          </w:p>
        </w:tc>
        <w:tc>
          <w:tcPr>
            <w:tcW w:w="602" w:type="pct"/>
            <w:tcBorders>
              <w:top w:val="nil"/>
              <w:left w:val="nil"/>
              <w:bottom w:val="single" w:sz="8" w:space="0" w:color="808080"/>
              <w:right w:val="single" w:sz="8" w:space="0" w:color="808080"/>
            </w:tcBorders>
            <w:shd w:val="clear" w:color="000000" w:fill="FFFFFF"/>
            <w:vAlign w:val="center"/>
            <w:hideMark/>
          </w:tcPr>
          <w:p w14:paraId="0FAF1BFA" w14:textId="696FB2C1"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$ 7.770.715.000</w:t>
            </w:r>
          </w:p>
        </w:tc>
        <w:tc>
          <w:tcPr>
            <w:tcW w:w="573" w:type="pct"/>
            <w:tcBorders>
              <w:top w:val="nil"/>
              <w:left w:val="nil"/>
              <w:bottom w:val="single" w:sz="8" w:space="0" w:color="808080"/>
              <w:right w:val="single" w:sz="8" w:space="0" w:color="808080"/>
            </w:tcBorders>
            <w:shd w:val="clear" w:color="auto" w:fill="auto"/>
            <w:vAlign w:val="center"/>
            <w:hideMark/>
          </w:tcPr>
          <w:p w14:paraId="4BD0EDC2" w14:textId="3A28D045"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$ 2.025.000.000</w:t>
            </w:r>
          </w:p>
        </w:tc>
        <w:tc>
          <w:tcPr>
            <w:tcW w:w="669" w:type="pct"/>
            <w:tcBorders>
              <w:top w:val="nil"/>
              <w:left w:val="nil"/>
              <w:bottom w:val="single" w:sz="8" w:space="0" w:color="808080"/>
              <w:right w:val="single" w:sz="8" w:space="0" w:color="808080"/>
            </w:tcBorders>
            <w:shd w:val="clear" w:color="000000" w:fill="FFFFFF"/>
            <w:vAlign w:val="center"/>
            <w:hideMark/>
          </w:tcPr>
          <w:p w14:paraId="293DFE33" w14:textId="6570432C"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$ 21.089.156.976</w:t>
            </w:r>
          </w:p>
        </w:tc>
      </w:tr>
      <w:tr w:rsidR="00F759C1" w:rsidRPr="00394F7C" w14:paraId="2929547A" w14:textId="77777777" w:rsidTr="0049131F">
        <w:trPr>
          <w:gridAfter w:val="1"/>
          <w:wAfter w:w="339" w:type="pct"/>
          <w:trHeight w:val="405"/>
        </w:trPr>
        <w:tc>
          <w:tcPr>
            <w:tcW w:w="507"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21C13ADC"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 xml:space="preserve">Generar documentos técnicos para la toma de </w:t>
            </w:r>
            <w:r w:rsidRPr="00394F7C">
              <w:rPr>
                <w:rFonts w:ascii="Arial Nova Cond Light" w:hAnsi="Arial Nova Cond Light" w:cs="Calibri"/>
                <w:color w:val="000000"/>
                <w:sz w:val="15"/>
                <w:szCs w:val="15"/>
                <w:lang w:eastAsia="es-CO"/>
              </w:rPr>
              <w:lastRenderedPageBreak/>
              <w:t>decisiones relacionados con el manejo de la EEP</w:t>
            </w:r>
          </w:p>
        </w:tc>
        <w:tc>
          <w:tcPr>
            <w:tcW w:w="494" w:type="pct"/>
            <w:tcBorders>
              <w:top w:val="nil"/>
              <w:left w:val="nil"/>
              <w:bottom w:val="single" w:sz="8" w:space="0" w:color="808080"/>
              <w:right w:val="single" w:sz="8" w:space="0" w:color="808080"/>
            </w:tcBorders>
            <w:shd w:val="clear" w:color="auto" w:fill="auto"/>
            <w:vAlign w:val="center"/>
            <w:hideMark/>
          </w:tcPr>
          <w:p w14:paraId="0CFBDAEC"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lastRenderedPageBreak/>
              <w:t xml:space="preserve">Generar pronunciamientos sobre las afectaciones a los </w:t>
            </w:r>
            <w:r w:rsidRPr="00394F7C">
              <w:rPr>
                <w:rFonts w:ascii="Arial Nova Cond Light" w:hAnsi="Arial Nova Cond Light" w:cs="Calibri"/>
                <w:color w:val="000000"/>
                <w:sz w:val="15"/>
                <w:szCs w:val="15"/>
                <w:lang w:eastAsia="es-CO"/>
              </w:rPr>
              <w:lastRenderedPageBreak/>
              <w:t>elementos de la EEP y otras áreas de interés ambiental</w:t>
            </w:r>
          </w:p>
        </w:tc>
        <w:tc>
          <w:tcPr>
            <w:tcW w:w="578" w:type="pct"/>
            <w:tcBorders>
              <w:top w:val="nil"/>
              <w:left w:val="nil"/>
              <w:bottom w:val="single" w:sz="8" w:space="0" w:color="808080"/>
              <w:right w:val="single" w:sz="8" w:space="0" w:color="808080"/>
            </w:tcBorders>
            <w:shd w:val="clear" w:color="000000" w:fill="FFFFFF"/>
            <w:vAlign w:val="center"/>
            <w:hideMark/>
          </w:tcPr>
          <w:p w14:paraId="350A50C6" w14:textId="0A53B1E0"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lastRenderedPageBreak/>
              <w:t>$ 195.746.334</w:t>
            </w:r>
          </w:p>
        </w:tc>
        <w:tc>
          <w:tcPr>
            <w:tcW w:w="547" w:type="pct"/>
            <w:tcBorders>
              <w:top w:val="nil"/>
              <w:left w:val="nil"/>
              <w:bottom w:val="single" w:sz="8" w:space="0" w:color="808080"/>
              <w:right w:val="single" w:sz="8" w:space="0" w:color="808080"/>
            </w:tcBorders>
            <w:shd w:val="clear" w:color="000000" w:fill="FFFFFF"/>
            <w:vAlign w:val="center"/>
            <w:hideMark/>
          </w:tcPr>
          <w:p w14:paraId="67C988E1" w14:textId="4CFB8F6D"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$ 316.310.233</w:t>
            </w:r>
          </w:p>
        </w:tc>
        <w:tc>
          <w:tcPr>
            <w:tcW w:w="691" w:type="pct"/>
            <w:tcBorders>
              <w:top w:val="nil"/>
              <w:left w:val="nil"/>
              <w:bottom w:val="single" w:sz="8" w:space="0" w:color="808080"/>
              <w:right w:val="single" w:sz="8" w:space="0" w:color="808080"/>
            </w:tcBorders>
            <w:shd w:val="clear" w:color="000000" w:fill="FFFFFF"/>
            <w:vAlign w:val="center"/>
            <w:hideMark/>
          </w:tcPr>
          <w:p w14:paraId="39950E7C" w14:textId="5E322325"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$ 361.341.678</w:t>
            </w:r>
          </w:p>
        </w:tc>
        <w:tc>
          <w:tcPr>
            <w:tcW w:w="602" w:type="pct"/>
            <w:tcBorders>
              <w:top w:val="nil"/>
              <w:left w:val="nil"/>
              <w:bottom w:val="single" w:sz="8" w:space="0" w:color="808080"/>
              <w:right w:val="single" w:sz="8" w:space="0" w:color="808080"/>
            </w:tcBorders>
            <w:shd w:val="clear" w:color="000000" w:fill="FFFFFF"/>
            <w:vAlign w:val="center"/>
            <w:hideMark/>
          </w:tcPr>
          <w:p w14:paraId="2659705C" w14:textId="5D07E14E"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$ 3</w:t>
            </w:r>
            <w:r w:rsidR="00EB1A1E" w:rsidRPr="00EB1A1E">
              <w:rPr>
                <w:rFonts w:ascii="Arial Nova Cond Light" w:hAnsi="Arial Nova Cond Light" w:cs="Calibri"/>
                <w:color w:val="000000"/>
                <w:sz w:val="18"/>
                <w:szCs w:val="18"/>
              </w:rPr>
              <w:t>76.150.000</w:t>
            </w:r>
          </w:p>
        </w:tc>
        <w:tc>
          <w:tcPr>
            <w:tcW w:w="573" w:type="pct"/>
            <w:tcBorders>
              <w:top w:val="nil"/>
              <w:left w:val="nil"/>
              <w:bottom w:val="single" w:sz="8" w:space="0" w:color="808080"/>
              <w:right w:val="single" w:sz="8" w:space="0" w:color="808080"/>
            </w:tcBorders>
            <w:shd w:val="clear" w:color="000000" w:fill="FFFFFF"/>
            <w:vAlign w:val="center"/>
            <w:hideMark/>
          </w:tcPr>
          <w:p w14:paraId="50382D92" w14:textId="2DAC4355"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$ 208.333.334</w:t>
            </w:r>
          </w:p>
        </w:tc>
        <w:tc>
          <w:tcPr>
            <w:tcW w:w="669" w:type="pct"/>
            <w:tcBorders>
              <w:top w:val="nil"/>
              <w:left w:val="nil"/>
              <w:bottom w:val="single" w:sz="8" w:space="0" w:color="808080"/>
              <w:right w:val="single" w:sz="8" w:space="0" w:color="808080"/>
            </w:tcBorders>
            <w:shd w:val="clear" w:color="000000" w:fill="FFFFFF"/>
            <w:vAlign w:val="center"/>
            <w:hideMark/>
          </w:tcPr>
          <w:p w14:paraId="16392411" w14:textId="0D43A7F5"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$ 1.4</w:t>
            </w:r>
            <w:r w:rsidR="00EB1A1E" w:rsidRPr="00EB1A1E">
              <w:rPr>
                <w:rFonts w:ascii="Arial Nova Cond Light" w:hAnsi="Arial Nova Cond Light" w:cs="Calibri"/>
                <w:color w:val="000000"/>
                <w:sz w:val="18"/>
                <w:szCs w:val="18"/>
              </w:rPr>
              <w:t>57.881.579</w:t>
            </w:r>
          </w:p>
        </w:tc>
      </w:tr>
      <w:tr w:rsidR="00F759C1" w:rsidRPr="00394F7C" w14:paraId="5FD61E72" w14:textId="77777777" w:rsidTr="0049131F">
        <w:trPr>
          <w:gridAfter w:val="1"/>
          <w:wAfter w:w="339" w:type="pct"/>
          <w:trHeight w:val="600"/>
        </w:trPr>
        <w:tc>
          <w:tcPr>
            <w:tcW w:w="507" w:type="pct"/>
            <w:vMerge/>
            <w:tcBorders>
              <w:top w:val="nil"/>
              <w:left w:val="single" w:sz="8" w:space="0" w:color="808080"/>
              <w:bottom w:val="single" w:sz="8" w:space="0" w:color="808080"/>
              <w:right w:val="single" w:sz="8" w:space="0" w:color="808080"/>
            </w:tcBorders>
            <w:vAlign w:val="center"/>
            <w:hideMark/>
          </w:tcPr>
          <w:p w14:paraId="319A9DEB"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13A912CC"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soporte técnico para el alinderamiento de los elementos componentes del sistema hídrico del Distrito Capital</w:t>
            </w:r>
          </w:p>
        </w:tc>
        <w:tc>
          <w:tcPr>
            <w:tcW w:w="578" w:type="pct"/>
            <w:tcBorders>
              <w:top w:val="nil"/>
              <w:left w:val="nil"/>
              <w:bottom w:val="single" w:sz="8" w:space="0" w:color="808080"/>
              <w:right w:val="single" w:sz="8" w:space="0" w:color="808080"/>
            </w:tcBorders>
            <w:shd w:val="clear" w:color="000000" w:fill="FFFFFF"/>
            <w:vAlign w:val="center"/>
            <w:hideMark/>
          </w:tcPr>
          <w:p w14:paraId="5842C817" w14:textId="55C5EE48"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$ 195.746.333</w:t>
            </w:r>
          </w:p>
        </w:tc>
        <w:tc>
          <w:tcPr>
            <w:tcW w:w="547" w:type="pct"/>
            <w:tcBorders>
              <w:top w:val="nil"/>
              <w:left w:val="nil"/>
              <w:bottom w:val="single" w:sz="8" w:space="0" w:color="808080"/>
              <w:right w:val="single" w:sz="8" w:space="0" w:color="808080"/>
            </w:tcBorders>
            <w:shd w:val="clear" w:color="000000" w:fill="FFFFFF"/>
            <w:vAlign w:val="center"/>
            <w:hideMark/>
          </w:tcPr>
          <w:p w14:paraId="15030C19" w14:textId="02860161"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$ 316.310.233</w:t>
            </w:r>
          </w:p>
        </w:tc>
        <w:tc>
          <w:tcPr>
            <w:tcW w:w="691" w:type="pct"/>
            <w:tcBorders>
              <w:top w:val="nil"/>
              <w:left w:val="nil"/>
              <w:bottom w:val="single" w:sz="8" w:space="0" w:color="808080"/>
              <w:right w:val="single" w:sz="8" w:space="0" w:color="808080"/>
            </w:tcBorders>
            <w:shd w:val="clear" w:color="000000" w:fill="FFFFFF"/>
            <w:vAlign w:val="center"/>
            <w:hideMark/>
          </w:tcPr>
          <w:p w14:paraId="30F3EA95" w14:textId="3879CAF5"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$ 361.341.678</w:t>
            </w:r>
          </w:p>
        </w:tc>
        <w:tc>
          <w:tcPr>
            <w:tcW w:w="602" w:type="pct"/>
            <w:tcBorders>
              <w:top w:val="nil"/>
              <w:left w:val="nil"/>
              <w:bottom w:val="single" w:sz="8" w:space="0" w:color="808080"/>
              <w:right w:val="single" w:sz="8" w:space="0" w:color="808080"/>
            </w:tcBorders>
            <w:shd w:val="clear" w:color="000000" w:fill="FFFFFF"/>
            <w:vAlign w:val="center"/>
            <w:hideMark/>
          </w:tcPr>
          <w:p w14:paraId="187B2542" w14:textId="613ED887" w:rsidR="00F759C1" w:rsidRPr="00EB1A1E" w:rsidRDefault="00EB1A1E"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$ 376.150.000</w:t>
            </w:r>
          </w:p>
        </w:tc>
        <w:tc>
          <w:tcPr>
            <w:tcW w:w="573" w:type="pct"/>
            <w:tcBorders>
              <w:top w:val="nil"/>
              <w:left w:val="nil"/>
              <w:bottom w:val="single" w:sz="8" w:space="0" w:color="808080"/>
              <w:right w:val="single" w:sz="8" w:space="0" w:color="808080"/>
            </w:tcBorders>
            <w:shd w:val="clear" w:color="000000" w:fill="FFFFFF"/>
            <w:vAlign w:val="center"/>
            <w:hideMark/>
          </w:tcPr>
          <w:p w14:paraId="47510142" w14:textId="552162FB"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$ 208.333.333</w:t>
            </w:r>
          </w:p>
        </w:tc>
        <w:tc>
          <w:tcPr>
            <w:tcW w:w="669" w:type="pct"/>
            <w:tcBorders>
              <w:top w:val="nil"/>
              <w:left w:val="nil"/>
              <w:bottom w:val="single" w:sz="8" w:space="0" w:color="808080"/>
              <w:right w:val="single" w:sz="8" w:space="0" w:color="808080"/>
            </w:tcBorders>
            <w:shd w:val="clear" w:color="000000" w:fill="FFFFFF"/>
            <w:vAlign w:val="center"/>
            <w:hideMark/>
          </w:tcPr>
          <w:p w14:paraId="09AA283B" w14:textId="010BFF4B" w:rsidR="00F759C1" w:rsidRPr="00EB1A1E" w:rsidRDefault="00EB1A1E"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$ 1.457.881.579</w:t>
            </w:r>
          </w:p>
        </w:tc>
      </w:tr>
      <w:tr w:rsidR="00F759C1" w:rsidRPr="00394F7C" w14:paraId="0D7CCC88" w14:textId="77777777" w:rsidTr="0049131F">
        <w:trPr>
          <w:gridAfter w:val="1"/>
          <w:wAfter w:w="339" w:type="pct"/>
          <w:trHeight w:val="405"/>
        </w:trPr>
        <w:tc>
          <w:tcPr>
            <w:tcW w:w="507" w:type="pct"/>
            <w:vMerge/>
            <w:tcBorders>
              <w:top w:val="nil"/>
              <w:left w:val="single" w:sz="8" w:space="0" w:color="808080"/>
              <w:bottom w:val="single" w:sz="8" w:space="0" w:color="808080"/>
              <w:right w:val="single" w:sz="8" w:space="0" w:color="808080"/>
            </w:tcBorders>
            <w:vAlign w:val="center"/>
            <w:hideMark/>
          </w:tcPr>
          <w:p w14:paraId="345AF267"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20121DFB"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insumos técnicos para la conservación de los ecosistemas del Distrito Capital.</w:t>
            </w:r>
          </w:p>
        </w:tc>
        <w:tc>
          <w:tcPr>
            <w:tcW w:w="578" w:type="pct"/>
            <w:tcBorders>
              <w:top w:val="nil"/>
              <w:left w:val="nil"/>
              <w:bottom w:val="single" w:sz="8" w:space="0" w:color="808080"/>
              <w:right w:val="single" w:sz="8" w:space="0" w:color="808080"/>
            </w:tcBorders>
            <w:shd w:val="clear" w:color="000000" w:fill="FFFFFF"/>
            <w:vAlign w:val="center"/>
            <w:hideMark/>
          </w:tcPr>
          <w:p w14:paraId="7214E160" w14:textId="69DB6DFF"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$ 195.746.333</w:t>
            </w:r>
          </w:p>
        </w:tc>
        <w:tc>
          <w:tcPr>
            <w:tcW w:w="547" w:type="pct"/>
            <w:tcBorders>
              <w:top w:val="nil"/>
              <w:left w:val="nil"/>
              <w:bottom w:val="single" w:sz="8" w:space="0" w:color="808080"/>
              <w:right w:val="single" w:sz="8" w:space="0" w:color="808080"/>
            </w:tcBorders>
            <w:shd w:val="clear" w:color="000000" w:fill="FFFFFF"/>
            <w:vAlign w:val="center"/>
            <w:hideMark/>
          </w:tcPr>
          <w:p w14:paraId="26170CBF" w14:textId="05D5450F"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$ 316.310.234</w:t>
            </w:r>
          </w:p>
        </w:tc>
        <w:tc>
          <w:tcPr>
            <w:tcW w:w="691" w:type="pct"/>
            <w:tcBorders>
              <w:top w:val="nil"/>
              <w:left w:val="nil"/>
              <w:bottom w:val="single" w:sz="8" w:space="0" w:color="808080"/>
              <w:right w:val="single" w:sz="8" w:space="0" w:color="808080"/>
            </w:tcBorders>
            <w:shd w:val="clear" w:color="000000" w:fill="FFFFFF"/>
            <w:vAlign w:val="center"/>
            <w:hideMark/>
          </w:tcPr>
          <w:p w14:paraId="5D50D261" w14:textId="4F9AD6C7"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$ 361.341.678</w:t>
            </w:r>
          </w:p>
        </w:tc>
        <w:tc>
          <w:tcPr>
            <w:tcW w:w="602" w:type="pct"/>
            <w:tcBorders>
              <w:top w:val="nil"/>
              <w:left w:val="nil"/>
              <w:bottom w:val="single" w:sz="8" w:space="0" w:color="808080"/>
              <w:right w:val="single" w:sz="8" w:space="0" w:color="808080"/>
            </w:tcBorders>
            <w:shd w:val="clear" w:color="000000" w:fill="FFFFFF"/>
            <w:vAlign w:val="center"/>
            <w:hideMark/>
          </w:tcPr>
          <w:p w14:paraId="00A3A8A9" w14:textId="4AD47F6A" w:rsidR="00F759C1" w:rsidRPr="00EB1A1E" w:rsidRDefault="00EB1A1E"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$ 376.150.000</w:t>
            </w:r>
          </w:p>
        </w:tc>
        <w:tc>
          <w:tcPr>
            <w:tcW w:w="573" w:type="pct"/>
            <w:tcBorders>
              <w:top w:val="nil"/>
              <w:left w:val="nil"/>
              <w:bottom w:val="single" w:sz="8" w:space="0" w:color="808080"/>
              <w:right w:val="single" w:sz="8" w:space="0" w:color="808080"/>
            </w:tcBorders>
            <w:shd w:val="clear" w:color="000000" w:fill="FFFFFF"/>
            <w:vAlign w:val="center"/>
            <w:hideMark/>
          </w:tcPr>
          <w:p w14:paraId="218A1192" w14:textId="1623D344"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$ 208.333.333</w:t>
            </w:r>
          </w:p>
        </w:tc>
        <w:tc>
          <w:tcPr>
            <w:tcW w:w="669" w:type="pct"/>
            <w:tcBorders>
              <w:top w:val="nil"/>
              <w:left w:val="nil"/>
              <w:bottom w:val="single" w:sz="8" w:space="0" w:color="808080"/>
              <w:right w:val="single" w:sz="8" w:space="0" w:color="808080"/>
            </w:tcBorders>
            <w:shd w:val="clear" w:color="000000" w:fill="FFFFFF"/>
            <w:vAlign w:val="center"/>
            <w:hideMark/>
          </w:tcPr>
          <w:p w14:paraId="48D0CE07" w14:textId="6E1D9DE8" w:rsidR="00F759C1" w:rsidRPr="00EB1A1E" w:rsidRDefault="00EB1A1E"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$ 1.457.881.579</w:t>
            </w:r>
          </w:p>
        </w:tc>
      </w:tr>
      <w:tr w:rsidR="00F759C1" w:rsidRPr="00394F7C" w14:paraId="034B93E2" w14:textId="77777777" w:rsidTr="0049131F">
        <w:trPr>
          <w:gridAfter w:val="1"/>
          <w:wAfter w:w="339" w:type="pct"/>
          <w:trHeight w:val="1080"/>
        </w:trPr>
        <w:tc>
          <w:tcPr>
            <w:tcW w:w="507"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07BF4172" w14:textId="77777777" w:rsidR="00F759C1" w:rsidRPr="00394F7C" w:rsidRDefault="00F759C1" w:rsidP="00F759C1">
            <w:pPr>
              <w:jc w:val="center"/>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494" w:type="pct"/>
            <w:tcBorders>
              <w:top w:val="nil"/>
              <w:left w:val="nil"/>
              <w:bottom w:val="single" w:sz="8" w:space="0" w:color="808080"/>
              <w:right w:val="single" w:sz="8" w:space="0" w:color="808080"/>
            </w:tcBorders>
            <w:shd w:val="clear" w:color="auto" w:fill="auto"/>
            <w:vAlign w:val="center"/>
            <w:hideMark/>
          </w:tcPr>
          <w:p w14:paraId="4F3E6331"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1: Diseño del programa de monitoreo, evaluación y seguimiento, junto al levantamiento de la información de los componentes faltantes.</w:t>
            </w:r>
          </w:p>
        </w:tc>
        <w:tc>
          <w:tcPr>
            <w:tcW w:w="578" w:type="pct"/>
            <w:tcBorders>
              <w:top w:val="nil"/>
              <w:left w:val="nil"/>
              <w:bottom w:val="single" w:sz="8" w:space="0" w:color="808080"/>
              <w:right w:val="single" w:sz="8" w:space="0" w:color="808080"/>
            </w:tcBorders>
            <w:shd w:val="clear" w:color="000000" w:fill="FFFFFF"/>
            <w:vAlign w:val="center"/>
            <w:hideMark/>
          </w:tcPr>
          <w:p w14:paraId="27703228" w14:textId="359F2087"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$ 156.353.000</w:t>
            </w:r>
          </w:p>
        </w:tc>
        <w:tc>
          <w:tcPr>
            <w:tcW w:w="547" w:type="pct"/>
            <w:tcBorders>
              <w:top w:val="nil"/>
              <w:left w:val="nil"/>
              <w:bottom w:val="single" w:sz="8" w:space="0" w:color="808080"/>
              <w:right w:val="single" w:sz="8" w:space="0" w:color="808080"/>
            </w:tcBorders>
            <w:shd w:val="clear" w:color="000000" w:fill="FFFFFF"/>
            <w:vAlign w:val="center"/>
            <w:hideMark/>
          </w:tcPr>
          <w:p w14:paraId="1640FCD4" w14:textId="514E2B19"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$ 486.662.991</w:t>
            </w:r>
          </w:p>
        </w:tc>
        <w:tc>
          <w:tcPr>
            <w:tcW w:w="691" w:type="pct"/>
            <w:tcBorders>
              <w:top w:val="nil"/>
              <w:left w:val="nil"/>
              <w:bottom w:val="single" w:sz="8" w:space="0" w:color="808080"/>
              <w:right w:val="single" w:sz="8" w:space="0" w:color="808080"/>
            </w:tcBorders>
            <w:shd w:val="clear" w:color="000000" w:fill="FFFFFF"/>
            <w:vAlign w:val="center"/>
            <w:hideMark/>
          </w:tcPr>
          <w:p w14:paraId="563011C1" w14:textId="4AC9DF17"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$ 577.834.233</w:t>
            </w:r>
          </w:p>
        </w:tc>
        <w:tc>
          <w:tcPr>
            <w:tcW w:w="602" w:type="pct"/>
            <w:tcBorders>
              <w:top w:val="nil"/>
              <w:left w:val="nil"/>
              <w:bottom w:val="single" w:sz="8" w:space="0" w:color="808080"/>
              <w:right w:val="single" w:sz="8" w:space="0" w:color="808080"/>
            </w:tcBorders>
            <w:shd w:val="clear" w:color="000000" w:fill="FFFFFF"/>
            <w:vAlign w:val="center"/>
            <w:hideMark/>
          </w:tcPr>
          <w:p w14:paraId="0D25F08F" w14:textId="51E17327"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$ 0</w:t>
            </w:r>
          </w:p>
        </w:tc>
        <w:tc>
          <w:tcPr>
            <w:tcW w:w="573" w:type="pct"/>
            <w:tcBorders>
              <w:top w:val="nil"/>
              <w:left w:val="nil"/>
              <w:bottom w:val="single" w:sz="8" w:space="0" w:color="808080"/>
              <w:right w:val="single" w:sz="8" w:space="0" w:color="808080"/>
            </w:tcBorders>
            <w:shd w:val="clear" w:color="000000" w:fill="FFFFFF"/>
            <w:vAlign w:val="center"/>
            <w:hideMark/>
          </w:tcPr>
          <w:p w14:paraId="038A5074" w14:textId="1C579C0A"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669" w:type="pct"/>
            <w:tcBorders>
              <w:top w:val="nil"/>
              <w:left w:val="nil"/>
              <w:bottom w:val="single" w:sz="8" w:space="0" w:color="808080"/>
              <w:right w:val="single" w:sz="8" w:space="0" w:color="808080"/>
            </w:tcBorders>
            <w:shd w:val="clear" w:color="000000" w:fill="FFFFFF"/>
            <w:vAlign w:val="center"/>
            <w:hideMark/>
          </w:tcPr>
          <w:p w14:paraId="6C3D35F3" w14:textId="082554CF"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$ 1.220.850.224</w:t>
            </w:r>
          </w:p>
        </w:tc>
      </w:tr>
      <w:tr w:rsidR="00F759C1" w:rsidRPr="00394F7C" w14:paraId="562241D8" w14:textId="77777777" w:rsidTr="0049131F">
        <w:trPr>
          <w:gridAfter w:val="1"/>
          <w:wAfter w:w="339" w:type="pct"/>
          <w:trHeight w:val="1080"/>
        </w:trPr>
        <w:tc>
          <w:tcPr>
            <w:tcW w:w="507" w:type="pct"/>
            <w:vMerge/>
            <w:tcBorders>
              <w:top w:val="nil"/>
              <w:left w:val="single" w:sz="8" w:space="0" w:color="808080"/>
              <w:bottom w:val="single" w:sz="8" w:space="0" w:color="808080"/>
              <w:right w:val="single" w:sz="8" w:space="0" w:color="808080"/>
            </w:tcBorders>
            <w:vAlign w:val="center"/>
            <w:hideMark/>
          </w:tcPr>
          <w:p w14:paraId="0574E819"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70F8B3E4"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2: Implementación del programa de evaluación, seguimiento y monitoreo.</w:t>
            </w:r>
          </w:p>
        </w:tc>
        <w:tc>
          <w:tcPr>
            <w:tcW w:w="578" w:type="pct"/>
            <w:tcBorders>
              <w:top w:val="nil"/>
              <w:left w:val="nil"/>
              <w:bottom w:val="single" w:sz="8" w:space="0" w:color="808080"/>
              <w:right w:val="single" w:sz="8" w:space="0" w:color="808080"/>
            </w:tcBorders>
            <w:shd w:val="clear" w:color="000000" w:fill="FFFFFF"/>
            <w:vAlign w:val="center"/>
            <w:hideMark/>
          </w:tcPr>
          <w:p w14:paraId="101A1421" w14:textId="5125F185"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$ 0</w:t>
            </w:r>
          </w:p>
        </w:tc>
        <w:tc>
          <w:tcPr>
            <w:tcW w:w="547" w:type="pct"/>
            <w:tcBorders>
              <w:top w:val="nil"/>
              <w:left w:val="nil"/>
              <w:bottom w:val="single" w:sz="8" w:space="0" w:color="808080"/>
              <w:right w:val="single" w:sz="8" w:space="0" w:color="808080"/>
            </w:tcBorders>
            <w:shd w:val="clear" w:color="000000" w:fill="FFFFFF"/>
            <w:vAlign w:val="center"/>
            <w:hideMark/>
          </w:tcPr>
          <w:p w14:paraId="5382E651" w14:textId="0681BA72"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$ 0</w:t>
            </w:r>
          </w:p>
        </w:tc>
        <w:tc>
          <w:tcPr>
            <w:tcW w:w="691" w:type="pct"/>
            <w:tcBorders>
              <w:top w:val="nil"/>
              <w:left w:val="nil"/>
              <w:bottom w:val="single" w:sz="8" w:space="0" w:color="808080"/>
              <w:right w:val="single" w:sz="8" w:space="0" w:color="808080"/>
            </w:tcBorders>
            <w:shd w:val="clear" w:color="000000" w:fill="FFFFFF"/>
            <w:vAlign w:val="center"/>
            <w:hideMark/>
          </w:tcPr>
          <w:p w14:paraId="5FCA9155" w14:textId="7FD5498A"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$ 0</w:t>
            </w:r>
          </w:p>
        </w:tc>
        <w:tc>
          <w:tcPr>
            <w:tcW w:w="602" w:type="pct"/>
            <w:tcBorders>
              <w:top w:val="nil"/>
              <w:left w:val="nil"/>
              <w:bottom w:val="single" w:sz="8" w:space="0" w:color="808080"/>
              <w:right w:val="single" w:sz="8" w:space="0" w:color="808080"/>
            </w:tcBorders>
            <w:shd w:val="clear" w:color="000000" w:fill="FFFFFF"/>
            <w:vAlign w:val="center"/>
            <w:hideMark/>
          </w:tcPr>
          <w:p w14:paraId="793656E5" w14:textId="42F41374"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$ 384.791.000</w:t>
            </w:r>
          </w:p>
        </w:tc>
        <w:tc>
          <w:tcPr>
            <w:tcW w:w="573" w:type="pct"/>
            <w:tcBorders>
              <w:top w:val="nil"/>
              <w:left w:val="nil"/>
              <w:bottom w:val="single" w:sz="8" w:space="0" w:color="808080"/>
              <w:right w:val="single" w:sz="8" w:space="0" w:color="808080"/>
            </w:tcBorders>
            <w:shd w:val="clear" w:color="000000" w:fill="FFFFFF"/>
            <w:vAlign w:val="center"/>
            <w:hideMark/>
          </w:tcPr>
          <w:p w14:paraId="34B09A69" w14:textId="5D650AFB"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$ 205.800.000</w:t>
            </w:r>
          </w:p>
        </w:tc>
        <w:tc>
          <w:tcPr>
            <w:tcW w:w="669" w:type="pct"/>
            <w:tcBorders>
              <w:top w:val="nil"/>
              <w:left w:val="nil"/>
              <w:bottom w:val="single" w:sz="8" w:space="0" w:color="808080"/>
              <w:right w:val="single" w:sz="8" w:space="0" w:color="808080"/>
            </w:tcBorders>
            <w:shd w:val="clear" w:color="000000" w:fill="FFFFFF"/>
            <w:vAlign w:val="center"/>
            <w:hideMark/>
          </w:tcPr>
          <w:p w14:paraId="76207480" w14:textId="4B57DB35"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$ 590.591.000</w:t>
            </w:r>
          </w:p>
        </w:tc>
      </w:tr>
      <w:tr w:rsidR="00F759C1" w:rsidRPr="00394F7C" w14:paraId="6CDEA3CC" w14:textId="77777777" w:rsidTr="0049131F">
        <w:trPr>
          <w:gridAfter w:val="1"/>
          <w:wAfter w:w="339" w:type="pct"/>
          <w:trHeight w:val="795"/>
        </w:trPr>
        <w:tc>
          <w:tcPr>
            <w:tcW w:w="507" w:type="pct"/>
            <w:vMerge/>
            <w:tcBorders>
              <w:top w:val="nil"/>
              <w:left w:val="single" w:sz="8" w:space="0" w:color="808080"/>
              <w:bottom w:val="single" w:sz="8" w:space="0" w:color="808080"/>
              <w:right w:val="single" w:sz="8" w:space="0" w:color="808080"/>
            </w:tcBorders>
            <w:vAlign w:val="center"/>
            <w:hideMark/>
          </w:tcPr>
          <w:p w14:paraId="7B44D24F"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1A450E8C"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3: Fortalecimiento en el conocimiento del estado de la biodiversidad de las áreas de interés ambiental.</w:t>
            </w:r>
          </w:p>
        </w:tc>
        <w:tc>
          <w:tcPr>
            <w:tcW w:w="578" w:type="pct"/>
            <w:tcBorders>
              <w:top w:val="nil"/>
              <w:left w:val="nil"/>
              <w:bottom w:val="single" w:sz="8" w:space="0" w:color="808080"/>
              <w:right w:val="single" w:sz="8" w:space="0" w:color="808080"/>
            </w:tcBorders>
            <w:shd w:val="clear" w:color="000000" w:fill="FFFFFF"/>
            <w:vAlign w:val="center"/>
            <w:hideMark/>
          </w:tcPr>
          <w:p w14:paraId="664BCF6C" w14:textId="5AA24560"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$ 0</w:t>
            </w:r>
          </w:p>
        </w:tc>
        <w:tc>
          <w:tcPr>
            <w:tcW w:w="547" w:type="pct"/>
            <w:tcBorders>
              <w:top w:val="nil"/>
              <w:left w:val="nil"/>
              <w:bottom w:val="single" w:sz="8" w:space="0" w:color="808080"/>
              <w:right w:val="single" w:sz="8" w:space="0" w:color="808080"/>
            </w:tcBorders>
            <w:shd w:val="clear" w:color="000000" w:fill="FFFFFF"/>
            <w:vAlign w:val="center"/>
            <w:hideMark/>
          </w:tcPr>
          <w:p w14:paraId="056155C7" w14:textId="0AA3DA12"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$ 0</w:t>
            </w:r>
          </w:p>
        </w:tc>
        <w:tc>
          <w:tcPr>
            <w:tcW w:w="691" w:type="pct"/>
            <w:tcBorders>
              <w:top w:val="nil"/>
              <w:left w:val="nil"/>
              <w:bottom w:val="single" w:sz="8" w:space="0" w:color="808080"/>
              <w:right w:val="single" w:sz="8" w:space="0" w:color="808080"/>
            </w:tcBorders>
            <w:shd w:val="clear" w:color="000000" w:fill="FFFFFF"/>
            <w:vAlign w:val="center"/>
            <w:hideMark/>
          </w:tcPr>
          <w:p w14:paraId="02246A38" w14:textId="43C44DB5"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$ 0</w:t>
            </w:r>
          </w:p>
        </w:tc>
        <w:tc>
          <w:tcPr>
            <w:tcW w:w="602" w:type="pct"/>
            <w:tcBorders>
              <w:top w:val="nil"/>
              <w:left w:val="nil"/>
              <w:bottom w:val="single" w:sz="8" w:space="0" w:color="808080"/>
              <w:right w:val="single" w:sz="8" w:space="0" w:color="808080"/>
            </w:tcBorders>
            <w:shd w:val="clear" w:color="000000" w:fill="FFFFFF"/>
            <w:vAlign w:val="center"/>
            <w:hideMark/>
          </w:tcPr>
          <w:p w14:paraId="4A0B9F4A" w14:textId="65378AB8"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$ 0</w:t>
            </w:r>
          </w:p>
        </w:tc>
        <w:tc>
          <w:tcPr>
            <w:tcW w:w="573" w:type="pct"/>
            <w:tcBorders>
              <w:top w:val="nil"/>
              <w:left w:val="nil"/>
              <w:bottom w:val="single" w:sz="8" w:space="0" w:color="808080"/>
              <w:right w:val="single" w:sz="8" w:space="0" w:color="808080"/>
            </w:tcBorders>
            <w:shd w:val="clear" w:color="000000" w:fill="FFFFFF"/>
            <w:vAlign w:val="center"/>
            <w:hideMark/>
          </w:tcPr>
          <w:p w14:paraId="3AEAB586" w14:textId="5F3670A8"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$ 18.720.000</w:t>
            </w:r>
          </w:p>
        </w:tc>
        <w:tc>
          <w:tcPr>
            <w:tcW w:w="669" w:type="pct"/>
            <w:tcBorders>
              <w:top w:val="nil"/>
              <w:left w:val="nil"/>
              <w:bottom w:val="single" w:sz="8" w:space="0" w:color="808080"/>
              <w:right w:val="single" w:sz="8" w:space="0" w:color="808080"/>
            </w:tcBorders>
            <w:shd w:val="clear" w:color="000000" w:fill="FFFFFF"/>
            <w:vAlign w:val="center"/>
            <w:hideMark/>
          </w:tcPr>
          <w:p w14:paraId="5942A5C7" w14:textId="249DC511" w:rsidR="00F759C1" w:rsidRPr="00EB1A1E" w:rsidRDefault="00F759C1" w:rsidP="00F759C1">
            <w:pPr>
              <w:jc w:val="cente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$ 18.720.000</w:t>
            </w:r>
          </w:p>
        </w:tc>
      </w:tr>
      <w:tr w:rsidR="00F759C1" w:rsidRPr="00394F7C" w14:paraId="6CD2EAF7" w14:textId="77777777" w:rsidTr="0049131F">
        <w:trPr>
          <w:gridAfter w:val="1"/>
          <w:wAfter w:w="339" w:type="pct"/>
          <w:trHeight w:val="300"/>
        </w:trPr>
        <w:tc>
          <w:tcPr>
            <w:tcW w:w="1001" w:type="pct"/>
            <w:gridSpan w:val="2"/>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43EC784" w14:textId="77777777" w:rsidR="00F759C1" w:rsidRPr="00394F7C" w:rsidRDefault="00F759C1" w:rsidP="00F759C1">
            <w:pPr>
              <w:jc w:val="center"/>
              <w:rPr>
                <w:rFonts w:ascii="Arial Nova Cond Light" w:hAnsi="Arial Nova Cond Light" w:cs="Calibri"/>
                <w:color w:val="000000"/>
                <w:sz w:val="15"/>
                <w:szCs w:val="15"/>
                <w:lang w:eastAsia="es-CO"/>
              </w:rPr>
            </w:pPr>
            <w:proofErr w:type="gramStart"/>
            <w:r w:rsidRPr="00394F7C">
              <w:rPr>
                <w:rFonts w:ascii="Arial Nova Cond Light" w:hAnsi="Arial Nova Cond Light" w:cs="Calibri"/>
                <w:color w:val="000000"/>
                <w:sz w:val="15"/>
                <w:szCs w:val="15"/>
                <w:lang w:eastAsia="es-CO"/>
              </w:rPr>
              <w:t>Total</w:t>
            </w:r>
            <w:proofErr w:type="gramEnd"/>
            <w:r w:rsidRPr="00394F7C">
              <w:rPr>
                <w:rFonts w:ascii="Arial Nova Cond Light" w:hAnsi="Arial Nova Cond Light" w:cs="Calibri"/>
                <w:color w:val="000000"/>
                <w:sz w:val="15"/>
                <w:szCs w:val="15"/>
                <w:lang w:eastAsia="es-CO"/>
              </w:rPr>
              <w:t xml:space="preserve"> proyecto 7814</w:t>
            </w:r>
          </w:p>
        </w:tc>
        <w:tc>
          <w:tcPr>
            <w:tcW w:w="578"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6778D6E9" w14:textId="77777777" w:rsidR="00F759C1" w:rsidRPr="00394F7C" w:rsidRDefault="00F759C1" w:rsidP="00F759C1">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$ 6.178.208.433</w:t>
            </w:r>
          </w:p>
        </w:tc>
        <w:tc>
          <w:tcPr>
            <w:tcW w:w="547"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21D99F2F" w14:textId="68F991AB" w:rsidR="00F759C1" w:rsidRPr="00394F7C" w:rsidRDefault="00F759C1" w:rsidP="00F759C1">
            <w:pPr>
              <w:jc w:val="center"/>
              <w:rPr>
                <w:rFonts w:ascii="Arial Nova Cond Light" w:hAnsi="Arial Nova Cond Light" w:cs="Calibri"/>
                <w:color w:val="000000"/>
                <w:sz w:val="18"/>
                <w:szCs w:val="18"/>
                <w:lang w:eastAsia="es-CO"/>
              </w:rPr>
            </w:pPr>
            <w:r>
              <w:rPr>
                <w:rFonts w:ascii="Arial Nova Cond Light" w:hAnsi="Arial Nova Cond Light"/>
                <w:color w:val="000000"/>
                <w:sz w:val="18"/>
                <w:szCs w:val="18"/>
              </w:rPr>
              <w:t>$</w:t>
            </w:r>
            <w:r w:rsidR="00EB1A1E">
              <w:rPr>
                <w:rFonts w:ascii="Arial Nova Cond Light" w:hAnsi="Arial Nova Cond Light"/>
                <w:color w:val="000000"/>
                <w:sz w:val="18"/>
                <w:szCs w:val="18"/>
              </w:rPr>
              <w:t>14.896.771.715</w:t>
            </w:r>
          </w:p>
        </w:tc>
        <w:tc>
          <w:tcPr>
            <w:tcW w:w="691"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153469F0" w14:textId="14CB2B95" w:rsidR="00F759C1" w:rsidRPr="00EB1A1E" w:rsidRDefault="00F759C1" w:rsidP="00F759C1">
            <w:pPr>
              <w:rPr>
                <w:rFonts w:ascii="Arial Nova Cond Light" w:hAnsi="Arial Nova Cond Light" w:cs="Calibri"/>
                <w:color w:val="000000"/>
                <w:sz w:val="18"/>
                <w:szCs w:val="18"/>
                <w:lang w:eastAsia="es-CO"/>
              </w:rPr>
            </w:pPr>
            <w:r w:rsidRPr="00EB1A1E">
              <w:rPr>
                <w:rFonts w:ascii="Arial Nova Cond Light" w:hAnsi="Arial Nova Cond Light" w:cs="Calibri"/>
                <w:color w:val="000000"/>
                <w:sz w:val="18"/>
                <w:szCs w:val="18"/>
              </w:rPr>
              <w:t>$ 14.883.059.223</w:t>
            </w:r>
          </w:p>
          <w:p w14:paraId="34BC8F30" w14:textId="4DCCDBBF" w:rsidR="00F759C1" w:rsidRPr="00F759C1" w:rsidRDefault="00F759C1" w:rsidP="00F759C1">
            <w:pPr>
              <w:jc w:val="center"/>
              <w:rPr>
                <w:rFonts w:ascii="Arial Nova Cond Light" w:hAnsi="Arial Nova Cond Light" w:cs="Calibri"/>
                <w:color w:val="000000"/>
                <w:sz w:val="18"/>
                <w:szCs w:val="18"/>
                <w:highlight w:val="yellow"/>
                <w:lang w:eastAsia="es-CO"/>
              </w:rPr>
            </w:pPr>
          </w:p>
        </w:tc>
        <w:tc>
          <w:tcPr>
            <w:tcW w:w="602"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08741744" w14:textId="77777777" w:rsidR="007D13E5" w:rsidRPr="007D13E5" w:rsidRDefault="007D13E5" w:rsidP="007D13E5">
            <w:pPr>
              <w:rPr>
                <w:rFonts w:ascii="Arial Nova Cond Light" w:hAnsi="Arial Nova Cond Light" w:cs="Calibri"/>
                <w:color w:val="000000"/>
                <w:sz w:val="18"/>
                <w:szCs w:val="18"/>
                <w:highlight w:val="yellow"/>
              </w:rPr>
            </w:pPr>
            <w:r w:rsidRPr="007D13E5">
              <w:rPr>
                <w:rFonts w:ascii="Arial Nova Cond Light" w:hAnsi="Arial Nova Cond Light" w:cs="Calibri"/>
                <w:color w:val="000000"/>
                <w:sz w:val="18"/>
                <w:szCs w:val="18"/>
                <w:highlight w:val="yellow"/>
              </w:rPr>
              <w:t>$ 21.265.578.514</w:t>
            </w:r>
          </w:p>
          <w:p w14:paraId="40CDF85C" w14:textId="4A70779F" w:rsidR="00F759C1" w:rsidRPr="00F759C1" w:rsidRDefault="00F759C1" w:rsidP="00F759C1">
            <w:pPr>
              <w:jc w:val="center"/>
              <w:rPr>
                <w:rFonts w:ascii="Arial Nova Cond Light" w:hAnsi="Arial Nova Cond Light" w:cs="Calibri"/>
                <w:color w:val="000000"/>
                <w:sz w:val="18"/>
                <w:szCs w:val="18"/>
                <w:highlight w:val="yellow"/>
                <w:lang w:eastAsia="es-CO"/>
              </w:rPr>
            </w:pPr>
          </w:p>
        </w:tc>
        <w:tc>
          <w:tcPr>
            <w:tcW w:w="573"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8BDA5AF" w14:textId="243FC3BB" w:rsidR="00F759C1" w:rsidRPr="00394F7C" w:rsidRDefault="00F759C1" w:rsidP="00F759C1">
            <w:pP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$22.432.742.000</w:t>
            </w:r>
          </w:p>
        </w:tc>
        <w:tc>
          <w:tcPr>
            <w:tcW w:w="669"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5E89F042" w14:textId="68F70B2F" w:rsidR="00F759C1" w:rsidRPr="00F759C1" w:rsidRDefault="00F759C1" w:rsidP="00F759C1">
            <w:pPr>
              <w:jc w:val="center"/>
              <w:rPr>
                <w:rFonts w:ascii="Arial Nova Cond Light" w:hAnsi="Arial Nova Cond Light" w:cs="Calibri"/>
                <w:color w:val="000000"/>
                <w:sz w:val="18"/>
                <w:szCs w:val="18"/>
                <w:highlight w:val="yellow"/>
                <w:lang w:eastAsia="es-CO"/>
              </w:rPr>
            </w:pPr>
            <w:r w:rsidRPr="00F759C1">
              <w:rPr>
                <w:rFonts w:ascii="Arial Nova Cond Light" w:hAnsi="Arial Nova Cond Light" w:cs="Calibri"/>
                <w:color w:val="000000"/>
                <w:sz w:val="18"/>
                <w:szCs w:val="18"/>
                <w:highlight w:val="yellow"/>
              </w:rPr>
              <w:t>$ 76.6</w:t>
            </w:r>
            <w:r w:rsidR="00EB1A1E">
              <w:rPr>
                <w:rFonts w:ascii="Arial Nova Cond Light" w:hAnsi="Arial Nova Cond Light" w:cs="Calibri"/>
                <w:color w:val="000000"/>
                <w:sz w:val="18"/>
                <w:szCs w:val="18"/>
                <w:highlight w:val="yellow"/>
              </w:rPr>
              <w:t>56.359.886</w:t>
            </w:r>
          </w:p>
        </w:tc>
      </w:tr>
      <w:tr w:rsidR="005D1B70" w:rsidRPr="00394F7C" w14:paraId="547FF1D1" w14:textId="77777777" w:rsidTr="0049131F">
        <w:trPr>
          <w:trHeight w:val="315"/>
        </w:trPr>
        <w:tc>
          <w:tcPr>
            <w:tcW w:w="1001" w:type="pct"/>
            <w:gridSpan w:val="2"/>
            <w:vMerge/>
            <w:tcBorders>
              <w:top w:val="single" w:sz="8" w:space="0" w:color="808080"/>
              <w:left w:val="single" w:sz="8" w:space="0" w:color="808080"/>
              <w:bottom w:val="single" w:sz="8" w:space="0" w:color="808080"/>
              <w:right w:val="single" w:sz="8" w:space="0" w:color="808080"/>
            </w:tcBorders>
            <w:vAlign w:val="center"/>
            <w:hideMark/>
          </w:tcPr>
          <w:p w14:paraId="728D0182" w14:textId="77777777" w:rsidR="005D1B70" w:rsidRPr="00394F7C" w:rsidRDefault="005D1B70" w:rsidP="005D1B70">
            <w:pPr>
              <w:jc w:val="left"/>
              <w:rPr>
                <w:rFonts w:ascii="Arial Nova Cond Light" w:hAnsi="Arial Nova Cond Light" w:cs="Calibri"/>
                <w:color w:val="000000"/>
                <w:sz w:val="15"/>
                <w:szCs w:val="15"/>
                <w:lang w:eastAsia="es-CO"/>
              </w:rPr>
            </w:pPr>
          </w:p>
        </w:tc>
        <w:tc>
          <w:tcPr>
            <w:tcW w:w="578" w:type="pct"/>
            <w:vMerge/>
            <w:tcBorders>
              <w:top w:val="nil"/>
              <w:left w:val="single" w:sz="8" w:space="0" w:color="808080"/>
              <w:bottom w:val="single" w:sz="8" w:space="0" w:color="808080"/>
              <w:right w:val="single" w:sz="8" w:space="0" w:color="808080"/>
            </w:tcBorders>
            <w:vAlign w:val="center"/>
            <w:hideMark/>
          </w:tcPr>
          <w:p w14:paraId="267FDB21"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47" w:type="pct"/>
            <w:vMerge/>
            <w:tcBorders>
              <w:top w:val="nil"/>
              <w:left w:val="single" w:sz="8" w:space="0" w:color="808080"/>
              <w:bottom w:val="single" w:sz="8" w:space="0" w:color="808080"/>
              <w:right w:val="single" w:sz="8" w:space="0" w:color="808080"/>
            </w:tcBorders>
            <w:vAlign w:val="center"/>
            <w:hideMark/>
          </w:tcPr>
          <w:p w14:paraId="1206410E"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91" w:type="pct"/>
            <w:vMerge/>
            <w:tcBorders>
              <w:top w:val="nil"/>
              <w:left w:val="single" w:sz="8" w:space="0" w:color="808080"/>
              <w:bottom w:val="single" w:sz="8" w:space="0" w:color="808080"/>
              <w:right w:val="single" w:sz="8" w:space="0" w:color="808080"/>
            </w:tcBorders>
            <w:vAlign w:val="center"/>
            <w:hideMark/>
          </w:tcPr>
          <w:p w14:paraId="14FA752E"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02" w:type="pct"/>
            <w:vMerge/>
            <w:tcBorders>
              <w:top w:val="nil"/>
              <w:left w:val="single" w:sz="8" w:space="0" w:color="808080"/>
              <w:bottom w:val="single" w:sz="8" w:space="0" w:color="808080"/>
              <w:right w:val="single" w:sz="8" w:space="0" w:color="808080"/>
            </w:tcBorders>
            <w:vAlign w:val="center"/>
            <w:hideMark/>
          </w:tcPr>
          <w:p w14:paraId="676E16F0"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73" w:type="pct"/>
            <w:vMerge/>
            <w:tcBorders>
              <w:top w:val="nil"/>
              <w:left w:val="single" w:sz="8" w:space="0" w:color="808080"/>
              <w:bottom w:val="single" w:sz="8" w:space="0" w:color="808080"/>
              <w:right w:val="single" w:sz="8" w:space="0" w:color="808080"/>
            </w:tcBorders>
            <w:vAlign w:val="center"/>
            <w:hideMark/>
          </w:tcPr>
          <w:p w14:paraId="0572DBFE"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69" w:type="pct"/>
            <w:vMerge/>
            <w:tcBorders>
              <w:top w:val="nil"/>
              <w:left w:val="single" w:sz="8" w:space="0" w:color="808080"/>
              <w:bottom w:val="single" w:sz="8" w:space="0" w:color="808080"/>
              <w:right w:val="single" w:sz="8" w:space="0" w:color="808080"/>
            </w:tcBorders>
            <w:vAlign w:val="center"/>
            <w:hideMark/>
          </w:tcPr>
          <w:p w14:paraId="226E5AD8"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339" w:type="pct"/>
            <w:tcBorders>
              <w:top w:val="nil"/>
              <w:left w:val="nil"/>
              <w:bottom w:val="nil"/>
              <w:right w:val="nil"/>
            </w:tcBorders>
            <w:shd w:val="clear" w:color="auto" w:fill="auto"/>
            <w:noWrap/>
            <w:vAlign w:val="bottom"/>
            <w:hideMark/>
          </w:tcPr>
          <w:p w14:paraId="7E9FD373" w14:textId="77777777" w:rsidR="005D1B70" w:rsidRPr="00394F7C" w:rsidRDefault="005D1B70" w:rsidP="005D1B70">
            <w:pPr>
              <w:jc w:val="center"/>
              <w:rPr>
                <w:rFonts w:ascii="Arial Nova Cond Light" w:hAnsi="Arial Nova Cond Light" w:cs="Calibri"/>
                <w:color w:val="000000"/>
                <w:sz w:val="18"/>
                <w:szCs w:val="18"/>
                <w:lang w:eastAsia="es-CO"/>
              </w:rPr>
            </w:pPr>
          </w:p>
        </w:tc>
      </w:tr>
      <w:tr w:rsidR="005D1B70" w:rsidRPr="00394F7C" w14:paraId="13BB3D51" w14:textId="77777777" w:rsidTr="0049131F">
        <w:trPr>
          <w:trHeight w:val="330"/>
        </w:trPr>
        <w:tc>
          <w:tcPr>
            <w:tcW w:w="1001" w:type="pct"/>
            <w:gridSpan w:val="2"/>
            <w:vMerge/>
            <w:tcBorders>
              <w:top w:val="single" w:sz="8" w:space="0" w:color="808080"/>
              <w:left w:val="single" w:sz="8" w:space="0" w:color="808080"/>
              <w:bottom w:val="single" w:sz="8" w:space="0" w:color="808080"/>
              <w:right w:val="single" w:sz="8" w:space="0" w:color="808080"/>
            </w:tcBorders>
            <w:vAlign w:val="center"/>
            <w:hideMark/>
          </w:tcPr>
          <w:p w14:paraId="4B6CAF53" w14:textId="77777777" w:rsidR="005D1B70" w:rsidRPr="00394F7C" w:rsidRDefault="005D1B70" w:rsidP="005D1B70">
            <w:pPr>
              <w:jc w:val="left"/>
              <w:rPr>
                <w:rFonts w:ascii="Arial Nova Cond Light" w:hAnsi="Arial Nova Cond Light" w:cs="Calibri"/>
                <w:color w:val="000000"/>
                <w:sz w:val="15"/>
                <w:szCs w:val="15"/>
                <w:lang w:eastAsia="es-CO"/>
              </w:rPr>
            </w:pPr>
          </w:p>
        </w:tc>
        <w:tc>
          <w:tcPr>
            <w:tcW w:w="578" w:type="pct"/>
            <w:vMerge/>
            <w:tcBorders>
              <w:top w:val="nil"/>
              <w:left w:val="single" w:sz="8" w:space="0" w:color="808080"/>
              <w:bottom w:val="single" w:sz="8" w:space="0" w:color="808080"/>
              <w:right w:val="single" w:sz="8" w:space="0" w:color="808080"/>
            </w:tcBorders>
            <w:vAlign w:val="center"/>
            <w:hideMark/>
          </w:tcPr>
          <w:p w14:paraId="238ED92C"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47" w:type="pct"/>
            <w:vMerge/>
            <w:tcBorders>
              <w:top w:val="nil"/>
              <w:left w:val="single" w:sz="8" w:space="0" w:color="808080"/>
              <w:bottom w:val="single" w:sz="8" w:space="0" w:color="808080"/>
              <w:right w:val="single" w:sz="8" w:space="0" w:color="808080"/>
            </w:tcBorders>
            <w:vAlign w:val="center"/>
            <w:hideMark/>
          </w:tcPr>
          <w:p w14:paraId="3A2E348B"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91" w:type="pct"/>
            <w:vMerge/>
            <w:tcBorders>
              <w:top w:val="nil"/>
              <w:left w:val="single" w:sz="8" w:space="0" w:color="808080"/>
              <w:bottom w:val="single" w:sz="8" w:space="0" w:color="808080"/>
              <w:right w:val="single" w:sz="8" w:space="0" w:color="808080"/>
            </w:tcBorders>
            <w:vAlign w:val="center"/>
            <w:hideMark/>
          </w:tcPr>
          <w:p w14:paraId="19A27DE2"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02" w:type="pct"/>
            <w:vMerge/>
            <w:tcBorders>
              <w:top w:val="nil"/>
              <w:left w:val="single" w:sz="8" w:space="0" w:color="808080"/>
              <w:bottom w:val="single" w:sz="8" w:space="0" w:color="808080"/>
              <w:right w:val="single" w:sz="8" w:space="0" w:color="808080"/>
            </w:tcBorders>
            <w:vAlign w:val="center"/>
            <w:hideMark/>
          </w:tcPr>
          <w:p w14:paraId="09C40239"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73" w:type="pct"/>
            <w:vMerge/>
            <w:tcBorders>
              <w:top w:val="nil"/>
              <w:left w:val="single" w:sz="8" w:space="0" w:color="808080"/>
              <w:bottom w:val="single" w:sz="8" w:space="0" w:color="808080"/>
              <w:right w:val="single" w:sz="8" w:space="0" w:color="808080"/>
            </w:tcBorders>
            <w:vAlign w:val="center"/>
            <w:hideMark/>
          </w:tcPr>
          <w:p w14:paraId="3F96043F"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69" w:type="pct"/>
            <w:vMerge/>
            <w:tcBorders>
              <w:top w:val="nil"/>
              <w:left w:val="single" w:sz="8" w:space="0" w:color="808080"/>
              <w:bottom w:val="single" w:sz="8" w:space="0" w:color="808080"/>
              <w:right w:val="single" w:sz="8" w:space="0" w:color="808080"/>
            </w:tcBorders>
            <w:vAlign w:val="center"/>
            <w:hideMark/>
          </w:tcPr>
          <w:p w14:paraId="792DBFEC"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339" w:type="pct"/>
            <w:tcBorders>
              <w:top w:val="nil"/>
              <w:left w:val="nil"/>
              <w:bottom w:val="nil"/>
              <w:right w:val="nil"/>
            </w:tcBorders>
            <w:shd w:val="clear" w:color="auto" w:fill="auto"/>
            <w:noWrap/>
            <w:vAlign w:val="bottom"/>
            <w:hideMark/>
          </w:tcPr>
          <w:p w14:paraId="6B28B52C" w14:textId="77777777" w:rsidR="005D1B70" w:rsidRPr="00394F7C" w:rsidRDefault="005D1B70" w:rsidP="005D1B70">
            <w:pPr>
              <w:jc w:val="left"/>
              <w:rPr>
                <w:rFonts w:ascii="Times New Roman" w:hAnsi="Times New Roman"/>
                <w:sz w:val="20"/>
                <w:lang w:eastAsia="es-CO"/>
              </w:rPr>
            </w:pPr>
          </w:p>
        </w:tc>
      </w:tr>
    </w:tbl>
    <w:p w14:paraId="670DF6B8" w14:textId="77777777" w:rsidR="00394F7C" w:rsidRPr="00D31931" w:rsidRDefault="00394F7C" w:rsidP="00D31931">
      <w:pPr>
        <w:rPr>
          <w:rFonts w:ascii="Arial Nova Cond Light" w:hAnsi="Arial Nova Cond Light"/>
          <w:i/>
          <w:iCs/>
          <w:sz w:val="20"/>
        </w:rPr>
      </w:pPr>
    </w:p>
    <w:p w14:paraId="6BE547B1" w14:textId="3416D6C2" w:rsidR="00D31931" w:rsidRDefault="00397C08" w:rsidP="00D31931">
      <w:pPr>
        <w:jc w:val="left"/>
        <w:rPr>
          <w:rFonts w:ascii="Arial Nova Cond Light" w:hAnsi="Arial Nova Cond Light" w:cs="Arial"/>
          <w:sz w:val="18"/>
          <w:szCs w:val="18"/>
        </w:rPr>
      </w:pPr>
      <w:r>
        <w:rPr>
          <w:rFonts w:ascii="Arial Nova Cond Light" w:hAnsi="Arial Nova Cond Light" w:cs="Arial"/>
          <w:sz w:val="18"/>
          <w:szCs w:val="18"/>
        </w:rPr>
        <w:t>*</w:t>
      </w:r>
      <w:r w:rsidR="00D31931" w:rsidRPr="00A671D7">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A671D7">
        <w:rPr>
          <w:rFonts w:ascii="Arial Nova Cond Light" w:hAnsi="Arial Nova Cond Light" w:cs="Arial"/>
          <w:sz w:val="18"/>
          <w:szCs w:val="18"/>
        </w:rPr>
        <w:t>un saldo</w:t>
      </w:r>
      <w:r w:rsidR="00D31931" w:rsidRPr="00A671D7">
        <w:rPr>
          <w:rFonts w:ascii="Arial Nova Cond Light" w:hAnsi="Arial Nova Cond Light" w:cs="Arial"/>
          <w:sz w:val="18"/>
          <w:szCs w:val="18"/>
        </w:rPr>
        <w:t xml:space="preserve"> de proyecto de $20.736.179.000 a </w:t>
      </w:r>
      <w:r w:rsidR="00A671D7" w:rsidRPr="00A671D7">
        <w:rPr>
          <w:rFonts w:ascii="Arial Nova Cond Light" w:hAnsi="Arial Nova Cond Light" w:cs="Arial"/>
          <w:sz w:val="18"/>
          <w:szCs w:val="18"/>
        </w:rPr>
        <w:t>$13.570.735.000</w:t>
      </w:r>
      <w:r w:rsidR="00A671D7">
        <w:rPr>
          <w:rFonts w:ascii="Arial Nova Cond Light" w:hAnsi="Arial Nova Cond Light" w:cs="Arial"/>
          <w:sz w:val="18"/>
          <w:szCs w:val="18"/>
        </w:rPr>
        <w:t xml:space="preserve"> a agosto 2021.</w:t>
      </w:r>
    </w:p>
    <w:p w14:paraId="5A83F84F" w14:textId="39375400"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2DB20FB7"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 Se hace reducción presupuestal para la vigencia 2022 de $20.303.732.000 al pasar de $34.668.962.000 a $14.365.230.000</w:t>
      </w:r>
    </w:p>
    <w:p w14:paraId="068EAD0E" w14:textId="14C9F753" w:rsidR="002D2283" w:rsidRPr="00C95577" w:rsidRDefault="00067DB6" w:rsidP="002D2283">
      <w:pPr>
        <w:jc w:val="left"/>
        <w:rPr>
          <w:rFonts w:ascii="Arial Nova Cond Light" w:hAnsi="Arial Nova Cond Light" w:cs="Arial"/>
          <w:sz w:val="18"/>
          <w:szCs w:val="18"/>
        </w:rPr>
      </w:pPr>
      <w:r w:rsidRPr="00C95577">
        <w:rPr>
          <w:rFonts w:ascii="Arial Nova Cond Light" w:hAnsi="Arial Nova Cond Light" w:cs="Arial"/>
          <w:sz w:val="18"/>
          <w:szCs w:val="18"/>
        </w:rPr>
        <w:t xml:space="preserve">*** </w:t>
      </w:r>
      <w:r w:rsidR="002D2283" w:rsidRPr="00C95577">
        <w:rPr>
          <w:rFonts w:ascii="Arial Nova Cond Light" w:hAnsi="Arial Nova Cond Light" w:cs="Arial"/>
          <w:sz w:val="18"/>
          <w:szCs w:val="18"/>
        </w:rPr>
        <w:t>Se realiza adición presupuestal de otros proyectos por un valor de $ 1.236.416.130 pasando de</w:t>
      </w:r>
      <w:r w:rsidR="00DD7FFE" w:rsidRPr="00C95577">
        <w:rPr>
          <w:rFonts w:ascii="Arial Nova Cond Light" w:hAnsi="Arial Nova Cond Light" w:cs="Arial"/>
          <w:sz w:val="18"/>
          <w:szCs w:val="18"/>
        </w:rPr>
        <w:t xml:space="preserve"> un presupuesto de</w:t>
      </w:r>
      <w:r w:rsidR="002D2283" w:rsidRPr="00C95577">
        <w:rPr>
          <w:rFonts w:ascii="Arial Nova Cond Light" w:hAnsi="Arial Nova Cond Light" w:cs="Arial"/>
          <w:sz w:val="18"/>
          <w:szCs w:val="18"/>
        </w:rPr>
        <w:t xml:space="preserve"> $ 14.365.230.000 a</w:t>
      </w:r>
      <w:r w:rsidR="00DD7FFE" w:rsidRPr="00C95577">
        <w:rPr>
          <w:rFonts w:ascii="Arial Nova Cond Light" w:hAnsi="Arial Nova Cond Light" w:cs="Arial"/>
          <w:sz w:val="18"/>
          <w:szCs w:val="18"/>
        </w:rPr>
        <w:t xml:space="preserve"> un presupuesto de $ 1</w:t>
      </w:r>
      <w:r w:rsidR="002D2283" w:rsidRPr="00C95577">
        <w:rPr>
          <w:rFonts w:ascii="Arial Nova Cond Light" w:hAnsi="Arial Nova Cond Light" w:cs="Arial"/>
          <w:sz w:val="18"/>
          <w:szCs w:val="18"/>
        </w:rPr>
        <w:t>5.601.646.130</w:t>
      </w:r>
    </w:p>
    <w:p w14:paraId="036B9579" w14:textId="1A325954" w:rsidR="00DD7FFE" w:rsidRPr="00C95577" w:rsidRDefault="00DD7FFE" w:rsidP="00DD7FFE">
      <w:pPr>
        <w:jc w:val="left"/>
        <w:rPr>
          <w:rFonts w:ascii="Calibri" w:hAnsi="Calibri" w:cs="Calibri"/>
          <w:sz w:val="16"/>
          <w:szCs w:val="16"/>
          <w:lang w:eastAsia="es-CO"/>
        </w:rPr>
      </w:pPr>
      <w:r w:rsidRPr="00C95577">
        <w:rPr>
          <w:rFonts w:ascii="Arial Nova Cond Light" w:hAnsi="Arial Nova Cond Light" w:cs="Arial"/>
          <w:sz w:val="18"/>
          <w:szCs w:val="18"/>
        </w:rPr>
        <w:lastRenderedPageBreak/>
        <w:t>**** Se realiza adición presupuestal por un valor de $ 2.200.000.000 pasando de un presupuesto de $ 15.601.646.130 a un presupuesto de $ 17.801.646.130</w:t>
      </w:r>
      <w:r w:rsidRPr="00C95577">
        <w:rPr>
          <w:rFonts w:ascii="Calibri" w:hAnsi="Calibri" w:cs="Calibri"/>
          <w:sz w:val="16"/>
          <w:szCs w:val="16"/>
          <w:lang w:eastAsia="es-CO"/>
        </w:rPr>
        <w:t xml:space="preserve"> </w:t>
      </w:r>
    </w:p>
    <w:p w14:paraId="7A18388F" w14:textId="031A8108" w:rsidR="00F550E3" w:rsidRPr="002373B0" w:rsidRDefault="00C95577" w:rsidP="00C95577">
      <w:pPr>
        <w:pBdr>
          <w:top w:val="nil"/>
          <w:left w:val="nil"/>
          <w:bottom w:val="nil"/>
          <w:right w:val="nil"/>
          <w:between w:val="nil"/>
        </w:pBdr>
        <w:ind w:left="708" w:hanging="708"/>
        <w:jc w:val="left"/>
        <w:rPr>
          <w:rFonts w:ascii="Arial Nova Cond Light" w:hAnsi="Arial Nova Cond Light"/>
          <w:b/>
          <w:color w:val="000000"/>
          <w:sz w:val="22"/>
          <w:szCs w:val="22"/>
        </w:rPr>
      </w:pPr>
      <w:r w:rsidRPr="00C95577">
        <w:rPr>
          <w:rFonts w:ascii="Arial Nova Cond Light" w:hAnsi="Arial Nova Cond Light" w:cs="Arial"/>
          <w:sz w:val="18"/>
          <w:szCs w:val="18"/>
        </w:rPr>
        <w:t>****</w:t>
      </w:r>
      <w:r>
        <w:rPr>
          <w:rFonts w:ascii="Arial Nova Cond Light" w:hAnsi="Arial Nova Cond Light" w:cs="Arial"/>
          <w:sz w:val="18"/>
          <w:szCs w:val="18"/>
        </w:rPr>
        <w:t xml:space="preserve">* Traslado presupuestal pago sentencia </w:t>
      </w: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 xml:space="preserve">Afectación de las actividades de administración de las Áreas </w:t>
            </w:r>
            <w:r w:rsidRPr="002373B0">
              <w:rPr>
                <w:rFonts w:ascii="Arial Nova Cond Light" w:hAnsi="Arial Nova Cond Light"/>
                <w:sz w:val="16"/>
                <w:szCs w:val="16"/>
              </w:rPr>
              <w:lastRenderedPageBreak/>
              <w:t>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lastRenderedPageBreak/>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 xml:space="preserve">Disminución de oferta de bienes y servicios </w:t>
            </w:r>
            <w:r w:rsidRPr="002373B0">
              <w:rPr>
                <w:rFonts w:ascii="Arial Nova Cond Light" w:hAnsi="Arial Nova Cond Light"/>
                <w:sz w:val="16"/>
                <w:szCs w:val="16"/>
              </w:rPr>
              <w:lastRenderedPageBreak/>
              <w:t>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lastRenderedPageBreak/>
              <w:t xml:space="preserve">Articulación frente alertas tempranas para la mitigación de riesgo </w:t>
            </w:r>
            <w:r w:rsidRPr="002373B0">
              <w:rPr>
                <w:rFonts w:ascii="Arial Nova Cond Light" w:hAnsi="Arial Nova Cond Light"/>
                <w:sz w:val="16"/>
                <w:szCs w:val="16"/>
              </w:rPr>
              <w:lastRenderedPageBreak/>
              <w:t>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lastRenderedPageBreak/>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lastRenderedPageBreak/>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w:t>
            </w:r>
            <w:r w:rsidRPr="002373B0">
              <w:rPr>
                <w:rFonts w:ascii="Arial Nova Cond Light" w:hAnsi="Arial Nova Cond Light"/>
                <w:sz w:val="22"/>
                <w:szCs w:val="22"/>
              </w:rPr>
              <w:lastRenderedPageBreak/>
              <w:t>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w:t>
            </w:r>
            <w:r w:rsidRPr="002373B0">
              <w:rPr>
                <w:rFonts w:ascii="Arial Nova Cond Light" w:hAnsi="Arial Nova Cond Light"/>
                <w:color w:val="000000"/>
                <w:sz w:val="22"/>
                <w:szCs w:val="22"/>
              </w:rPr>
              <w:lastRenderedPageBreak/>
              <w:t>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lastRenderedPageBreak/>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C90CA4">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C95577" w:rsidRPr="002373B0" w14:paraId="2D337431" w14:textId="77777777" w:rsidTr="00672551">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C95577" w:rsidRPr="002373B0" w:rsidRDefault="00C95577" w:rsidP="00C9557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75D16506"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715412CB"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65C94129"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454244C0"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2DB07534"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r>
      <w:tr w:rsidR="00F759C1" w:rsidRPr="002373B0" w14:paraId="747230D1" w14:textId="77777777" w:rsidTr="00672551">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F759C1" w:rsidRPr="002373B0" w:rsidRDefault="00F759C1" w:rsidP="00F759C1">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72CACA28" w:rsidR="00F759C1" w:rsidRPr="00B14435" w:rsidRDefault="00F759C1" w:rsidP="00F759C1">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77E757BF" w14:textId="4CF64DE5" w:rsidR="00F759C1" w:rsidRPr="00B14435" w:rsidRDefault="00F759C1" w:rsidP="00F759C1">
            <w:pPr>
              <w:jc w:val="center"/>
              <w:rPr>
                <w:rFonts w:ascii="Arial Nova Cond Light" w:hAnsi="Arial Nova Cond Light"/>
                <w:sz w:val="16"/>
                <w:szCs w:val="16"/>
                <w:highlight w:val="yellow"/>
              </w:rPr>
            </w:pPr>
            <w:r>
              <w:rPr>
                <w:rFonts w:ascii="Arial Nova Cond Light" w:hAnsi="Arial Nova Cond Light"/>
                <w:color w:val="000000"/>
                <w:sz w:val="16"/>
                <w:szCs w:val="16"/>
              </w:rPr>
              <w:t>$ 14.896.771.715</w:t>
            </w:r>
          </w:p>
        </w:tc>
        <w:tc>
          <w:tcPr>
            <w:tcW w:w="889" w:type="pct"/>
            <w:tcBorders>
              <w:top w:val="nil"/>
              <w:left w:val="nil"/>
              <w:bottom w:val="single" w:sz="4" w:space="0" w:color="000000"/>
              <w:right w:val="single" w:sz="4" w:space="0" w:color="000000"/>
            </w:tcBorders>
            <w:shd w:val="clear" w:color="auto" w:fill="auto"/>
            <w:vAlign w:val="center"/>
          </w:tcPr>
          <w:p w14:paraId="011E3BA4" w14:textId="5A39CDF2" w:rsidR="00F759C1" w:rsidRPr="00846132" w:rsidRDefault="00F759C1" w:rsidP="00F759C1">
            <w:pPr>
              <w:jc w:val="center"/>
              <w:rPr>
                <w:rFonts w:ascii="Arial Nova Cond Light" w:hAnsi="Arial Nova Cond Light"/>
                <w:sz w:val="16"/>
                <w:szCs w:val="16"/>
              </w:rPr>
            </w:pPr>
            <w:r w:rsidRPr="00846132">
              <w:rPr>
                <w:rFonts w:ascii="Arial Nova Cond Light" w:hAnsi="Arial Nova Cond Light" w:cs="Calibri"/>
                <w:color w:val="000000"/>
                <w:sz w:val="16"/>
                <w:szCs w:val="16"/>
              </w:rPr>
              <w:t>$ 14.883.059.223</w:t>
            </w:r>
          </w:p>
        </w:tc>
        <w:tc>
          <w:tcPr>
            <w:tcW w:w="889" w:type="pct"/>
            <w:tcBorders>
              <w:top w:val="nil"/>
              <w:left w:val="nil"/>
              <w:bottom w:val="single" w:sz="4" w:space="0" w:color="000000"/>
              <w:right w:val="single" w:sz="4" w:space="0" w:color="000000"/>
            </w:tcBorders>
            <w:shd w:val="clear" w:color="auto" w:fill="auto"/>
            <w:vAlign w:val="center"/>
          </w:tcPr>
          <w:p w14:paraId="209C40FB" w14:textId="77777777" w:rsidR="00630C24" w:rsidRDefault="00630C24" w:rsidP="00630C24">
            <w:pPr>
              <w:jc w:val="center"/>
              <w:rPr>
                <w:rFonts w:ascii="Arial Nova Cond Light" w:hAnsi="Arial Nova Cond Light" w:cs="Calibri"/>
                <w:color w:val="000000"/>
                <w:sz w:val="16"/>
                <w:szCs w:val="16"/>
                <w:highlight w:val="yellow"/>
              </w:rPr>
            </w:pPr>
          </w:p>
          <w:p w14:paraId="62C0C5DB" w14:textId="01D3421F" w:rsidR="00630C24" w:rsidRPr="00630C24" w:rsidRDefault="00630C24" w:rsidP="00630C24">
            <w:pPr>
              <w:jc w:val="center"/>
              <w:rPr>
                <w:rFonts w:ascii="Arial Nova Cond Light" w:hAnsi="Arial Nova Cond Light" w:cs="Calibri"/>
                <w:color w:val="000000"/>
                <w:sz w:val="16"/>
                <w:szCs w:val="16"/>
                <w:highlight w:val="yellow"/>
              </w:rPr>
            </w:pPr>
            <w:r w:rsidRPr="00630C24">
              <w:rPr>
                <w:rFonts w:ascii="Arial Nova Cond Light" w:hAnsi="Arial Nova Cond Light" w:cs="Calibri"/>
                <w:color w:val="000000"/>
                <w:sz w:val="16"/>
                <w:szCs w:val="16"/>
                <w:highlight w:val="yellow"/>
              </w:rPr>
              <w:t>$ 21.265.578.514</w:t>
            </w:r>
          </w:p>
          <w:p w14:paraId="7FE2C2CA" w14:textId="1C7CAC89" w:rsidR="00F759C1" w:rsidRPr="00F759C1" w:rsidRDefault="00F759C1" w:rsidP="00F759C1">
            <w:pPr>
              <w:jc w:val="center"/>
              <w:rPr>
                <w:rFonts w:ascii="Arial Nova Cond Light" w:hAnsi="Arial Nova Cond Light"/>
                <w:sz w:val="16"/>
                <w:szCs w:val="16"/>
                <w:highlight w:val="yellow"/>
              </w:rPr>
            </w:pPr>
          </w:p>
        </w:tc>
        <w:tc>
          <w:tcPr>
            <w:tcW w:w="889" w:type="pct"/>
            <w:tcBorders>
              <w:top w:val="nil"/>
              <w:left w:val="nil"/>
              <w:bottom w:val="single" w:sz="4" w:space="0" w:color="000000"/>
              <w:right w:val="single" w:sz="4" w:space="0" w:color="000000"/>
            </w:tcBorders>
            <w:vAlign w:val="center"/>
          </w:tcPr>
          <w:p w14:paraId="3957B2C6" w14:textId="6D80F36E" w:rsidR="00F759C1" w:rsidRPr="00B14435" w:rsidRDefault="00F759C1" w:rsidP="00F759C1">
            <w:pPr>
              <w:jc w:val="center"/>
              <w:rPr>
                <w:rFonts w:ascii="Arial Nova Cond Light" w:hAnsi="Arial Nova Cond Light"/>
                <w:sz w:val="16"/>
                <w:szCs w:val="16"/>
                <w:highlight w:val="yellow"/>
              </w:rPr>
            </w:pPr>
            <w:r>
              <w:rPr>
                <w:rFonts w:ascii="Arial Nova Cond Light" w:hAnsi="Arial Nova Cond Light"/>
                <w:color w:val="000000"/>
                <w:sz w:val="16"/>
                <w:szCs w:val="16"/>
              </w:rPr>
              <w:t>$ 22.432.742.000</w:t>
            </w:r>
          </w:p>
        </w:tc>
      </w:tr>
      <w:tr w:rsidR="00F759C1" w:rsidRPr="00672551" w14:paraId="2E675891" w14:textId="77777777" w:rsidTr="00C90CA4">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F759C1" w:rsidRPr="00672551" w:rsidRDefault="00F759C1" w:rsidP="00F759C1">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50528E85" w:rsidR="00F759C1" w:rsidRPr="00B14435" w:rsidRDefault="00F759C1" w:rsidP="00F759C1">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47C927EC" w:rsidR="00F759C1" w:rsidRPr="00B14435" w:rsidRDefault="00F759C1" w:rsidP="00F759C1">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$ 488.565.465.079</w:t>
            </w:r>
          </w:p>
        </w:tc>
        <w:tc>
          <w:tcPr>
            <w:tcW w:w="889" w:type="pct"/>
            <w:tcBorders>
              <w:top w:val="nil"/>
              <w:left w:val="nil"/>
              <w:bottom w:val="single" w:sz="4" w:space="0" w:color="000000"/>
              <w:right w:val="single" w:sz="4" w:space="0" w:color="000000"/>
            </w:tcBorders>
            <w:shd w:val="clear" w:color="auto" w:fill="auto"/>
            <w:vAlign w:val="center"/>
          </w:tcPr>
          <w:p w14:paraId="52B158B2" w14:textId="50B00401" w:rsidR="00F759C1" w:rsidRPr="00846132" w:rsidRDefault="00F759C1" w:rsidP="00F759C1">
            <w:pPr>
              <w:jc w:val="center"/>
              <w:rPr>
                <w:rFonts w:ascii="Arial Nova Cond Light" w:hAnsi="Arial Nova Cond Light" w:cs="Calibri"/>
                <w:color w:val="000000"/>
                <w:sz w:val="16"/>
                <w:szCs w:val="16"/>
                <w:lang w:eastAsia="es-CO"/>
              </w:rPr>
            </w:pPr>
            <w:r w:rsidRPr="00846132">
              <w:rPr>
                <w:rFonts w:ascii="Arial Nova Cond Light" w:hAnsi="Arial Nova Cond Light" w:cs="Calibri"/>
                <w:color w:val="000000"/>
                <w:sz w:val="16"/>
                <w:szCs w:val="16"/>
              </w:rPr>
              <w:t>$ 488.579.177.571</w:t>
            </w:r>
          </w:p>
        </w:tc>
        <w:tc>
          <w:tcPr>
            <w:tcW w:w="889" w:type="pct"/>
            <w:tcBorders>
              <w:top w:val="nil"/>
              <w:left w:val="nil"/>
              <w:bottom w:val="single" w:sz="4" w:space="0" w:color="000000"/>
              <w:right w:val="single" w:sz="4" w:space="0" w:color="000000"/>
            </w:tcBorders>
            <w:shd w:val="clear" w:color="auto" w:fill="auto"/>
            <w:vAlign w:val="center"/>
          </w:tcPr>
          <w:p w14:paraId="6DCDEFB9" w14:textId="77777777" w:rsidR="00630C24" w:rsidRDefault="00630C24" w:rsidP="00630C24">
            <w:pPr>
              <w:jc w:val="center"/>
              <w:rPr>
                <w:rFonts w:ascii="Arial Nova Cond Light" w:hAnsi="Arial Nova Cond Light" w:cs="Calibri"/>
                <w:color w:val="000000"/>
                <w:sz w:val="16"/>
                <w:szCs w:val="16"/>
                <w:highlight w:val="yellow"/>
              </w:rPr>
            </w:pPr>
          </w:p>
          <w:p w14:paraId="01E5940D" w14:textId="7A8C2755" w:rsidR="00630C24" w:rsidRPr="00630C24" w:rsidRDefault="00630C24" w:rsidP="00630C24">
            <w:pPr>
              <w:jc w:val="center"/>
              <w:rPr>
                <w:rFonts w:ascii="Arial Nova Cond Light" w:hAnsi="Arial Nova Cond Light" w:cs="Calibri"/>
                <w:color w:val="000000"/>
                <w:sz w:val="16"/>
                <w:szCs w:val="16"/>
                <w:highlight w:val="yellow"/>
              </w:rPr>
            </w:pPr>
            <w:r w:rsidRPr="00630C24">
              <w:rPr>
                <w:rFonts w:ascii="Arial Nova Cond Light" w:hAnsi="Arial Nova Cond Light" w:cs="Calibri"/>
                <w:color w:val="000000"/>
                <w:sz w:val="16"/>
                <w:szCs w:val="16"/>
                <w:highlight w:val="yellow"/>
              </w:rPr>
              <w:t>$ 482.196.658.280</w:t>
            </w:r>
          </w:p>
          <w:p w14:paraId="78A48312" w14:textId="74F9EE43" w:rsidR="00F759C1" w:rsidRPr="00F759C1" w:rsidRDefault="00F759C1" w:rsidP="00F759C1">
            <w:pPr>
              <w:jc w:val="center"/>
              <w:rPr>
                <w:rFonts w:ascii="Arial Nova Cond Light" w:hAnsi="Arial Nova Cond Light"/>
                <w:color w:val="000000"/>
                <w:sz w:val="16"/>
                <w:szCs w:val="16"/>
                <w:highlight w:val="yellow"/>
              </w:rPr>
            </w:pPr>
          </w:p>
        </w:tc>
        <w:tc>
          <w:tcPr>
            <w:tcW w:w="889" w:type="pct"/>
            <w:tcBorders>
              <w:top w:val="nil"/>
              <w:left w:val="nil"/>
              <w:bottom w:val="single" w:sz="4" w:space="0" w:color="000000"/>
              <w:right w:val="single" w:sz="4" w:space="0" w:color="000000"/>
            </w:tcBorders>
            <w:vAlign w:val="center"/>
          </w:tcPr>
          <w:p w14:paraId="5A4544A5" w14:textId="03EBE4FF" w:rsidR="00F759C1" w:rsidRPr="00B14435" w:rsidRDefault="00F759C1" w:rsidP="00F759C1">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lastRenderedPageBreak/>
              <w:t>$ 481.029.494.794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62"/>
        <w:gridCol w:w="1389"/>
        <w:gridCol w:w="1125"/>
        <w:gridCol w:w="1763"/>
        <w:gridCol w:w="1431"/>
        <w:gridCol w:w="1401"/>
        <w:gridCol w:w="1155"/>
      </w:tblGrid>
      <w:tr w:rsidR="00A94EFF" w:rsidRPr="00A65DC8" w14:paraId="5267BC05" w14:textId="77777777" w:rsidTr="002142AA">
        <w:trPr>
          <w:trHeight w:val="57"/>
          <w:jc w:val="center"/>
        </w:trPr>
        <w:tc>
          <w:tcPr>
            <w:tcW w:w="2262"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LÍNEAS DE ACCIÓN</w:t>
            </w:r>
          </w:p>
          <w:p w14:paraId="4031E8AC" w14:textId="079591CE"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(C</w:t>
            </w:r>
            <w:r w:rsidR="005D24FC" w:rsidRPr="00A65DC8">
              <w:rPr>
                <w:rFonts w:ascii="Arial Nova Cond Light" w:hAnsi="Arial Nova Cond Light" w:cs="Arial"/>
                <w:b/>
                <w:color w:val="FFFFFF"/>
                <w:sz w:val="16"/>
                <w:szCs w:val="16"/>
              </w:rPr>
              <w:t>omponentes de gastos</w:t>
            </w:r>
            <w:r w:rsidRPr="00A65DC8">
              <w:rPr>
                <w:rFonts w:ascii="Arial Nova Cond Light" w:hAnsi="Arial Nova Cond Light" w:cs="Arial"/>
                <w:b/>
                <w:color w:val="FFFFFF"/>
                <w:sz w:val="16"/>
                <w:szCs w:val="16"/>
              </w:rPr>
              <w:t>)</w:t>
            </w:r>
          </w:p>
        </w:tc>
        <w:tc>
          <w:tcPr>
            <w:tcW w:w="1389"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2020</w:t>
            </w:r>
          </w:p>
        </w:tc>
        <w:tc>
          <w:tcPr>
            <w:tcW w:w="112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2021</w:t>
            </w:r>
          </w:p>
        </w:tc>
        <w:tc>
          <w:tcPr>
            <w:tcW w:w="1763"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2022</w:t>
            </w:r>
          </w:p>
        </w:tc>
        <w:tc>
          <w:tcPr>
            <w:tcW w:w="14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2023</w:t>
            </w:r>
          </w:p>
        </w:tc>
        <w:tc>
          <w:tcPr>
            <w:tcW w:w="140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2024</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TOTAL</w:t>
            </w:r>
          </w:p>
        </w:tc>
      </w:tr>
      <w:tr w:rsidR="002142AA" w:rsidRPr="00A65DC8" w14:paraId="42D3DAF7" w14:textId="77777777" w:rsidTr="002142AA">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A4FC48" w14:textId="5769D5CC" w:rsidR="002142AA" w:rsidRPr="00A65DC8" w:rsidRDefault="002142AA" w:rsidP="002142AA">
            <w:pPr>
              <w:jc w:val="left"/>
              <w:rPr>
                <w:rFonts w:ascii="Arial Nova Cond Light" w:hAnsi="Arial Nova Cond Light" w:cs="Arial"/>
                <w:sz w:val="16"/>
                <w:szCs w:val="16"/>
              </w:rPr>
            </w:pPr>
            <w:r w:rsidRPr="00A65DC8">
              <w:rPr>
                <w:rFonts w:ascii="Arial Nova Cond Light" w:hAnsi="Arial Nova Cond Light" w:cs="Arial"/>
                <w:sz w:val="16"/>
                <w:szCs w:val="16"/>
              </w:rPr>
              <w:t>Administración y manejo de áreas</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046F48A7" w14:textId="4BB09708" w:rsidR="002142AA" w:rsidRPr="00000CB8" w:rsidRDefault="002142AA" w:rsidP="002142AA">
            <w:pPr>
              <w:keepLines/>
              <w:jc w:val="center"/>
              <w:rPr>
                <w:rFonts w:ascii="Arial Nova Cond Light" w:hAnsi="Arial Nova Cond Light" w:cs="Arial"/>
                <w:sz w:val="16"/>
                <w:szCs w:val="16"/>
              </w:rPr>
            </w:pPr>
            <w:r w:rsidRPr="00000CB8">
              <w:rPr>
                <w:rFonts w:ascii="Arial Nova Cond Light" w:hAnsi="Arial Nova Cond Light"/>
                <w:color w:val="000000"/>
                <w:sz w:val="16"/>
                <w:szCs w:val="16"/>
              </w:rPr>
              <w:t>$ 6.021.855.433</w:t>
            </w: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3C42D0C3" w14:textId="7EB272F0" w:rsidR="002142AA" w:rsidRPr="00000CB8" w:rsidRDefault="002142AA" w:rsidP="002142AA">
            <w:pPr>
              <w:keepLines/>
              <w:jc w:val="center"/>
              <w:rPr>
                <w:rFonts w:ascii="Arial Nova Cond Light" w:hAnsi="Arial Nova Cond Light" w:cs="Arial"/>
                <w:sz w:val="16"/>
                <w:szCs w:val="16"/>
              </w:rPr>
            </w:pPr>
            <w:r w:rsidRPr="00000CB8">
              <w:rPr>
                <w:rFonts w:ascii="Arial Nova Cond Light" w:hAnsi="Arial Nova Cond Light"/>
                <w:color w:val="000000"/>
                <w:sz w:val="16"/>
                <w:szCs w:val="16"/>
              </w:rPr>
              <w:t>$14.410.108.724</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A4F951D" w14:textId="1FFC2A90" w:rsidR="002142AA" w:rsidRPr="00000CB8" w:rsidRDefault="002142AA" w:rsidP="002142AA">
            <w:pPr>
              <w:keepLines/>
              <w:jc w:val="center"/>
              <w:rPr>
                <w:rFonts w:ascii="Arial Nova Cond Light" w:hAnsi="Arial Nova Cond Light" w:cs="Arial"/>
                <w:sz w:val="16"/>
                <w:szCs w:val="16"/>
              </w:rPr>
            </w:pPr>
            <w:r w:rsidRPr="00000CB8">
              <w:rPr>
                <w:rFonts w:ascii="Arial Nova Cond Light" w:hAnsi="Arial Nova Cond Light" w:cs="Calibri"/>
                <w:color w:val="000000"/>
                <w:sz w:val="16"/>
                <w:szCs w:val="16"/>
              </w:rPr>
              <w:t>$ 14.305.224.990</w:t>
            </w: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0A18764B" w14:textId="6CA9D786" w:rsidR="002142AA" w:rsidRPr="00000CB8" w:rsidRDefault="002142AA" w:rsidP="002142AA">
            <w:pPr>
              <w:keepLines/>
              <w:jc w:val="center"/>
              <w:rPr>
                <w:rFonts w:ascii="Arial Nova Cond Light" w:hAnsi="Arial Nova Cond Light" w:cs="Arial"/>
                <w:sz w:val="16"/>
                <w:szCs w:val="16"/>
              </w:rPr>
            </w:pPr>
            <w:r w:rsidRPr="00000CB8">
              <w:rPr>
                <w:rFonts w:ascii="Arial Nova Cond Light" w:hAnsi="Arial Nova Cond Light" w:cs="Calibri"/>
                <w:color w:val="000000"/>
                <w:sz w:val="16"/>
                <w:szCs w:val="16"/>
              </w:rPr>
              <w:t>$ 20.880.787.514</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77EDF47" w14:textId="1B0583E2" w:rsidR="002142AA" w:rsidRPr="00000CB8" w:rsidRDefault="002142AA" w:rsidP="002142AA">
            <w:pPr>
              <w:keepLines/>
              <w:jc w:val="center"/>
              <w:rPr>
                <w:rFonts w:ascii="Arial Nova Cond Light" w:hAnsi="Arial Nova Cond Light" w:cs="Arial"/>
                <w:sz w:val="16"/>
                <w:szCs w:val="16"/>
              </w:rPr>
            </w:pPr>
            <w:r w:rsidRPr="00000CB8">
              <w:rPr>
                <w:rFonts w:ascii="Arial Nova Cond Light" w:hAnsi="Arial Nova Cond Light" w:cs="Calibri"/>
                <w:color w:val="000000"/>
                <w:sz w:val="16"/>
                <w:szCs w:val="16"/>
              </w:rPr>
              <w:t>$ 22.208.222.000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bottom"/>
          </w:tcPr>
          <w:p w14:paraId="0948A44D" w14:textId="0889FE90" w:rsidR="002142AA" w:rsidRPr="00000CB8" w:rsidRDefault="002142AA" w:rsidP="002142AA">
            <w:pPr>
              <w:keepLines/>
              <w:jc w:val="center"/>
              <w:rPr>
                <w:rFonts w:ascii="Arial Nova Cond Light" w:hAnsi="Arial Nova Cond Light" w:cs="Calibri"/>
                <w:color w:val="000000"/>
                <w:sz w:val="16"/>
                <w:szCs w:val="16"/>
              </w:rPr>
            </w:pPr>
            <w:r w:rsidRPr="00000CB8">
              <w:rPr>
                <w:rFonts w:ascii="Arial Nova Cond Light" w:hAnsi="Arial Nova Cond Light" w:cs="Calibri"/>
                <w:color w:val="000000"/>
                <w:sz w:val="16"/>
                <w:szCs w:val="16"/>
              </w:rPr>
              <w:t>$ 77.826.198.661</w:t>
            </w:r>
          </w:p>
        </w:tc>
      </w:tr>
      <w:tr w:rsidR="002142AA" w:rsidRPr="00A65DC8" w14:paraId="020B8614" w14:textId="77777777" w:rsidTr="00DD57B8">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2142AA" w:rsidRPr="00A65DC8" w:rsidRDefault="002142AA" w:rsidP="002142AA">
            <w:pPr>
              <w:jc w:val="left"/>
              <w:rPr>
                <w:rFonts w:ascii="Arial Nova Cond Light" w:hAnsi="Arial Nova Cond Light" w:cs="Arial"/>
                <w:sz w:val="16"/>
                <w:szCs w:val="16"/>
              </w:rPr>
            </w:pPr>
            <w:r w:rsidRPr="00A65DC8">
              <w:rPr>
                <w:rFonts w:ascii="Arial Nova Cond Light" w:hAnsi="Arial Nova Cond Light" w:cs="Arial"/>
                <w:sz w:val="16"/>
                <w:szCs w:val="16"/>
              </w:rPr>
              <w:t>Monitoreo y seguimiento de la biodiversidad y los servicios ecosistémicos.</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089D086C" w:rsidR="002142AA" w:rsidRPr="00000CB8" w:rsidRDefault="002142AA" w:rsidP="002142AA">
            <w:pPr>
              <w:jc w:val="center"/>
              <w:rPr>
                <w:rFonts w:ascii="Arial Nova Cond Light" w:hAnsi="Arial Nova Cond Light" w:cs="Arial"/>
                <w:sz w:val="16"/>
                <w:szCs w:val="16"/>
              </w:rPr>
            </w:pPr>
            <w:r w:rsidRPr="00000CB8">
              <w:rPr>
                <w:rFonts w:ascii="Arial Nova Cond Light" w:hAnsi="Arial Nova Cond Light"/>
                <w:color w:val="000000"/>
                <w:sz w:val="16"/>
                <w:szCs w:val="16"/>
              </w:rPr>
              <w:t>$ 156.353.000</w:t>
            </w: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67294803" w:rsidR="002142AA" w:rsidRPr="00000CB8" w:rsidRDefault="002142AA" w:rsidP="002142AA">
            <w:pPr>
              <w:keepLines/>
              <w:jc w:val="center"/>
              <w:rPr>
                <w:rFonts w:ascii="Arial Nova Cond Light" w:hAnsi="Arial Nova Cond Light" w:cs="Arial"/>
                <w:sz w:val="16"/>
                <w:szCs w:val="16"/>
              </w:rPr>
            </w:pPr>
            <w:r w:rsidRPr="00000CB8">
              <w:rPr>
                <w:rFonts w:ascii="Arial Nova Cond Light" w:hAnsi="Arial Nova Cond Light"/>
                <w:color w:val="000000"/>
                <w:sz w:val="16"/>
                <w:szCs w:val="16"/>
              </w:rPr>
              <w:t>$ 486.662.991</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43CEDC22" w:rsidR="002142AA" w:rsidRPr="00000CB8" w:rsidRDefault="002142AA" w:rsidP="002142AA">
            <w:pPr>
              <w:jc w:val="center"/>
              <w:rPr>
                <w:rFonts w:ascii="Arial Nova Cond Light" w:hAnsi="Arial Nova Cond Light" w:cs="Arial"/>
                <w:sz w:val="16"/>
                <w:szCs w:val="16"/>
              </w:rPr>
            </w:pPr>
            <w:r w:rsidRPr="00000CB8">
              <w:rPr>
                <w:rFonts w:ascii="Arial Nova Cond Light" w:hAnsi="Arial Nova Cond Light" w:cs="Calibri"/>
                <w:color w:val="000000"/>
                <w:sz w:val="16"/>
                <w:szCs w:val="16"/>
              </w:rPr>
              <w:t>$ 577.834.233</w:t>
            </w: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34CBEA6E" w:rsidR="002142AA" w:rsidRPr="00000CB8" w:rsidRDefault="002142AA" w:rsidP="002142AA">
            <w:pPr>
              <w:jc w:val="center"/>
              <w:rPr>
                <w:rFonts w:ascii="Arial Nova Cond Light" w:hAnsi="Arial Nova Cond Light" w:cs="Arial"/>
                <w:sz w:val="16"/>
                <w:szCs w:val="16"/>
              </w:rPr>
            </w:pPr>
            <w:r w:rsidRPr="00000CB8">
              <w:rPr>
                <w:rFonts w:ascii="Arial Nova Cond Light" w:hAnsi="Arial Nova Cond Light" w:cs="Calibri"/>
                <w:color w:val="000000"/>
                <w:sz w:val="16"/>
                <w:szCs w:val="16"/>
              </w:rPr>
              <w:t>$ 384.791.000</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6428F255" w:rsidR="002142AA" w:rsidRPr="00000CB8" w:rsidRDefault="002142AA" w:rsidP="002142AA">
            <w:pPr>
              <w:jc w:val="center"/>
              <w:rPr>
                <w:rFonts w:ascii="Arial Nova Cond Light" w:hAnsi="Arial Nova Cond Light" w:cs="Arial"/>
                <w:sz w:val="16"/>
                <w:szCs w:val="16"/>
              </w:rPr>
            </w:pPr>
            <w:r w:rsidRPr="00000CB8">
              <w:rPr>
                <w:rFonts w:ascii="Arial Nova Cond Light" w:hAnsi="Arial Nova Cond Light" w:cs="Calibri"/>
                <w:color w:val="000000"/>
                <w:sz w:val="16"/>
                <w:szCs w:val="16"/>
              </w:rPr>
              <w:t>$ 224.520.000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bottom"/>
          </w:tcPr>
          <w:p w14:paraId="1439A214" w14:textId="22B43650" w:rsidR="002142AA" w:rsidRPr="00000CB8" w:rsidRDefault="002142AA" w:rsidP="002142AA">
            <w:pPr>
              <w:keepLines/>
              <w:jc w:val="center"/>
              <w:rPr>
                <w:rFonts w:ascii="Arial Nova Cond Light" w:hAnsi="Arial Nova Cond Light" w:cs="Calibri"/>
                <w:color w:val="000000"/>
                <w:sz w:val="16"/>
                <w:szCs w:val="16"/>
              </w:rPr>
            </w:pPr>
            <w:r w:rsidRPr="00000CB8">
              <w:rPr>
                <w:rFonts w:ascii="Arial Nova Cond Light" w:hAnsi="Arial Nova Cond Light" w:cs="Calibri"/>
                <w:color w:val="000000"/>
                <w:sz w:val="16"/>
                <w:szCs w:val="16"/>
              </w:rPr>
              <w:t>$ 1.830.161.224</w:t>
            </w:r>
          </w:p>
        </w:tc>
      </w:tr>
      <w:tr w:rsidR="002142AA" w:rsidRPr="00A65DC8" w14:paraId="76E1D128" w14:textId="77777777" w:rsidTr="002142AA">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2142AA" w:rsidRPr="00397C08" w:rsidRDefault="002142AA" w:rsidP="002142AA">
            <w:pPr>
              <w:jc w:val="left"/>
              <w:rPr>
                <w:rFonts w:ascii="Arial Nova Cond Light" w:hAnsi="Arial Nova Cond Light" w:cs="Arial"/>
                <w:color w:val="000000"/>
                <w:sz w:val="16"/>
                <w:szCs w:val="16"/>
                <w:lang w:eastAsia="es-ES_tradnl"/>
              </w:rPr>
            </w:pPr>
            <w:proofErr w:type="gramStart"/>
            <w:r w:rsidRPr="00397C08">
              <w:rPr>
                <w:rFonts w:ascii="Arial Nova Cond Light" w:hAnsi="Arial Nova Cond Light" w:cs="Arial"/>
                <w:sz w:val="16"/>
                <w:szCs w:val="16"/>
              </w:rPr>
              <w:t>TOTAL</w:t>
            </w:r>
            <w:proofErr w:type="gramEnd"/>
            <w:r w:rsidRPr="00397C08">
              <w:rPr>
                <w:rFonts w:ascii="Arial Nova Cond Light" w:hAnsi="Arial Nova Cond Light" w:cs="Arial"/>
                <w:sz w:val="16"/>
                <w:szCs w:val="16"/>
              </w:rPr>
              <w:t xml:space="preserve"> PROYECTO 7814</w:t>
            </w:r>
          </w:p>
        </w:tc>
        <w:tc>
          <w:tcPr>
            <w:tcW w:w="138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6A25AC3" w14:textId="3069A928" w:rsidR="002142AA" w:rsidRPr="00000CB8" w:rsidRDefault="002142AA" w:rsidP="002142AA">
            <w:pPr>
              <w:jc w:val="center"/>
              <w:rPr>
                <w:rFonts w:ascii="Arial Nova Cond Light" w:hAnsi="Arial Nova Cond Light"/>
                <w:color w:val="000000"/>
                <w:sz w:val="16"/>
                <w:szCs w:val="16"/>
              </w:rPr>
            </w:pPr>
            <w:r w:rsidRPr="00000CB8">
              <w:rPr>
                <w:rFonts w:ascii="Arial Nova Cond Light" w:hAnsi="Arial Nova Cond Light"/>
                <w:color w:val="000000"/>
                <w:sz w:val="16"/>
                <w:szCs w:val="16"/>
              </w:rPr>
              <w:t>$ 6.178.208.433</w:t>
            </w:r>
          </w:p>
        </w:tc>
        <w:tc>
          <w:tcPr>
            <w:tcW w:w="112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D80DF0E" w14:textId="747758AE" w:rsidR="002142AA" w:rsidRPr="00000CB8" w:rsidRDefault="002142AA" w:rsidP="002142AA">
            <w:pPr>
              <w:keepLines/>
              <w:jc w:val="center"/>
              <w:rPr>
                <w:rFonts w:ascii="Arial Nova Cond Light" w:hAnsi="Arial Nova Cond Light"/>
                <w:color w:val="000000"/>
                <w:sz w:val="16"/>
                <w:szCs w:val="16"/>
              </w:rPr>
            </w:pPr>
            <w:r w:rsidRPr="00000CB8">
              <w:rPr>
                <w:rFonts w:ascii="Arial Nova Cond Light" w:hAnsi="Arial Nova Cond Light"/>
                <w:color w:val="000000"/>
                <w:sz w:val="16"/>
                <w:szCs w:val="16"/>
              </w:rPr>
              <w:t>$ 4.896.771.715</w:t>
            </w:r>
          </w:p>
        </w:tc>
        <w:tc>
          <w:tcPr>
            <w:tcW w:w="176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3F9EB5C" w14:textId="56AA6F1C" w:rsidR="002142AA" w:rsidRPr="00000CB8" w:rsidRDefault="002142AA" w:rsidP="002142AA">
            <w:pPr>
              <w:jc w:val="center"/>
              <w:rPr>
                <w:rFonts w:ascii="Arial Nova Cond Light" w:hAnsi="Arial Nova Cond Light"/>
                <w:color w:val="000000"/>
                <w:sz w:val="16"/>
                <w:szCs w:val="16"/>
              </w:rPr>
            </w:pPr>
            <w:r w:rsidRPr="00000CB8">
              <w:rPr>
                <w:rFonts w:ascii="Arial Nova Cond Light" w:hAnsi="Arial Nova Cond Light"/>
                <w:color w:val="000000"/>
                <w:sz w:val="16"/>
                <w:szCs w:val="16"/>
              </w:rPr>
              <w:t>$ 14.883.059.223</w:t>
            </w:r>
          </w:p>
        </w:tc>
        <w:tc>
          <w:tcPr>
            <w:tcW w:w="143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65C70901" w14:textId="637559B0" w:rsidR="002142AA" w:rsidRPr="00000CB8" w:rsidRDefault="002142AA" w:rsidP="002142AA">
            <w:pPr>
              <w:jc w:val="center"/>
              <w:rPr>
                <w:rFonts w:ascii="Arial Nova Cond Light" w:hAnsi="Arial Nova Cond Light"/>
                <w:color w:val="000000"/>
                <w:sz w:val="16"/>
                <w:szCs w:val="16"/>
              </w:rPr>
            </w:pPr>
            <w:r w:rsidRPr="00000CB8">
              <w:rPr>
                <w:rFonts w:ascii="Arial Nova Cond Light" w:hAnsi="Arial Nova Cond Light"/>
                <w:color w:val="000000"/>
                <w:sz w:val="16"/>
                <w:szCs w:val="16"/>
              </w:rPr>
              <w:t>$ 21.265.578.514</w:t>
            </w:r>
          </w:p>
        </w:tc>
        <w:tc>
          <w:tcPr>
            <w:tcW w:w="140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FB14A60" w14:textId="27FEB0F2" w:rsidR="002142AA" w:rsidRPr="00000CB8" w:rsidRDefault="002142AA" w:rsidP="002142AA">
            <w:pPr>
              <w:jc w:val="center"/>
              <w:rPr>
                <w:rFonts w:ascii="Arial Nova Cond Light" w:hAnsi="Arial Nova Cond Light"/>
                <w:color w:val="000000"/>
                <w:sz w:val="16"/>
                <w:szCs w:val="16"/>
              </w:rPr>
            </w:pPr>
            <w:r w:rsidRPr="00000CB8">
              <w:rPr>
                <w:rFonts w:ascii="Arial Nova Cond Light" w:hAnsi="Arial Nova Cond Light"/>
                <w:color w:val="000000"/>
                <w:sz w:val="16"/>
                <w:szCs w:val="16"/>
              </w:rPr>
              <w:t>$ 22.432.742.000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6F7F04A3" w14:textId="70D6FEFD" w:rsidR="002142AA" w:rsidRPr="00000CB8" w:rsidRDefault="002142AA" w:rsidP="002142AA">
            <w:pPr>
              <w:rPr>
                <w:rFonts w:ascii="Arial Nova Cond Light" w:hAnsi="Arial Nova Cond Light"/>
                <w:color w:val="000000"/>
                <w:sz w:val="16"/>
                <w:szCs w:val="16"/>
              </w:rPr>
            </w:pPr>
            <w:r w:rsidRPr="00000CB8">
              <w:rPr>
                <w:rFonts w:ascii="Arial Nova Cond Light" w:hAnsi="Arial Nova Cond Light"/>
                <w:color w:val="000000"/>
                <w:sz w:val="16"/>
                <w:szCs w:val="16"/>
              </w:rPr>
              <w:t>$ 79.656.359.885</w:t>
            </w:r>
          </w:p>
        </w:tc>
      </w:tr>
    </w:tbl>
    <w:p w14:paraId="2FB7EF06" w14:textId="6C37D3FB" w:rsidR="00F550E3" w:rsidRPr="00A65DC8" w:rsidRDefault="006E0E5C" w:rsidP="00A65DC8">
      <w:pPr>
        <w:pBdr>
          <w:top w:val="nil"/>
          <w:left w:val="nil"/>
          <w:bottom w:val="nil"/>
          <w:right w:val="nil"/>
          <w:between w:val="nil"/>
        </w:pBdr>
        <w:jc w:val="left"/>
        <w:rPr>
          <w:rFonts w:ascii="Arial Nova Cond Light" w:hAnsi="Arial Nova Cond Light"/>
          <w:sz w:val="16"/>
          <w:szCs w:val="16"/>
        </w:rPr>
      </w:pPr>
      <w:r w:rsidRPr="00A65DC8">
        <w:rPr>
          <w:rFonts w:ascii="Arial Nova Cond Light" w:hAnsi="Arial Nova Cond Light"/>
          <w:bCs/>
          <w:i/>
          <w:iCs/>
          <w:sz w:val="16"/>
          <w:szCs w:val="16"/>
        </w:rPr>
        <w:t xml:space="preserve">Fuente: </w:t>
      </w:r>
      <w:proofErr w:type="spellStart"/>
      <w:r w:rsidR="003634EB" w:rsidRPr="00A65DC8">
        <w:rPr>
          <w:rFonts w:ascii="Arial Nova Cond Light" w:hAnsi="Arial Nova Cond Light"/>
          <w:bCs/>
          <w:i/>
          <w:iCs/>
          <w:sz w:val="16"/>
          <w:szCs w:val="16"/>
        </w:rPr>
        <w:t>Segplan-BogData</w:t>
      </w:r>
      <w:proofErr w:type="spellEnd"/>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lastRenderedPageBreak/>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Pr="002373B0">
              <w:rPr>
                <w:rFonts w:ascii="Arial Nova Cond Light" w:hAnsi="Arial Nova Cond Light"/>
                <w:sz w:val="16"/>
                <w:szCs w:val="16"/>
              </w:rPr>
              <w:t>renaturalización  y</w:t>
            </w:r>
            <w:proofErr w:type="gramEnd"/>
            <w:r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para la conservación de la biodiversidad y sus servicios eco sistémicos</w:t>
            </w:r>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lastRenderedPageBreak/>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FA0C7A" w:rsidRDefault="001D2EA6" w:rsidP="001D2EA6">
            <w:pPr>
              <w:jc w:val="center"/>
              <w:rPr>
                <w:rFonts w:ascii="Arial Nova Cond Light" w:hAnsi="Arial Nova Cond Light"/>
                <w:sz w:val="16"/>
                <w:szCs w:val="16"/>
              </w:rPr>
            </w:pPr>
            <w:r w:rsidRPr="00FA0C7A">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334025BD" w:rsidR="001D2EA6" w:rsidRPr="00FA0C7A" w:rsidRDefault="00C90CA4" w:rsidP="001D2EA6">
            <w:pPr>
              <w:jc w:val="center"/>
              <w:rPr>
                <w:rFonts w:ascii="Arial Nova Cond Light" w:hAnsi="Arial Nova Cond Light"/>
                <w:sz w:val="16"/>
                <w:szCs w:val="16"/>
              </w:rPr>
            </w:pPr>
            <w:r w:rsidRPr="00FA0C7A">
              <w:rPr>
                <w:rFonts w:ascii="Arial Nova Cond Light" w:hAnsi="Arial Nova Cond Light"/>
                <w:sz w:val="16"/>
                <w:szCs w:val="16"/>
              </w:rPr>
              <w:t>21</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77F38F14" w:rsidR="001D2EA6" w:rsidRPr="00FA0C7A" w:rsidRDefault="00C90CA4" w:rsidP="001D2EA6">
            <w:pPr>
              <w:jc w:val="center"/>
              <w:rPr>
                <w:rFonts w:ascii="Arial Nova Cond Light" w:hAnsi="Arial Nova Cond Light"/>
                <w:sz w:val="16"/>
                <w:szCs w:val="16"/>
              </w:rPr>
            </w:pPr>
            <w:r w:rsidRPr="00FA0C7A">
              <w:rPr>
                <w:rFonts w:ascii="Arial Nova Cond Light" w:hAnsi="Arial Nova Cond Light"/>
                <w:sz w:val="16"/>
                <w:szCs w:val="16"/>
              </w:rPr>
              <w:t>21</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w:t>
            </w:r>
            <w:proofErr w:type="gramStart"/>
            <w:r w:rsidRPr="002373B0">
              <w:rPr>
                <w:rFonts w:ascii="Arial Nova Cond Light" w:hAnsi="Arial Nova Cond Light"/>
                <w:color w:val="000000"/>
                <w:sz w:val="16"/>
                <w:szCs w:val="16"/>
              </w:rPr>
              <w:t>contractuales,  fenómenos</w:t>
            </w:r>
            <w:proofErr w:type="gramEnd"/>
            <w:r w:rsidRPr="002373B0">
              <w:rPr>
                <w:rFonts w:ascii="Arial Nova Cond Light" w:hAnsi="Arial Nova Cond Light"/>
                <w:color w:val="000000"/>
                <w:sz w:val="16"/>
                <w:szCs w:val="16"/>
              </w:rPr>
              <w:t xml:space="preserve">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 xml:space="preserve">Se </w:t>
            </w:r>
            <w:proofErr w:type="gramStart"/>
            <w:r w:rsidRPr="002373B0">
              <w:rPr>
                <w:rFonts w:ascii="Arial Nova Cond Light" w:hAnsi="Arial Nova Cond Light"/>
                <w:color w:val="000000"/>
                <w:sz w:val="16"/>
                <w:szCs w:val="16"/>
              </w:rPr>
              <w:t>desarrollaran</w:t>
            </w:r>
            <w:proofErr w:type="gramEnd"/>
            <w:r w:rsidRPr="002373B0">
              <w:rPr>
                <w:rFonts w:ascii="Arial Nova Cond Light" w:hAnsi="Arial Nova Cond Light"/>
                <w:color w:val="000000"/>
                <w:sz w:val="16"/>
                <w:szCs w:val="16"/>
              </w:rPr>
              <w:t xml:space="preserve"> actividades de administración con 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7" w:name="_heading=h.1fob9te" w:colFirst="0" w:colLast="0"/>
      <w:bookmarkEnd w:id="7"/>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r w:rsidR="001D2EA6" w:rsidRPr="002373B0">
        <w:rPr>
          <w:rFonts w:ascii="Arial Nova Cond Light" w:hAnsi="Arial Nova Cond Light"/>
          <w:sz w:val="22"/>
          <w:szCs w:val="22"/>
        </w:rPr>
        <w:t>Director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lastRenderedPageBreak/>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0ECAF" w14:textId="77777777" w:rsidR="006E4792" w:rsidRDefault="006E4792">
      <w:r>
        <w:separator/>
      </w:r>
    </w:p>
  </w:endnote>
  <w:endnote w:type="continuationSeparator" w:id="0">
    <w:p w14:paraId="748D986F" w14:textId="77777777" w:rsidR="006E4792" w:rsidRDefault="006E4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26925" w14:textId="77777777" w:rsidR="006E4792" w:rsidRDefault="006E4792">
      <w:r>
        <w:separator/>
      </w:r>
    </w:p>
  </w:footnote>
  <w:footnote w:type="continuationSeparator" w:id="0">
    <w:p w14:paraId="501DC214" w14:textId="77777777" w:rsidR="006E4792" w:rsidRDefault="006E4792">
      <w:r>
        <w:continuationSeparator/>
      </w:r>
    </w:p>
  </w:footnote>
  <w:footnote w:id="1">
    <w:p w14:paraId="7372B7C2" w14:textId="38E9C4D4" w:rsidR="005D1B70" w:rsidRPr="008745A6" w:rsidRDefault="005D1B70">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301"/>
      <w:gridCol w:w="1765"/>
    </w:tblGrid>
    <w:tr w:rsidR="005D1B70" w14:paraId="71C71007" w14:textId="77777777" w:rsidTr="00353C97">
      <w:trPr>
        <w:cantSplit/>
        <w:trHeight w:val="752"/>
        <w:jc w:val="center"/>
      </w:trPr>
      <w:tc>
        <w:tcPr>
          <w:tcW w:w="4219"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1B70" w:rsidRDefault="005D1B7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173"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1B70" w:rsidRDefault="005D1B70" w:rsidP="005F55ED">
          <w:pPr>
            <w:pStyle w:val="Encabezado"/>
            <w:tabs>
              <w:tab w:val="left" w:pos="1275"/>
            </w:tabs>
            <w:ind w:left="420"/>
            <w:jc w:val="center"/>
            <w:rPr>
              <w:rFonts w:cs="Arial"/>
              <w:b/>
              <w:szCs w:val="18"/>
            </w:rPr>
          </w:pPr>
          <w:r>
            <w:rPr>
              <w:rFonts w:cs="Arial"/>
              <w:b/>
            </w:rPr>
            <w:t>DIRECCIONAMIENTO ESTRATÉGICO</w:t>
          </w:r>
        </w:p>
      </w:tc>
    </w:tr>
    <w:tr w:rsidR="005D1B70" w14:paraId="2622C97E" w14:textId="77777777" w:rsidTr="00353C97">
      <w:trPr>
        <w:cantSplit/>
        <w:trHeight w:val="592"/>
        <w:jc w:val="center"/>
      </w:trPr>
      <w:tc>
        <w:tcPr>
          <w:tcW w:w="4219"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1B70" w:rsidRDefault="005D1B70" w:rsidP="005F55ED">
          <w:pPr>
            <w:jc w:val="left"/>
            <w:rPr>
              <w:rFonts w:cs="Arial"/>
              <w:szCs w:val="18"/>
              <w:lang w:eastAsia="x-none"/>
            </w:rPr>
          </w:pPr>
        </w:p>
      </w:tc>
      <w:tc>
        <w:tcPr>
          <w:tcW w:w="5173"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5D1B70" w:rsidRDefault="005D1B70" w:rsidP="005F55ED">
          <w:pPr>
            <w:pStyle w:val="Encabezado"/>
            <w:rPr>
              <w:rFonts w:cs="Arial"/>
              <w:b/>
              <w:szCs w:val="18"/>
            </w:rPr>
          </w:pPr>
          <w:r>
            <w:rPr>
              <w:szCs w:val="18"/>
            </w:rPr>
            <w:t>Formato: Documento de formulación proyecto de inversión</w:t>
          </w:r>
          <w:r>
            <w:rPr>
              <w:rFonts w:cs="Arial"/>
              <w:sz w:val="17"/>
              <w:szCs w:val="17"/>
            </w:rPr>
            <w:t> </w:t>
          </w:r>
        </w:p>
      </w:tc>
    </w:tr>
    <w:tr w:rsidR="005D1B70" w14:paraId="528B5664" w14:textId="77777777" w:rsidTr="00353C97">
      <w:trPr>
        <w:cantSplit/>
        <w:trHeight w:val="428"/>
        <w:jc w:val="center"/>
      </w:trPr>
      <w:tc>
        <w:tcPr>
          <w:tcW w:w="4219"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1B70" w:rsidRDefault="005D1B70" w:rsidP="005F55ED">
          <w:pPr>
            <w:jc w:val="left"/>
            <w:rPr>
              <w:rFonts w:cs="Arial"/>
              <w:szCs w:val="18"/>
              <w:lang w:eastAsia="x-none"/>
            </w:rPr>
          </w:pPr>
        </w:p>
      </w:tc>
      <w:tc>
        <w:tcPr>
          <w:tcW w:w="3386"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5D1B70" w:rsidRDefault="005D1B70" w:rsidP="001E375F">
          <w:pPr>
            <w:pStyle w:val="Encabezado"/>
            <w:rPr>
              <w:rFonts w:cs="Arial"/>
              <w:szCs w:val="18"/>
            </w:rPr>
          </w:pPr>
          <w:r>
            <w:rPr>
              <w:rFonts w:cs="Arial"/>
              <w:szCs w:val="18"/>
            </w:rPr>
            <w:t>Código: PE01-PR02-F1</w:t>
          </w:r>
        </w:p>
      </w:tc>
      <w:tc>
        <w:tcPr>
          <w:tcW w:w="1786"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5D1B70" w:rsidRDefault="005D1B70" w:rsidP="001E375F">
          <w:pPr>
            <w:pStyle w:val="Encabezado"/>
            <w:rPr>
              <w:rFonts w:cs="Arial"/>
              <w:szCs w:val="18"/>
            </w:rPr>
          </w:pPr>
          <w:r>
            <w:rPr>
              <w:rFonts w:cs="Arial"/>
              <w:szCs w:val="18"/>
            </w:rPr>
            <w:t xml:space="preserve"> Versión: 12</w:t>
          </w:r>
        </w:p>
      </w:tc>
    </w:tr>
  </w:tbl>
  <w:p w14:paraId="467E09E7" w14:textId="77777777" w:rsidR="005D1B70" w:rsidRDefault="005D1B70" w:rsidP="005F55ED">
    <w:pPr>
      <w:pStyle w:val="Encabezado"/>
      <w:jc w:val="center"/>
      <w:rPr>
        <w:rFonts w:cs="Arial"/>
        <w:b/>
        <w:bCs/>
        <w:lang w:eastAsia="x-none"/>
      </w:rPr>
    </w:pPr>
  </w:p>
  <w:p w14:paraId="298E60FF" w14:textId="58534586" w:rsidR="005D1B70" w:rsidRDefault="005D1B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3756305">
    <w:abstractNumId w:val="9"/>
  </w:num>
  <w:num w:numId="2" w16cid:durableId="764301451">
    <w:abstractNumId w:val="3"/>
  </w:num>
  <w:num w:numId="3" w16cid:durableId="907150948">
    <w:abstractNumId w:val="22"/>
  </w:num>
  <w:num w:numId="4" w16cid:durableId="382483798">
    <w:abstractNumId w:val="5"/>
  </w:num>
  <w:num w:numId="5" w16cid:durableId="2136563386">
    <w:abstractNumId w:val="10"/>
  </w:num>
  <w:num w:numId="6" w16cid:durableId="772552381">
    <w:abstractNumId w:val="23"/>
  </w:num>
  <w:num w:numId="7" w16cid:durableId="85032462">
    <w:abstractNumId w:val="14"/>
  </w:num>
  <w:num w:numId="8" w16cid:durableId="32467375">
    <w:abstractNumId w:val="12"/>
  </w:num>
  <w:num w:numId="9" w16cid:durableId="122891352">
    <w:abstractNumId w:val="7"/>
  </w:num>
  <w:num w:numId="10" w16cid:durableId="549999977">
    <w:abstractNumId w:val="6"/>
  </w:num>
  <w:num w:numId="11" w16cid:durableId="323631594">
    <w:abstractNumId w:val="25"/>
  </w:num>
  <w:num w:numId="12" w16cid:durableId="1490243723">
    <w:abstractNumId w:val="21"/>
  </w:num>
  <w:num w:numId="13" w16cid:durableId="750274155">
    <w:abstractNumId w:val="17"/>
  </w:num>
  <w:num w:numId="14" w16cid:durableId="2125728756">
    <w:abstractNumId w:val="13"/>
  </w:num>
  <w:num w:numId="15" w16cid:durableId="969475335">
    <w:abstractNumId w:val="16"/>
  </w:num>
  <w:num w:numId="16" w16cid:durableId="1555971181">
    <w:abstractNumId w:val="18"/>
  </w:num>
  <w:num w:numId="17" w16cid:durableId="2112892956">
    <w:abstractNumId w:val="0"/>
  </w:num>
  <w:num w:numId="18" w16cid:durableId="122816201">
    <w:abstractNumId w:val="24"/>
  </w:num>
  <w:num w:numId="19" w16cid:durableId="368648788">
    <w:abstractNumId w:val="2"/>
  </w:num>
  <w:num w:numId="20" w16cid:durableId="2014794268">
    <w:abstractNumId w:val="8"/>
  </w:num>
  <w:num w:numId="21" w16cid:durableId="779762876">
    <w:abstractNumId w:val="15"/>
  </w:num>
  <w:num w:numId="22" w16cid:durableId="1345397834">
    <w:abstractNumId w:val="19"/>
  </w:num>
  <w:num w:numId="23" w16cid:durableId="1607538751">
    <w:abstractNumId w:val="20"/>
  </w:num>
  <w:num w:numId="24" w16cid:durableId="1185897029">
    <w:abstractNumId w:val="4"/>
  </w:num>
  <w:num w:numId="25" w16cid:durableId="2135442724">
    <w:abstractNumId w:val="11"/>
  </w:num>
  <w:num w:numId="26" w16cid:durableId="278994145">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0CB8"/>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67DB6"/>
    <w:rsid w:val="00070246"/>
    <w:rsid w:val="0008543E"/>
    <w:rsid w:val="00090E40"/>
    <w:rsid w:val="00093A76"/>
    <w:rsid w:val="00095B0F"/>
    <w:rsid w:val="00097D23"/>
    <w:rsid w:val="000A052C"/>
    <w:rsid w:val="000A3DB7"/>
    <w:rsid w:val="000A3DE9"/>
    <w:rsid w:val="000A5217"/>
    <w:rsid w:val="000A7C5B"/>
    <w:rsid w:val="000B3D88"/>
    <w:rsid w:val="000B54B6"/>
    <w:rsid w:val="000B6627"/>
    <w:rsid w:val="000B7711"/>
    <w:rsid w:val="000B7819"/>
    <w:rsid w:val="000C0B03"/>
    <w:rsid w:val="000C44BD"/>
    <w:rsid w:val="000C5310"/>
    <w:rsid w:val="000C5BDA"/>
    <w:rsid w:val="000C60CB"/>
    <w:rsid w:val="000D1B97"/>
    <w:rsid w:val="000E15ED"/>
    <w:rsid w:val="000E3188"/>
    <w:rsid w:val="000E5147"/>
    <w:rsid w:val="000F0687"/>
    <w:rsid w:val="000F7FEE"/>
    <w:rsid w:val="00100113"/>
    <w:rsid w:val="00100B55"/>
    <w:rsid w:val="001015E9"/>
    <w:rsid w:val="0010588B"/>
    <w:rsid w:val="001066A3"/>
    <w:rsid w:val="00110DF2"/>
    <w:rsid w:val="00113D39"/>
    <w:rsid w:val="001151EB"/>
    <w:rsid w:val="00122052"/>
    <w:rsid w:val="00137F87"/>
    <w:rsid w:val="0014397C"/>
    <w:rsid w:val="00151822"/>
    <w:rsid w:val="001536DD"/>
    <w:rsid w:val="0015408D"/>
    <w:rsid w:val="001555CF"/>
    <w:rsid w:val="0017390D"/>
    <w:rsid w:val="00173A58"/>
    <w:rsid w:val="00173C07"/>
    <w:rsid w:val="0018003D"/>
    <w:rsid w:val="00180436"/>
    <w:rsid w:val="0018286D"/>
    <w:rsid w:val="00183739"/>
    <w:rsid w:val="0018679D"/>
    <w:rsid w:val="00191D6C"/>
    <w:rsid w:val="001923E5"/>
    <w:rsid w:val="00193A66"/>
    <w:rsid w:val="00197CF0"/>
    <w:rsid w:val="00197ED4"/>
    <w:rsid w:val="001A57AD"/>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142AA"/>
    <w:rsid w:val="00223371"/>
    <w:rsid w:val="00223580"/>
    <w:rsid w:val="0022732C"/>
    <w:rsid w:val="00231133"/>
    <w:rsid w:val="002373B0"/>
    <w:rsid w:val="00240C24"/>
    <w:rsid w:val="00241019"/>
    <w:rsid w:val="00242376"/>
    <w:rsid w:val="00256868"/>
    <w:rsid w:val="00257D31"/>
    <w:rsid w:val="0026390C"/>
    <w:rsid w:val="00277487"/>
    <w:rsid w:val="0028043F"/>
    <w:rsid w:val="002876A2"/>
    <w:rsid w:val="00292C1E"/>
    <w:rsid w:val="00294642"/>
    <w:rsid w:val="002950E0"/>
    <w:rsid w:val="002A0BAF"/>
    <w:rsid w:val="002A0F70"/>
    <w:rsid w:val="002A4176"/>
    <w:rsid w:val="002B45E8"/>
    <w:rsid w:val="002C18EB"/>
    <w:rsid w:val="002C6A3C"/>
    <w:rsid w:val="002C6F7D"/>
    <w:rsid w:val="002C7EEC"/>
    <w:rsid w:val="002D07D6"/>
    <w:rsid w:val="002D18CD"/>
    <w:rsid w:val="002D2283"/>
    <w:rsid w:val="002E57BF"/>
    <w:rsid w:val="002F167B"/>
    <w:rsid w:val="002F2327"/>
    <w:rsid w:val="00301C3F"/>
    <w:rsid w:val="00304943"/>
    <w:rsid w:val="00306122"/>
    <w:rsid w:val="00307EF5"/>
    <w:rsid w:val="00310AAC"/>
    <w:rsid w:val="0032458D"/>
    <w:rsid w:val="00332598"/>
    <w:rsid w:val="00333C2E"/>
    <w:rsid w:val="00336F25"/>
    <w:rsid w:val="00353C97"/>
    <w:rsid w:val="003630CA"/>
    <w:rsid w:val="003634EB"/>
    <w:rsid w:val="00372A0D"/>
    <w:rsid w:val="00373F7E"/>
    <w:rsid w:val="0038347A"/>
    <w:rsid w:val="00385A93"/>
    <w:rsid w:val="00386CCB"/>
    <w:rsid w:val="00394F7C"/>
    <w:rsid w:val="00395809"/>
    <w:rsid w:val="00397C08"/>
    <w:rsid w:val="003A06E3"/>
    <w:rsid w:val="003A40D0"/>
    <w:rsid w:val="003A7AA3"/>
    <w:rsid w:val="003B14BF"/>
    <w:rsid w:val="003B1BD0"/>
    <w:rsid w:val="003B2BD1"/>
    <w:rsid w:val="003B33D1"/>
    <w:rsid w:val="003B41E0"/>
    <w:rsid w:val="003B4ECF"/>
    <w:rsid w:val="003C15E2"/>
    <w:rsid w:val="003C5DAB"/>
    <w:rsid w:val="003D08B1"/>
    <w:rsid w:val="003E1C6E"/>
    <w:rsid w:val="003F5F33"/>
    <w:rsid w:val="00402822"/>
    <w:rsid w:val="00414A93"/>
    <w:rsid w:val="00416BF6"/>
    <w:rsid w:val="004307B2"/>
    <w:rsid w:val="004313F6"/>
    <w:rsid w:val="0043476B"/>
    <w:rsid w:val="004407BB"/>
    <w:rsid w:val="0044447C"/>
    <w:rsid w:val="00444A59"/>
    <w:rsid w:val="00445639"/>
    <w:rsid w:val="00454163"/>
    <w:rsid w:val="00460E88"/>
    <w:rsid w:val="00461E0B"/>
    <w:rsid w:val="0046347D"/>
    <w:rsid w:val="004644BD"/>
    <w:rsid w:val="00466C35"/>
    <w:rsid w:val="00466E58"/>
    <w:rsid w:val="00467ACA"/>
    <w:rsid w:val="00470EB8"/>
    <w:rsid w:val="00470F80"/>
    <w:rsid w:val="00482CAB"/>
    <w:rsid w:val="004838E6"/>
    <w:rsid w:val="00486E4B"/>
    <w:rsid w:val="0049131F"/>
    <w:rsid w:val="00494E2E"/>
    <w:rsid w:val="004A0D95"/>
    <w:rsid w:val="004A236A"/>
    <w:rsid w:val="004A5EF1"/>
    <w:rsid w:val="004C2236"/>
    <w:rsid w:val="004C358C"/>
    <w:rsid w:val="004D49E7"/>
    <w:rsid w:val="004D66BC"/>
    <w:rsid w:val="004D6D59"/>
    <w:rsid w:val="004E0388"/>
    <w:rsid w:val="004E054B"/>
    <w:rsid w:val="004E6C8F"/>
    <w:rsid w:val="004F48CB"/>
    <w:rsid w:val="004F6F2B"/>
    <w:rsid w:val="004F782C"/>
    <w:rsid w:val="0050327C"/>
    <w:rsid w:val="005048D4"/>
    <w:rsid w:val="005104CE"/>
    <w:rsid w:val="00510A9F"/>
    <w:rsid w:val="00520CBC"/>
    <w:rsid w:val="00530070"/>
    <w:rsid w:val="005367A7"/>
    <w:rsid w:val="0054059C"/>
    <w:rsid w:val="005449F6"/>
    <w:rsid w:val="00550C6E"/>
    <w:rsid w:val="00556D09"/>
    <w:rsid w:val="00557070"/>
    <w:rsid w:val="00562A18"/>
    <w:rsid w:val="00564313"/>
    <w:rsid w:val="0059472E"/>
    <w:rsid w:val="005A0362"/>
    <w:rsid w:val="005C1369"/>
    <w:rsid w:val="005C2B22"/>
    <w:rsid w:val="005C6CE4"/>
    <w:rsid w:val="005C7C99"/>
    <w:rsid w:val="005D066C"/>
    <w:rsid w:val="005D1B70"/>
    <w:rsid w:val="005D24FC"/>
    <w:rsid w:val="005D360D"/>
    <w:rsid w:val="005D5A09"/>
    <w:rsid w:val="005D6C41"/>
    <w:rsid w:val="005E19AB"/>
    <w:rsid w:val="005E7347"/>
    <w:rsid w:val="005E7CF1"/>
    <w:rsid w:val="005F55ED"/>
    <w:rsid w:val="006010FE"/>
    <w:rsid w:val="00604BAE"/>
    <w:rsid w:val="00606C5D"/>
    <w:rsid w:val="006247F1"/>
    <w:rsid w:val="00630C24"/>
    <w:rsid w:val="00651112"/>
    <w:rsid w:val="00653522"/>
    <w:rsid w:val="0066192B"/>
    <w:rsid w:val="006647A2"/>
    <w:rsid w:val="00672551"/>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6DAE"/>
    <w:rsid w:val="006C44D3"/>
    <w:rsid w:val="006D2641"/>
    <w:rsid w:val="006E0851"/>
    <w:rsid w:val="006E086F"/>
    <w:rsid w:val="006E0E5C"/>
    <w:rsid w:val="006E34E1"/>
    <w:rsid w:val="006E4792"/>
    <w:rsid w:val="006F0432"/>
    <w:rsid w:val="006F3554"/>
    <w:rsid w:val="006F4A9B"/>
    <w:rsid w:val="006F584E"/>
    <w:rsid w:val="007021B0"/>
    <w:rsid w:val="00705333"/>
    <w:rsid w:val="00710321"/>
    <w:rsid w:val="0071369E"/>
    <w:rsid w:val="0072612F"/>
    <w:rsid w:val="007277CF"/>
    <w:rsid w:val="00733382"/>
    <w:rsid w:val="007424E9"/>
    <w:rsid w:val="00744E58"/>
    <w:rsid w:val="00745013"/>
    <w:rsid w:val="00750E45"/>
    <w:rsid w:val="00756B2F"/>
    <w:rsid w:val="007664AD"/>
    <w:rsid w:val="00772F24"/>
    <w:rsid w:val="007741CA"/>
    <w:rsid w:val="00775035"/>
    <w:rsid w:val="007754CB"/>
    <w:rsid w:val="00785606"/>
    <w:rsid w:val="00791D1A"/>
    <w:rsid w:val="0079284B"/>
    <w:rsid w:val="00796593"/>
    <w:rsid w:val="00796ECC"/>
    <w:rsid w:val="007A0CEC"/>
    <w:rsid w:val="007A16C4"/>
    <w:rsid w:val="007A5C9C"/>
    <w:rsid w:val="007B5209"/>
    <w:rsid w:val="007C4BBD"/>
    <w:rsid w:val="007C5392"/>
    <w:rsid w:val="007C58F0"/>
    <w:rsid w:val="007D13E5"/>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46132"/>
    <w:rsid w:val="00855216"/>
    <w:rsid w:val="00857ABE"/>
    <w:rsid w:val="00864551"/>
    <w:rsid w:val="00866943"/>
    <w:rsid w:val="008745A6"/>
    <w:rsid w:val="0087583A"/>
    <w:rsid w:val="00877D41"/>
    <w:rsid w:val="00882783"/>
    <w:rsid w:val="00883FF5"/>
    <w:rsid w:val="0088790F"/>
    <w:rsid w:val="00895D8B"/>
    <w:rsid w:val="008A1BF0"/>
    <w:rsid w:val="008A299D"/>
    <w:rsid w:val="008A39F6"/>
    <w:rsid w:val="008A57A8"/>
    <w:rsid w:val="008B0FBB"/>
    <w:rsid w:val="008B460E"/>
    <w:rsid w:val="008B5703"/>
    <w:rsid w:val="008B7F4D"/>
    <w:rsid w:val="008C0495"/>
    <w:rsid w:val="008D0E0D"/>
    <w:rsid w:val="008D3C3E"/>
    <w:rsid w:val="008D73CA"/>
    <w:rsid w:val="008E7044"/>
    <w:rsid w:val="008F003E"/>
    <w:rsid w:val="008F2263"/>
    <w:rsid w:val="008F513F"/>
    <w:rsid w:val="008F5CB6"/>
    <w:rsid w:val="00904FDD"/>
    <w:rsid w:val="0090637A"/>
    <w:rsid w:val="00912961"/>
    <w:rsid w:val="00912B7A"/>
    <w:rsid w:val="00912CA1"/>
    <w:rsid w:val="009361EC"/>
    <w:rsid w:val="00940DBE"/>
    <w:rsid w:val="00946941"/>
    <w:rsid w:val="00947944"/>
    <w:rsid w:val="00950AF3"/>
    <w:rsid w:val="0095100D"/>
    <w:rsid w:val="00966968"/>
    <w:rsid w:val="00971A78"/>
    <w:rsid w:val="00985354"/>
    <w:rsid w:val="009867B8"/>
    <w:rsid w:val="0098733A"/>
    <w:rsid w:val="00990E65"/>
    <w:rsid w:val="00995987"/>
    <w:rsid w:val="00997241"/>
    <w:rsid w:val="009A2270"/>
    <w:rsid w:val="009A7EB8"/>
    <w:rsid w:val="009B3503"/>
    <w:rsid w:val="009B409F"/>
    <w:rsid w:val="009C05F4"/>
    <w:rsid w:val="009C0A18"/>
    <w:rsid w:val="009C382E"/>
    <w:rsid w:val="009C75C5"/>
    <w:rsid w:val="009D4A71"/>
    <w:rsid w:val="009E019D"/>
    <w:rsid w:val="009E02F9"/>
    <w:rsid w:val="009E5A13"/>
    <w:rsid w:val="009E61B9"/>
    <w:rsid w:val="009F4D35"/>
    <w:rsid w:val="009F646F"/>
    <w:rsid w:val="00A05FD9"/>
    <w:rsid w:val="00A13295"/>
    <w:rsid w:val="00A16AF2"/>
    <w:rsid w:val="00A16E44"/>
    <w:rsid w:val="00A253F8"/>
    <w:rsid w:val="00A31AC4"/>
    <w:rsid w:val="00A56648"/>
    <w:rsid w:val="00A63A29"/>
    <w:rsid w:val="00A65DC8"/>
    <w:rsid w:val="00A6634D"/>
    <w:rsid w:val="00A66EA2"/>
    <w:rsid w:val="00A671D7"/>
    <w:rsid w:val="00A67BBE"/>
    <w:rsid w:val="00A71195"/>
    <w:rsid w:val="00A73B57"/>
    <w:rsid w:val="00A8162D"/>
    <w:rsid w:val="00A857FD"/>
    <w:rsid w:val="00A910D6"/>
    <w:rsid w:val="00A94EFF"/>
    <w:rsid w:val="00AA1EC8"/>
    <w:rsid w:val="00AA281E"/>
    <w:rsid w:val="00AB2835"/>
    <w:rsid w:val="00AB3EB9"/>
    <w:rsid w:val="00AB7507"/>
    <w:rsid w:val="00AC3674"/>
    <w:rsid w:val="00AC3F5B"/>
    <w:rsid w:val="00AC6530"/>
    <w:rsid w:val="00AD5E0A"/>
    <w:rsid w:val="00AE413F"/>
    <w:rsid w:val="00AE6B5D"/>
    <w:rsid w:val="00AF227C"/>
    <w:rsid w:val="00AF5AF0"/>
    <w:rsid w:val="00AF7279"/>
    <w:rsid w:val="00B1242C"/>
    <w:rsid w:val="00B14435"/>
    <w:rsid w:val="00B14C68"/>
    <w:rsid w:val="00B17978"/>
    <w:rsid w:val="00B205ED"/>
    <w:rsid w:val="00B226D2"/>
    <w:rsid w:val="00B2752C"/>
    <w:rsid w:val="00B40A42"/>
    <w:rsid w:val="00B41CFA"/>
    <w:rsid w:val="00B502AA"/>
    <w:rsid w:val="00B50534"/>
    <w:rsid w:val="00B51D43"/>
    <w:rsid w:val="00B5364F"/>
    <w:rsid w:val="00B62937"/>
    <w:rsid w:val="00B65A79"/>
    <w:rsid w:val="00B662F1"/>
    <w:rsid w:val="00B714F0"/>
    <w:rsid w:val="00B71CA9"/>
    <w:rsid w:val="00B72D92"/>
    <w:rsid w:val="00B76187"/>
    <w:rsid w:val="00B863C6"/>
    <w:rsid w:val="00B87A8C"/>
    <w:rsid w:val="00B96418"/>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24B3"/>
    <w:rsid w:val="00C16F97"/>
    <w:rsid w:val="00C209B1"/>
    <w:rsid w:val="00C27857"/>
    <w:rsid w:val="00C27C77"/>
    <w:rsid w:val="00C309BD"/>
    <w:rsid w:val="00C3251C"/>
    <w:rsid w:val="00C4588F"/>
    <w:rsid w:val="00C72CE2"/>
    <w:rsid w:val="00C73D7A"/>
    <w:rsid w:val="00C74419"/>
    <w:rsid w:val="00C754B0"/>
    <w:rsid w:val="00C75FD9"/>
    <w:rsid w:val="00C76074"/>
    <w:rsid w:val="00C80DA1"/>
    <w:rsid w:val="00C90CA4"/>
    <w:rsid w:val="00C92F34"/>
    <w:rsid w:val="00C9435D"/>
    <w:rsid w:val="00C95577"/>
    <w:rsid w:val="00CA1EBC"/>
    <w:rsid w:val="00CA2D73"/>
    <w:rsid w:val="00CA423E"/>
    <w:rsid w:val="00CA5ABD"/>
    <w:rsid w:val="00CA7387"/>
    <w:rsid w:val="00CB0EFE"/>
    <w:rsid w:val="00CB275F"/>
    <w:rsid w:val="00CB28BA"/>
    <w:rsid w:val="00CB43F8"/>
    <w:rsid w:val="00CB7CFA"/>
    <w:rsid w:val="00CC2CCE"/>
    <w:rsid w:val="00CD1760"/>
    <w:rsid w:val="00CD4CCE"/>
    <w:rsid w:val="00CE1438"/>
    <w:rsid w:val="00CE5BF8"/>
    <w:rsid w:val="00CE6E52"/>
    <w:rsid w:val="00CE7EDF"/>
    <w:rsid w:val="00CF1D3B"/>
    <w:rsid w:val="00D02E34"/>
    <w:rsid w:val="00D0311D"/>
    <w:rsid w:val="00D03E71"/>
    <w:rsid w:val="00D03FC0"/>
    <w:rsid w:val="00D05069"/>
    <w:rsid w:val="00D069F5"/>
    <w:rsid w:val="00D111A6"/>
    <w:rsid w:val="00D15BD9"/>
    <w:rsid w:val="00D23D2D"/>
    <w:rsid w:val="00D268A4"/>
    <w:rsid w:val="00D31931"/>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C4D4E"/>
    <w:rsid w:val="00DC6F49"/>
    <w:rsid w:val="00DC79ED"/>
    <w:rsid w:val="00DD00CF"/>
    <w:rsid w:val="00DD1CE8"/>
    <w:rsid w:val="00DD1D9A"/>
    <w:rsid w:val="00DD7902"/>
    <w:rsid w:val="00DD7FFE"/>
    <w:rsid w:val="00DE12A2"/>
    <w:rsid w:val="00DF3A9F"/>
    <w:rsid w:val="00DF7007"/>
    <w:rsid w:val="00DF7EA3"/>
    <w:rsid w:val="00E05C91"/>
    <w:rsid w:val="00E0690F"/>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74A8"/>
    <w:rsid w:val="00E576F9"/>
    <w:rsid w:val="00E57AD3"/>
    <w:rsid w:val="00E6178C"/>
    <w:rsid w:val="00E64D02"/>
    <w:rsid w:val="00E744AC"/>
    <w:rsid w:val="00E765F8"/>
    <w:rsid w:val="00E8216A"/>
    <w:rsid w:val="00E84414"/>
    <w:rsid w:val="00E8661C"/>
    <w:rsid w:val="00E90CF6"/>
    <w:rsid w:val="00E91EEA"/>
    <w:rsid w:val="00E938FB"/>
    <w:rsid w:val="00EA36E9"/>
    <w:rsid w:val="00EA4F6A"/>
    <w:rsid w:val="00EB1A1E"/>
    <w:rsid w:val="00EB48F0"/>
    <w:rsid w:val="00EB7921"/>
    <w:rsid w:val="00EC0BBE"/>
    <w:rsid w:val="00EC0E09"/>
    <w:rsid w:val="00EC17AE"/>
    <w:rsid w:val="00EC5A9E"/>
    <w:rsid w:val="00EE262C"/>
    <w:rsid w:val="00EE2EFF"/>
    <w:rsid w:val="00EE3525"/>
    <w:rsid w:val="00EE3FFC"/>
    <w:rsid w:val="00F046AA"/>
    <w:rsid w:val="00F06325"/>
    <w:rsid w:val="00F13E44"/>
    <w:rsid w:val="00F2124D"/>
    <w:rsid w:val="00F272C3"/>
    <w:rsid w:val="00F30AE5"/>
    <w:rsid w:val="00F329F1"/>
    <w:rsid w:val="00F339AE"/>
    <w:rsid w:val="00F50E2B"/>
    <w:rsid w:val="00F526EA"/>
    <w:rsid w:val="00F550E3"/>
    <w:rsid w:val="00F6149E"/>
    <w:rsid w:val="00F62974"/>
    <w:rsid w:val="00F65465"/>
    <w:rsid w:val="00F65963"/>
    <w:rsid w:val="00F665CF"/>
    <w:rsid w:val="00F73A1D"/>
    <w:rsid w:val="00F75293"/>
    <w:rsid w:val="00F759C1"/>
    <w:rsid w:val="00F81737"/>
    <w:rsid w:val="00F94372"/>
    <w:rsid w:val="00FA0C7A"/>
    <w:rsid w:val="00FA4253"/>
    <w:rsid w:val="00FB174D"/>
    <w:rsid w:val="00FB4516"/>
    <w:rsid w:val="00FB6A53"/>
    <w:rsid w:val="00FC301A"/>
    <w:rsid w:val="00FC3E65"/>
    <w:rsid w:val="00FC4B10"/>
    <w:rsid w:val="00FD18A0"/>
    <w:rsid w:val="00FD26EA"/>
    <w:rsid w:val="00FD29DD"/>
    <w:rsid w:val="00FD5627"/>
    <w:rsid w:val="00FD57EA"/>
    <w:rsid w:val="00FD5AEC"/>
    <w:rsid w:val="00FD7466"/>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50352011">
      <w:bodyDiv w:val="1"/>
      <w:marLeft w:val="0"/>
      <w:marRight w:val="0"/>
      <w:marTop w:val="0"/>
      <w:marBottom w:val="0"/>
      <w:divBdr>
        <w:top w:val="none" w:sz="0" w:space="0" w:color="auto"/>
        <w:left w:val="none" w:sz="0" w:space="0" w:color="auto"/>
        <w:bottom w:val="none" w:sz="0" w:space="0" w:color="auto"/>
        <w:right w:val="none" w:sz="0" w:space="0" w:color="auto"/>
      </w:divBdr>
    </w:div>
    <w:div w:id="167139132">
      <w:bodyDiv w:val="1"/>
      <w:marLeft w:val="0"/>
      <w:marRight w:val="0"/>
      <w:marTop w:val="0"/>
      <w:marBottom w:val="0"/>
      <w:divBdr>
        <w:top w:val="none" w:sz="0" w:space="0" w:color="auto"/>
        <w:left w:val="none" w:sz="0" w:space="0" w:color="auto"/>
        <w:bottom w:val="none" w:sz="0" w:space="0" w:color="auto"/>
        <w:right w:val="none" w:sz="0" w:space="0" w:color="auto"/>
      </w:divBdr>
    </w:div>
    <w:div w:id="180167740">
      <w:bodyDiv w:val="1"/>
      <w:marLeft w:val="0"/>
      <w:marRight w:val="0"/>
      <w:marTop w:val="0"/>
      <w:marBottom w:val="0"/>
      <w:divBdr>
        <w:top w:val="none" w:sz="0" w:space="0" w:color="auto"/>
        <w:left w:val="none" w:sz="0" w:space="0" w:color="auto"/>
        <w:bottom w:val="none" w:sz="0" w:space="0" w:color="auto"/>
        <w:right w:val="none" w:sz="0" w:space="0" w:color="auto"/>
      </w:divBdr>
    </w:div>
    <w:div w:id="185876152">
      <w:bodyDiv w:val="1"/>
      <w:marLeft w:val="0"/>
      <w:marRight w:val="0"/>
      <w:marTop w:val="0"/>
      <w:marBottom w:val="0"/>
      <w:divBdr>
        <w:top w:val="none" w:sz="0" w:space="0" w:color="auto"/>
        <w:left w:val="none" w:sz="0" w:space="0" w:color="auto"/>
        <w:bottom w:val="none" w:sz="0" w:space="0" w:color="auto"/>
        <w:right w:val="none" w:sz="0" w:space="0" w:color="auto"/>
      </w:divBdr>
    </w:div>
    <w:div w:id="185950092">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3131966">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44844945">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56593958">
      <w:bodyDiv w:val="1"/>
      <w:marLeft w:val="0"/>
      <w:marRight w:val="0"/>
      <w:marTop w:val="0"/>
      <w:marBottom w:val="0"/>
      <w:divBdr>
        <w:top w:val="none" w:sz="0" w:space="0" w:color="auto"/>
        <w:left w:val="none" w:sz="0" w:space="0" w:color="auto"/>
        <w:bottom w:val="none" w:sz="0" w:space="0" w:color="auto"/>
        <w:right w:val="none" w:sz="0" w:space="0" w:color="auto"/>
      </w:divBdr>
    </w:div>
    <w:div w:id="260374842">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591419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5181432">
      <w:bodyDiv w:val="1"/>
      <w:marLeft w:val="0"/>
      <w:marRight w:val="0"/>
      <w:marTop w:val="0"/>
      <w:marBottom w:val="0"/>
      <w:divBdr>
        <w:top w:val="none" w:sz="0" w:space="0" w:color="auto"/>
        <w:left w:val="none" w:sz="0" w:space="0" w:color="auto"/>
        <w:bottom w:val="none" w:sz="0" w:space="0" w:color="auto"/>
        <w:right w:val="none" w:sz="0" w:space="0" w:color="auto"/>
      </w:divBdr>
    </w:div>
    <w:div w:id="310597461">
      <w:bodyDiv w:val="1"/>
      <w:marLeft w:val="0"/>
      <w:marRight w:val="0"/>
      <w:marTop w:val="0"/>
      <w:marBottom w:val="0"/>
      <w:divBdr>
        <w:top w:val="none" w:sz="0" w:space="0" w:color="auto"/>
        <w:left w:val="none" w:sz="0" w:space="0" w:color="auto"/>
        <w:bottom w:val="none" w:sz="0" w:space="0" w:color="auto"/>
        <w:right w:val="none" w:sz="0" w:space="0" w:color="auto"/>
      </w:divBdr>
    </w:div>
    <w:div w:id="321660828">
      <w:bodyDiv w:val="1"/>
      <w:marLeft w:val="0"/>
      <w:marRight w:val="0"/>
      <w:marTop w:val="0"/>
      <w:marBottom w:val="0"/>
      <w:divBdr>
        <w:top w:val="none" w:sz="0" w:space="0" w:color="auto"/>
        <w:left w:val="none" w:sz="0" w:space="0" w:color="auto"/>
        <w:bottom w:val="none" w:sz="0" w:space="0" w:color="auto"/>
        <w:right w:val="none" w:sz="0" w:space="0" w:color="auto"/>
      </w:divBdr>
    </w:div>
    <w:div w:id="354968653">
      <w:bodyDiv w:val="1"/>
      <w:marLeft w:val="0"/>
      <w:marRight w:val="0"/>
      <w:marTop w:val="0"/>
      <w:marBottom w:val="0"/>
      <w:divBdr>
        <w:top w:val="none" w:sz="0" w:space="0" w:color="auto"/>
        <w:left w:val="none" w:sz="0" w:space="0" w:color="auto"/>
        <w:bottom w:val="none" w:sz="0" w:space="0" w:color="auto"/>
        <w:right w:val="none" w:sz="0" w:space="0" w:color="auto"/>
      </w:divBdr>
    </w:div>
    <w:div w:id="37978767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5418254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0249836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5497918">
      <w:bodyDiv w:val="1"/>
      <w:marLeft w:val="0"/>
      <w:marRight w:val="0"/>
      <w:marTop w:val="0"/>
      <w:marBottom w:val="0"/>
      <w:divBdr>
        <w:top w:val="none" w:sz="0" w:space="0" w:color="auto"/>
        <w:left w:val="none" w:sz="0" w:space="0" w:color="auto"/>
        <w:bottom w:val="none" w:sz="0" w:space="0" w:color="auto"/>
        <w:right w:val="none" w:sz="0" w:space="0" w:color="auto"/>
      </w:divBdr>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683674323">
      <w:bodyDiv w:val="1"/>
      <w:marLeft w:val="0"/>
      <w:marRight w:val="0"/>
      <w:marTop w:val="0"/>
      <w:marBottom w:val="0"/>
      <w:divBdr>
        <w:top w:val="none" w:sz="0" w:space="0" w:color="auto"/>
        <w:left w:val="none" w:sz="0" w:space="0" w:color="auto"/>
        <w:bottom w:val="none" w:sz="0" w:space="0" w:color="auto"/>
        <w:right w:val="none" w:sz="0" w:space="0" w:color="auto"/>
      </w:divBdr>
    </w:div>
    <w:div w:id="685719504">
      <w:bodyDiv w:val="1"/>
      <w:marLeft w:val="0"/>
      <w:marRight w:val="0"/>
      <w:marTop w:val="0"/>
      <w:marBottom w:val="0"/>
      <w:divBdr>
        <w:top w:val="none" w:sz="0" w:space="0" w:color="auto"/>
        <w:left w:val="none" w:sz="0" w:space="0" w:color="auto"/>
        <w:bottom w:val="none" w:sz="0" w:space="0" w:color="auto"/>
        <w:right w:val="none" w:sz="0" w:space="0" w:color="auto"/>
      </w:divBdr>
    </w:div>
    <w:div w:id="710107861">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3043960">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796803521">
      <w:bodyDiv w:val="1"/>
      <w:marLeft w:val="0"/>
      <w:marRight w:val="0"/>
      <w:marTop w:val="0"/>
      <w:marBottom w:val="0"/>
      <w:divBdr>
        <w:top w:val="none" w:sz="0" w:space="0" w:color="auto"/>
        <w:left w:val="none" w:sz="0" w:space="0" w:color="auto"/>
        <w:bottom w:val="none" w:sz="0" w:space="0" w:color="auto"/>
        <w:right w:val="none" w:sz="0" w:space="0" w:color="auto"/>
      </w:divBdr>
    </w:div>
    <w:div w:id="83303098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0805002">
      <w:bodyDiv w:val="1"/>
      <w:marLeft w:val="0"/>
      <w:marRight w:val="0"/>
      <w:marTop w:val="0"/>
      <w:marBottom w:val="0"/>
      <w:divBdr>
        <w:top w:val="none" w:sz="0" w:space="0" w:color="auto"/>
        <w:left w:val="none" w:sz="0" w:space="0" w:color="auto"/>
        <w:bottom w:val="none" w:sz="0" w:space="0" w:color="auto"/>
        <w:right w:val="none" w:sz="0" w:space="0" w:color="auto"/>
      </w:divBdr>
    </w:div>
    <w:div w:id="882519682">
      <w:bodyDiv w:val="1"/>
      <w:marLeft w:val="0"/>
      <w:marRight w:val="0"/>
      <w:marTop w:val="0"/>
      <w:marBottom w:val="0"/>
      <w:divBdr>
        <w:top w:val="none" w:sz="0" w:space="0" w:color="auto"/>
        <w:left w:val="none" w:sz="0" w:space="0" w:color="auto"/>
        <w:bottom w:val="none" w:sz="0" w:space="0" w:color="auto"/>
        <w:right w:val="none" w:sz="0" w:space="0" w:color="auto"/>
      </w:divBdr>
    </w:div>
    <w:div w:id="891236550">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69095889">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28410152">
      <w:bodyDiv w:val="1"/>
      <w:marLeft w:val="0"/>
      <w:marRight w:val="0"/>
      <w:marTop w:val="0"/>
      <w:marBottom w:val="0"/>
      <w:divBdr>
        <w:top w:val="none" w:sz="0" w:space="0" w:color="auto"/>
        <w:left w:val="none" w:sz="0" w:space="0" w:color="auto"/>
        <w:bottom w:val="none" w:sz="0" w:space="0" w:color="auto"/>
        <w:right w:val="none" w:sz="0" w:space="0" w:color="auto"/>
      </w:divBdr>
    </w:div>
    <w:div w:id="1050350455">
      <w:bodyDiv w:val="1"/>
      <w:marLeft w:val="0"/>
      <w:marRight w:val="0"/>
      <w:marTop w:val="0"/>
      <w:marBottom w:val="0"/>
      <w:divBdr>
        <w:top w:val="none" w:sz="0" w:space="0" w:color="auto"/>
        <w:left w:val="none" w:sz="0" w:space="0" w:color="auto"/>
        <w:bottom w:val="none" w:sz="0" w:space="0" w:color="auto"/>
        <w:right w:val="none" w:sz="0" w:space="0" w:color="auto"/>
      </w:divBdr>
    </w:div>
    <w:div w:id="1056929916">
      <w:bodyDiv w:val="1"/>
      <w:marLeft w:val="0"/>
      <w:marRight w:val="0"/>
      <w:marTop w:val="0"/>
      <w:marBottom w:val="0"/>
      <w:divBdr>
        <w:top w:val="none" w:sz="0" w:space="0" w:color="auto"/>
        <w:left w:val="none" w:sz="0" w:space="0" w:color="auto"/>
        <w:bottom w:val="none" w:sz="0" w:space="0" w:color="auto"/>
        <w:right w:val="none" w:sz="0" w:space="0" w:color="auto"/>
      </w:divBdr>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20883816">
      <w:bodyDiv w:val="1"/>
      <w:marLeft w:val="0"/>
      <w:marRight w:val="0"/>
      <w:marTop w:val="0"/>
      <w:marBottom w:val="0"/>
      <w:divBdr>
        <w:top w:val="none" w:sz="0" w:space="0" w:color="auto"/>
        <w:left w:val="none" w:sz="0" w:space="0" w:color="auto"/>
        <w:bottom w:val="none" w:sz="0" w:space="0" w:color="auto"/>
        <w:right w:val="none" w:sz="0" w:space="0" w:color="auto"/>
      </w:divBdr>
    </w:div>
    <w:div w:id="11524032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14468053">
      <w:bodyDiv w:val="1"/>
      <w:marLeft w:val="0"/>
      <w:marRight w:val="0"/>
      <w:marTop w:val="0"/>
      <w:marBottom w:val="0"/>
      <w:divBdr>
        <w:top w:val="none" w:sz="0" w:space="0" w:color="auto"/>
        <w:left w:val="none" w:sz="0" w:space="0" w:color="auto"/>
        <w:bottom w:val="none" w:sz="0" w:space="0" w:color="auto"/>
        <w:right w:val="none" w:sz="0" w:space="0" w:color="auto"/>
      </w:divBdr>
    </w:div>
    <w:div w:id="122594653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7363492">
      <w:bodyDiv w:val="1"/>
      <w:marLeft w:val="0"/>
      <w:marRight w:val="0"/>
      <w:marTop w:val="0"/>
      <w:marBottom w:val="0"/>
      <w:divBdr>
        <w:top w:val="none" w:sz="0" w:space="0" w:color="auto"/>
        <w:left w:val="none" w:sz="0" w:space="0" w:color="auto"/>
        <w:bottom w:val="none" w:sz="0" w:space="0" w:color="auto"/>
        <w:right w:val="none" w:sz="0" w:space="0" w:color="auto"/>
      </w:divBdr>
    </w:div>
    <w:div w:id="1400640776">
      <w:bodyDiv w:val="1"/>
      <w:marLeft w:val="0"/>
      <w:marRight w:val="0"/>
      <w:marTop w:val="0"/>
      <w:marBottom w:val="0"/>
      <w:divBdr>
        <w:top w:val="none" w:sz="0" w:space="0" w:color="auto"/>
        <w:left w:val="none" w:sz="0" w:space="0" w:color="auto"/>
        <w:bottom w:val="none" w:sz="0" w:space="0" w:color="auto"/>
        <w:right w:val="none" w:sz="0" w:space="0" w:color="auto"/>
      </w:divBdr>
    </w:div>
    <w:div w:id="1406223354">
      <w:bodyDiv w:val="1"/>
      <w:marLeft w:val="0"/>
      <w:marRight w:val="0"/>
      <w:marTop w:val="0"/>
      <w:marBottom w:val="0"/>
      <w:divBdr>
        <w:top w:val="none" w:sz="0" w:space="0" w:color="auto"/>
        <w:left w:val="none" w:sz="0" w:space="0" w:color="auto"/>
        <w:bottom w:val="none" w:sz="0" w:space="0" w:color="auto"/>
        <w:right w:val="none" w:sz="0" w:space="0" w:color="auto"/>
      </w:divBdr>
    </w:div>
    <w:div w:id="142360034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05145">
      <w:bodyDiv w:val="1"/>
      <w:marLeft w:val="0"/>
      <w:marRight w:val="0"/>
      <w:marTop w:val="0"/>
      <w:marBottom w:val="0"/>
      <w:divBdr>
        <w:top w:val="none" w:sz="0" w:space="0" w:color="auto"/>
        <w:left w:val="none" w:sz="0" w:space="0" w:color="auto"/>
        <w:bottom w:val="none" w:sz="0" w:space="0" w:color="auto"/>
        <w:right w:val="none" w:sz="0" w:space="0" w:color="auto"/>
      </w:divBdr>
    </w:div>
    <w:div w:id="1648590445">
      <w:bodyDiv w:val="1"/>
      <w:marLeft w:val="0"/>
      <w:marRight w:val="0"/>
      <w:marTop w:val="0"/>
      <w:marBottom w:val="0"/>
      <w:divBdr>
        <w:top w:val="none" w:sz="0" w:space="0" w:color="auto"/>
        <w:left w:val="none" w:sz="0" w:space="0" w:color="auto"/>
        <w:bottom w:val="none" w:sz="0" w:space="0" w:color="auto"/>
        <w:right w:val="none" w:sz="0" w:space="0" w:color="auto"/>
      </w:divBdr>
    </w:div>
    <w:div w:id="165664437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731610163">
      <w:bodyDiv w:val="1"/>
      <w:marLeft w:val="0"/>
      <w:marRight w:val="0"/>
      <w:marTop w:val="0"/>
      <w:marBottom w:val="0"/>
      <w:divBdr>
        <w:top w:val="none" w:sz="0" w:space="0" w:color="auto"/>
        <w:left w:val="none" w:sz="0" w:space="0" w:color="auto"/>
        <w:bottom w:val="none" w:sz="0" w:space="0" w:color="auto"/>
        <w:right w:val="none" w:sz="0" w:space="0" w:color="auto"/>
      </w:divBdr>
    </w:div>
    <w:div w:id="177571051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19511474">
      <w:bodyDiv w:val="1"/>
      <w:marLeft w:val="0"/>
      <w:marRight w:val="0"/>
      <w:marTop w:val="0"/>
      <w:marBottom w:val="0"/>
      <w:divBdr>
        <w:top w:val="none" w:sz="0" w:space="0" w:color="auto"/>
        <w:left w:val="none" w:sz="0" w:space="0" w:color="auto"/>
        <w:bottom w:val="none" w:sz="0" w:space="0" w:color="auto"/>
        <w:right w:val="none" w:sz="0" w:space="0" w:color="auto"/>
      </w:divBdr>
    </w:div>
    <w:div w:id="1921478889">
      <w:bodyDiv w:val="1"/>
      <w:marLeft w:val="0"/>
      <w:marRight w:val="0"/>
      <w:marTop w:val="0"/>
      <w:marBottom w:val="0"/>
      <w:divBdr>
        <w:top w:val="none" w:sz="0" w:space="0" w:color="auto"/>
        <w:left w:val="none" w:sz="0" w:space="0" w:color="auto"/>
        <w:bottom w:val="none" w:sz="0" w:space="0" w:color="auto"/>
        <w:right w:val="none" w:sz="0" w:space="0" w:color="auto"/>
      </w:divBdr>
    </w:div>
    <w:div w:id="193292675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3979609">
      <w:bodyDiv w:val="1"/>
      <w:marLeft w:val="0"/>
      <w:marRight w:val="0"/>
      <w:marTop w:val="0"/>
      <w:marBottom w:val="0"/>
      <w:divBdr>
        <w:top w:val="none" w:sz="0" w:space="0" w:color="auto"/>
        <w:left w:val="none" w:sz="0" w:space="0" w:color="auto"/>
        <w:bottom w:val="none" w:sz="0" w:space="0" w:color="auto"/>
        <w:right w:val="none" w:sz="0" w:space="0" w:color="auto"/>
      </w:divBdr>
    </w:div>
    <w:div w:id="195509284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BC705F-DACA-4C79-82AA-A3CD8855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16571</Words>
  <Characters>91146</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5</cp:revision>
  <dcterms:created xsi:type="dcterms:W3CDTF">2023-07-09T03:48:00Z</dcterms:created>
  <dcterms:modified xsi:type="dcterms:W3CDTF">2023-09-14T15:45:00Z</dcterms:modified>
</cp:coreProperties>
</file>