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2373B0" w:rsidRDefault="0018003D">
      <w:pPr>
        <w:jc w:val="center"/>
        <w:rPr>
          <w:rFonts w:ascii="Arial Nova Cond Light" w:hAnsi="Arial Nova Cond Light"/>
          <w:b/>
          <w:sz w:val="22"/>
          <w:szCs w:val="22"/>
        </w:rPr>
      </w:pPr>
      <w:r w:rsidRPr="002373B0">
        <w:rPr>
          <w:rFonts w:ascii="Arial Nova Cond Light" w:hAnsi="Arial Nova Cond Light"/>
          <w:b/>
          <w:sz w:val="22"/>
          <w:szCs w:val="22"/>
        </w:rPr>
        <w:t>FORMULACIÓN DE PROYECTOS DE INVERSIÓN</w:t>
      </w:r>
    </w:p>
    <w:p w14:paraId="49208519" w14:textId="77777777" w:rsidR="00810FA2" w:rsidRPr="002373B0" w:rsidRDefault="00810FA2">
      <w:pPr>
        <w:jc w:val="center"/>
        <w:rPr>
          <w:rFonts w:ascii="Arial Nova Cond Light" w:hAnsi="Arial Nova Cond Light"/>
          <w:b/>
          <w:sz w:val="22"/>
          <w:szCs w:val="22"/>
        </w:rPr>
      </w:pPr>
    </w:p>
    <w:p w14:paraId="12B0A1A9" w14:textId="5DE99F1A" w:rsidR="00F550E3" w:rsidRPr="002373B0"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Arial Nova Cond Light" w:hAnsi="Arial Nova Cond Light"/>
          <w:sz w:val="22"/>
          <w:szCs w:val="22"/>
        </w:rPr>
      </w:pP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7E05234E" w14:textId="1EECA75B" w:rsidR="00810FA2" w:rsidRPr="002373B0" w:rsidRDefault="00810FA2"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Plan de Desarrollo: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“Un nuevo contrato social y ambiental para la Bogotá del siglo XXI”</w:t>
      </w:r>
    </w:p>
    <w:p w14:paraId="1D369A5A" w14:textId="7B563399"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Sector</w:t>
      </w:r>
      <w:r w:rsidR="004F782C" w:rsidRPr="002373B0">
        <w:rPr>
          <w:rFonts w:ascii="Arial Nova Cond Light" w:hAnsi="Arial Nova Cond Light" w:cs="Arial"/>
          <w:sz w:val="22"/>
          <w:szCs w:val="22"/>
        </w:rPr>
        <w:t>:</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Ambiente</w:t>
      </w:r>
      <w:r w:rsidR="00C76074" w:rsidRPr="002373B0">
        <w:rPr>
          <w:rFonts w:ascii="Arial Nova Cond Light" w:hAnsi="Arial Nova Cond Light" w:cs="Arial"/>
          <w:sz w:val="22"/>
          <w:szCs w:val="22"/>
        </w:rPr>
        <w:tab/>
      </w:r>
      <w:r w:rsidR="00C76074" w:rsidRPr="002373B0">
        <w:rPr>
          <w:rFonts w:ascii="Arial Nova Cond Light" w:hAnsi="Arial Nova Cond Light" w:cs="Arial"/>
          <w:sz w:val="22"/>
          <w:szCs w:val="22"/>
        </w:rPr>
        <w:tab/>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52CC2CE3" w14:textId="5F0051A6" w:rsidR="00F550E3" w:rsidRPr="002373B0" w:rsidRDefault="0018003D" w:rsidP="008D73CA">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Entidad:</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D57EA" w:rsidRPr="002373B0">
        <w:rPr>
          <w:rFonts w:ascii="Arial Nova Cond Light" w:hAnsi="Arial Nova Cond Light" w:cs="Arial"/>
          <w:sz w:val="22"/>
          <w:szCs w:val="22"/>
        </w:rPr>
        <w:t>26 - Secretaría Distrital de Ambiente</w:t>
      </w:r>
      <w:r w:rsidRPr="002373B0">
        <w:rPr>
          <w:rFonts w:ascii="Arial Nova Cond Light" w:hAnsi="Arial Nova Cond Light" w:cs="Arial"/>
          <w:sz w:val="22"/>
          <w:szCs w:val="22"/>
        </w:rPr>
        <w:tab/>
      </w:r>
    </w:p>
    <w:p w14:paraId="6A6A81CC" w14:textId="57F8D3DD" w:rsidR="00C16F97" w:rsidRPr="002373B0" w:rsidRDefault="00C76074"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Propósito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02</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-cambiar nuestros hábitos de vida para reverdecer a Bogotá y adaptarnos y mitigar la crisis climática.</w:t>
      </w:r>
    </w:p>
    <w:p w14:paraId="33DCFFCE" w14:textId="4BBE2969" w:rsidR="00C16F97" w:rsidRPr="002373B0" w:rsidRDefault="00C16F97"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Logro:</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12. Implementar estrategias de mantenimiento, recuperación, rehabilitación o restauración de la Estructura Ecológica Principal y demás áreas de interés ambiental en la ciudad- región</w:t>
      </w:r>
    </w:p>
    <w:p w14:paraId="00C11376" w14:textId="251AF4A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Programa</w:t>
      </w:r>
      <w:r w:rsidR="00100B55"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 xml:space="preserve">28 </w:t>
      </w:r>
      <w:r w:rsidR="003B2BD1" w:rsidRPr="002373B0">
        <w:rPr>
          <w:rFonts w:ascii="Arial Nova Cond Light" w:hAnsi="Arial Nova Cond Light" w:cs="Arial"/>
          <w:sz w:val="22"/>
          <w:szCs w:val="22"/>
        </w:rPr>
        <w:t xml:space="preserve">  </w:t>
      </w:r>
      <w:r w:rsidR="008D73CA" w:rsidRPr="002373B0">
        <w:rPr>
          <w:rFonts w:ascii="Arial Nova Cond Light" w:hAnsi="Arial Nova Cond Light" w:cs="Arial"/>
          <w:sz w:val="22"/>
          <w:szCs w:val="22"/>
        </w:rPr>
        <w:t>Bogotá protectora de sus recursos naturales</w:t>
      </w:r>
    </w:p>
    <w:p w14:paraId="435AED6F"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Objetivos estratégicos </w:t>
      </w:r>
    </w:p>
    <w:p w14:paraId="13D6892D" w14:textId="1762C814" w:rsidR="0010588B"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de la SDA</w:t>
      </w:r>
      <w:r w:rsidR="00B50534" w:rsidRPr="002373B0">
        <w:rPr>
          <w:rFonts w:ascii="Arial Nova Cond Light" w:hAnsi="Arial Nova Cond Light" w:cs="Arial"/>
          <w:sz w:val="22"/>
          <w:szCs w:val="22"/>
        </w:rPr>
        <w:t>:</w:t>
      </w:r>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Contribuir eficazmente en la construcción de una ciudad ambientalmente sostenible, que se integre con la región y con la nación, en cumplimiento de lo establecido en el plan de desarrollo distrital vigente.</w:t>
      </w:r>
    </w:p>
    <w:p w14:paraId="4793F048" w14:textId="77777777" w:rsidR="00100B55"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 xml:space="preserve">Nombre Proyecto </w:t>
      </w:r>
    </w:p>
    <w:p w14:paraId="632D7B0B" w14:textId="2D73993D" w:rsidR="00B50534"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ind w:left="2160" w:hanging="2160"/>
        <w:rPr>
          <w:rFonts w:ascii="Arial Nova Cond Light" w:hAnsi="Arial Nova Cond Light" w:cs="Arial"/>
          <w:sz w:val="22"/>
          <w:szCs w:val="22"/>
        </w:rPr>
      </w:pPr>
      <w:r w:rsidRPr="002373B0">
        <w:rPr>
          <w:rFonts w:ascii="Arial Nova Cond Light" w:hAnsi="Arial Nova Cond Light" w:cs="Arial"/>
          <w:sz w:val="22"/>
          <w:szCs w:val="22"/>
        </w:rPr>
        <w:t xml:space="preserve">de inversión: </w:t>
      </w:r>
      <w:bookmarkStart w:id="0" w:name="_Hlk42246371"/>
      <w:r w:rsidR="00100B55" w:rsidRPr="002373B0">
        <w:rPr>
          <w:rFonts w:ascii="Arial Nova Cond Light" w:hAnsi="Arial Nova Cond Light" w:cs="Arial"/>
          <w:sz w:val="22"/>
          <w:szCs w:val="22"/>
        </w:rPr>
        <w:tab/>
      </w:r>
      <w:r w:rsidR="008D73CA" w:rsidRPr="002373B0">
        <w:rPr>
          <w:rFonts w:ascii="Arial Nova Cond Light" w:hAnsi="Arial Nova Cond Light" w:cs="Arial"/>
          <w:sz w:val="22"/>
          <w:szCs w:val="22"/>
        </w:rPr>
        <w:t>7814 - Fortalecimiento de la administración y monitoreo áreas protegidas y otras de interés ambiental para disminuir la vulnerabilidad de los ecosistemas frente alteraciones naturales y antrópicas en Bogotá</w:t>
      </w:r>
    </w:p>
    <w:bookmarkEnd w:id="0"/>
    <w:p w14:paraId="180B4B22" w14:textId="5428DFCC" w:rsidR="00F550E3" w:rsidRPr="002373B0"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Tipo de proyecto:</w:t>
      </w:r>
      <w:r w:rsidR="0004000D" w:rsidRPr="002373B0">
        <w:rPr>
          <w:rFonts w:ascii="Arial Nova Cond Light" w:hAnsi="Arial Nova Cond Light" w:cs="Arial"/>
          <w:sz w:val="22"/>
          <w:szCs w:val="22"/>
        </w:rPr>
        <w:t xml:space="preserve">               Conservación y Manejo ambiental</w:t>
      </w:r>
      <w:r w:rsidRPr="002373B0">
        <w:rPr>
          <w:rFonts w:ascii="Arial Nova Cond Light" w:hAnsi="Arial Nova Cond Light" w:cs="Arial"/>
          <w:sz w:val="22"/>
          <w:szCs w:val="22"/>
        </w:rPr>
        <w:tab/>
      </w:r>
      <w:r w:rsidRPr="002373B0">
        <w:rPr>
          <w:rFonts w:ascii="Arial Nova Cond Light" w:hAnsi="Arial Nova Cond Light" w:cs="Arial"/>
          <w:sz w:val="22"/>
          <w:szCs w:val="22"/>
        </w:rPr>
        <w:tab/>
      </w:r>
    </w:p>
    <w:p w14:paraId="044E0DD4" w14:textId="6AA1BBED" w:rsidR="00F550E3" w:rsidRDefault="0018003D"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r w:rsidRPr="002373B0">
        <w:rPr>
          <w:rFonts w:ascii="Arial Nova Cond Light" w:hAnsi="Arial Nova Cond Light" w:cs="Arial"/>
          <w:sz w:val="22"/>
          <w:szCs w:val="22"/>
        </w:rPr>
        <w:t>Versión:</w:t>
      </w:r>
      <w:r w:rsidR="00C76074" w:rsidRPr="002373B0">
        <w:rPr>
          <w:rFonts w:ascii="Arial Nova Cond Light" w:hAnsi="Arial Nova Cond Light" w:cs="Arial"/>
          <w:sz w:val="22"/>
          <w:szCs w:val="22"/>
        </w:rPr>
        <w:t xml:space="preserve"> </w:t>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00100B55" w:rsidRPr="002373B0">
        <w:rPr>
          <w:rFonts w:ascii="Arial Nova Cond Light" w:hAnsi="Arial Nova Cond Light" w:cs="Arial"/>
          <w:sz w:val="22"/>
          <w:szCs w:val="22"/>
        </w:rPr>
        <w:tab/>
      </w:r>
      <w:r w:rsidRPr="00E55D25">
        <w:rPr>
          <w:rFonts w:ascii="Arial Nova Cond Light" w:hAnsi="Arial Nova Cond Light" w:cs="Arial"/>
          <w:sz w:val="22"/>
          <w:szCs w:val="22"/>
        </w:rPr>
        <w:t xml:space="preserve">No. </w:t>
      </w:r>
      <w:r w:rsidR="005E081E">
        <w:rPr>
          <w:rFonts w:ascii="Arial Nova Cond Light" w:hAnsi="Arial Nova Cond Light" w:cs="Arial"/>
          <w:sz w:val="22"/>
          <w:szCs w:val="22"/>
        </w:rPr>
        <w:t>24</w:t>
      </w:r>
      <w:r w:rsidR="006A2054" w:rsidRPr="00E55D25">
        <w:rPr>
          <w:rFonts w:ascii="Arial Nova Cond Light" w:hAnsi="Arial Nova Cond Light" w:cs="Arial"/>
          <w:sz w:val="22"/>
          <w:szCs w:val="22"/>
        </w:rPr>
        <w:t xml:space="preserve"> </w:t>
      </w:r>
      <w:r w:rsidR="00E55D25">
        <w:rPr>
          <w:rFonts w:ascii="Arial Nova Cond Light" w:hAnsi="Arial Nova Cond Light" w:cs="Arial"/>
          <w:sz w:val="22"/>
          <w:szCs w:val="22"/>
        </w:rPr>
        <w:t xml:space="preserve">Fecha: </w:t>
      </w:r>
      <w:r w:rsidR="000C5BDA" w:rsidRPr="00E55D25">
        <w:rPr>
          <w:rFonts w:ascii="Arial Nova Cond Light" w:hAnsi="Arial Nova Cond Light" w:cs="Arial"/>
          <w:sz w:val="22"/>
          <w:szCs w:val="22"/>
        </w:rPr>
        <w:t>31</w:t>
      </w:r>
      <w:r w:rsidR="00E55D25">
        <w:rPr>
          <w:rFonts w:ascii="Arial Nova Cond Light" w:hAnsi="Arial Nova Cond Light" w:cs="Arial"/>
          <w:sz w:val="22"/>
          <w:szCs w:val="22"/>
        </w:rPr>
        <w:t>/03/</w:t>
      </w:r>
      <w:r w:rsidR="00100B55" w:rsidRPr="00E55D25">
        <w:rPr>
          <w:rFonts w:ascii="Arial Nova Cond Light" w:hAnsi="Arial Nova Cond Light" w:cs="Arial"/>
          <w:sz w:val="22"/>
          <w:szCs w:val="22"/>
        </w:rPr>
        <w:t>202</w:t>
      </w:r>
      <w:r w:rsidR="009867B8" w:rsidRPr="00E55D25">
        <w:rPr>
          <w:rFonts w:ascii="Arial Nova Cond Light" w:hAnsi="Arial Nova Cond Light" w:cs="Arial"/>
          <w:sz w:val="22"/>
          <w:szCs w:val="22"/>
        </w:rPr>
        <w:t>3</w:t>
      </w:r>
    </w:p>
    <w:p w14:paraId="3BD4EE03" w14:textId="77777777" w:rsidR="00E55D25" w:rsidRPr="002373B0" w:rsidRDefault="00E55D25" w:rsidP="00100B55">
      <w:pPr>
        <w:pBdr>
          <w:top w:val="single" w:sz="4" w:space="1" w:color="000000"/>
          <w:left w:val="single" w:sz="4" w:space="27" w:color="000000"/>
          <w:bottom w:val="single" w:sz="4" w:space="1" w:color="000000"/>
          <w:right w:val="single" w:sz="4" w:space="0" w:color="000000"/>
        </w:pBdr>
        <w:spacing w:line="276" w:lineRule="auto"/>
        <w:rPr>
          <w:rFonts w:ascii="Arial Nova Cond Light" w:hAnsi="Arial Nova Cond Light" w:cs="Arial"/>
          <w:sz w:val="22"/>
          <w:szCs w:val="22"/>
        </w:rPr>
      </w:pPr>
    </w:p>
    <w:p w14:paraId="41753384" w14:textId="77777777" w:rsidR="00F550E3" w:rsidRPr="002373B0" w:rsidRDefault="00F550E3" w:rsidP="00810FA2">
      <w:pPr>
        <w:pBdr>
          <w:top w:val="single" w:sz="4" w:space="1" w:color="000000"/>
          <w:left w:val="single" w:sz="4" w:space="27" w:color="000000"/>
          <w:bottom w:val="single" w:sz="4" w:space="1" w:color="000000"/>
          <w:right w:val="single" w:sz="4" w:space="0" w:color="000000"/>
        </w:pBdr>
        <w:jc w:val="left"/>
        <w:rPr>
          <w:rFonts w:ascii="Arial Nova Cond Light" w:hAnsi="Arial Nova Cond Light"/>
          <w:sz w:val="22"/>
          <w:szCs w:val="22"/>
        </w:rPr>
      </w:pPr>
    </w:p>
    <w:p w14:paraId="48461CF4"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44D199DA" w14:textId="43B47143" w:rsidR="00F550E3" w:rsidRPr="002373B0" w:rsidRDefault="0018003D">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MÓDULOS</w:t>
      </w:r>
    </w:p>
    <w:p w14:paraId="38081889" w14:textId="77777777" w:rsidR="00F550E3" w:rsidRPr="002373B0" w:rsidRDefault="00F550E3">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p>
    <w:p w14:paraId="622181B8" w14:textId="0E2C2979" w:rsidR="00F550E3" w:rsidRPr="002373B0" w:rsidRDefault="00FD29DD" w:rsidP="004D6D59">
      <w:pPr>
        <w:pStyle w:val="Prrafodelista"/>
        <w:numPr>
          <w:ilvl w:val="0"/>
          <w:numId w:val="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10588B" w:rsidRPr="002373B0">
        <w:rPr>
          <w:rFonts w:ascii="Arial Nova Cond Light" w:hAnsi="Arial Nova Cond Light"/>
          <w:b/>
          <w:color w:val="000000"/>
          <w:sz w:val="22"/>
          <w:szCs w:val="22"/>
        </w:rPr>
        <w:t>I</w:t>
      </w:r>
      <w:r w:rsidR="00202867"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IDENTIFICACIÓN</w:t>
      </w:r>
    </w:p>
    <w:p w14:paraId="4E0E8D70" w14:textId="77777777" w:rsidR="00B863C6" w:rsidRPr="002373B0" w:rsidRDefault="00B863C6">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1E2DEFD" w14:textId="4AF8C995" w:rsidR="00E8661C" w:rsidRPr="002373B0" w:rsidRDefault="001151EB" w:rsidP="004D6D59">
      <w:pPr>
        <w:pStyle w:val="Prrafodelista"/>
        <w:numPr>
          <w:ilvl w:val="1"/>
          <w:numId w:val="1"/>
        </w:numPr>
        <w:pBdr>
          <w:top w:val="nil"/>
          <w:left w:val="nil"/>
          <w:bottom w:val="nil"/>
          <w:right w:val="nil"/>
          <w:between w:val="nil"/>
        </w:pBdr>
        <w:ind w:left="709"/>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ARTICULACION CON</w:t>
      </w:r>
      <w:r w:rsidR="00E8661C" w:rsidRPr="002373B0">
        <w:rPr>
          <w:rFonts w:ascii="Arial Nova Cond Light" w:hAnsi="Arial Nova Cond Light"/>
          <w:b/>
          <w:bCs/>
          <w:color w:val="000000"/>
          <w:sz w:val="22"/>
          <w:szCs w:val="22"/>
        </w:rPr>
        <w:t xml:space="preserve"> LA NACIONAL Y REGIONAL</w:t>
      </w:r>
    </w:p>
    <w:p w14:paraId="60581451" w14:textId="77777777" w:rsidR="00E8661C" w:rsidRPr="002373B0" w:rsidRDefault="00E8661C" w:rsidP="00E8661C">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p w14:paraId="4E5BD551" w14:textId="1DADE532" w:rsidR="00445639" w:rsidRPr="002373B0" w:rsidRDefault="00000000" w:rsidP="004D6D59">
      <w:pPr>
        <w:pStyle w:val="Prrafodelista"/>
        <w:numPr>
          <w:ilvl w:val="2"/>
          <w:numId w:val="2"/>
        </w:numPr>
        <w:pBdr>
          <w:top w:val="nil"/>
          <w:left w:val="nil"/>
          <w:bottom w:val="nil"/>
          <w:right w:val="nil"/>
          <w:between w:val="nil"/>
        </w:pBdr>
        <w:ind w:left="1276"/>
        <w:jc w:val="left"/>
        <w:rPr>
          <w:rFonts w:ascii="Arial Nova Cond Light" w:hAnsi="Arial Nova Cond Light"/>
          <w:b/>
          <w:sz w:val="22"/>
          <w:szCs w:val="22"/>
        </w:rPr>
      </w:pPr>
      <w:hyperlink r:id="rId9">
        <w:r w:rsidR="0018003D" w:rsidRPr="002373B0">
          <w:rPr>
            <w:rFonts w:ascii="Arial Nova Cond Light" w:hAnsi="Arial Nova Cond Light"/>
            <w:b/>
            <w:bCs/>
            <w:color w:val="000000"/>
            <w:sz w:val="22"/>
            <w:szCs w:val="22"/>
          </w:rPr>
          <w:t>Plan Nacional de Desarrollo</w:t>
        </w:r>
      </w:hyperlink>
      <w:r w:rsidR="00810FA2" w:rsidRPr="002373B0">
        <w:rPr>
          <w:rFonts w:ascii="Arial Nova Cond Light" w:hAnsi="Arial Nova Cond Light"/>
          <w:b/>
          <w:sz w:val="22"/>
          <w:szCs w:val="22"/>
        </w:rPr>
        <w:t xml:space="preserve"> (</w:t>
      </w:r>
      <w:r w:rsidR="0018003D" w:rsidRPr="002373B0">
        <w:rPr>
          <w:rFonts w:ascii="Arial Nova Cond Light" w:hAnsi="Arial Nova Cond Light"/>
          <w:sz w:val="22"/>
          <w:szCs w:val="22"/>
        </w:rPr>
        <w:t>Contribución al Plan Nacional de Desarrollo</w:t>
      </w:r>
      <w:r w:rsidR="00810FA2" w:rsidRPr="002373B0">
        <w:rPr>
          <w:rFonts w:ascii="Arial Nova Cond Light" w:hAnsi="Arial Nova Cond Light"/>
          <w:b/>
          <w:sz w:val="22"/>
          <w:szCs w:val="22"/>
        </w:rPr>
        <w:t>)</w:t>
      </w:r>
    </w:p>
    <w:p w14:paraId="0AE994B0" w14:textId="77777777" w:rsidR="00F550E3" w:rsidRPr="002373B0" w:rsidRDefault="00F550E3" w:rsidP="003D08B1">
      <w:pPr>
        <w:pStyle w:val="Prrafodelista"/>
        <w:pBdr>
          <w:top w:val="nil"/>
          <w:left w:val="nil"/>
          <w:bottom w:val="nil"/>
          <w:right w:val="nil"/>
          <w:between w:val="nil"/>
        </w:pBdr>
        <w:ind w:left="1080"/>
        <w:jc w:val="left"/>
        <w:rPr>
          <w:rFonts w:ascii="Arial Nova Cond Light" w:hAnsi="Arial Nova Cond Light"/>
          <w:b/>
          <w:bCs/>
          <w:color w:val="000000"/>
          <w:sz w:val="22"/>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2373B0" w14:paraId="7BEF793D" w14:textId="77777777" w:rsidTr="001923E5">
        <w:trPr>
          <w:trHeight w:val="215"/>
          <w:tblHeader/>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PLAN NACIONAL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2373B0" w:rsidRDefault="00653522">
            <w:pPr>
              <w:jc w:val="center"/>
              <w:rPr>
                <w:rFonts w:ascii="Arial Nova Cond Light" w:hAnsi="Arial Nova Cond Light"/>
                <w:b/>
                <w:color w:val="F2F2F2" w:themeColor="background1" w:themeShade="F2"/>
                <w:sz w:val="16"/>
                <w:szCs w:val="16"/>
              </w:rPr>
            </w:pPr>
            <w:r w:rsidRPr="002373B0">
              <w:rPr>
                <w:rFonts w:ascii="Arial Nova Cond Light" w:hAnsi="Arial Nova Cond Light"/>
                <w:b/>
                <w:color w:val="F2F2F2" w:themeColor="background1" w:themeShade="F2"/>
                <w:sz w:val="16"/>
                <w:szCs w:val="16"/>
              </w:rPr>
              <w:t>OBJETIVO</w:t>
            </w:r>
          </w:p>
        </w:tc>
      </w:tr>
      <w:tr w:rsidR="00F550E3" w:rsidRPr="002373B0"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2373B0" w:rsidRDefault="00445639" w:rsidP="00445639">
            <w:pPr>
              <w:pBdr>
                <w:top w:val="nil"/>
                <w:left w:val="nil"/>
                <w:bottom w:val="nil"/>
                <w:right w:val="nil"/>
                <w:between w:val="nil"/>
              </w:pBdr>
              <w:ind w:left="72"/>
              <w:rPr>
                <w:rFonts w:ascii="Arial Nova Cond Light" w:hAnsi="Arial Nova Cond Light"/>
                <w:color w:val="000000"/>
                <w:sz w:val="16"/>
                <w:szCs w:val="16"/>
              </w:rPr>
            </w:pPr>
            <w:r w:rsidRPr="002373B0">
              <w:rPr>
                <w:rFonts w:ascii="Arial Nova Cond Light" w:hAnsi="Arial Nova Cond Light"/>
                <w:color w:val="000000"/>
                <w:sz w:val="16"/>
                <w:szCs w:val="16"/>
              </w:rPr>
              <w:t>Conservación de la biodiversidad y sus servicios ecosistémicos.</w:t>
            </w:r>
          </w:p>
          <w:p w14:paraId="2D0B2581" w14:textId="61D9D398" w:rsidR="00F550E3" w:rsidRPr="002373B0" w:rsidRDefault="00F550E3" w:rsidP="00445639">
            <w:pPr>
              <w:jc w:val="left"/>
              <w:rPr>
                <w:rFonts w:ascii="Arial Nova Cond Light" w:hAnsi="Arial Nova Cond Light"/>
                <w:sz w:val="16"/>
                <w:szCs w:val="16"/>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Pacto por Colombia , pacto por la equidad sostenibilidad</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Pr="002373B0" w:rsidRDefault="00445639" w:rsidP="00445639">
            <w:pPr>
              <w:pBdr>
                <w:top w:val="nil"/>
                <w:left w:val="nil"/>
                <w:bottom w:val="nil"/>
                <w:right w:val="nil"/>
                <w:between w:val="nil"/>
              </w:pBdr>
              <w:rPr>
                <w:rFonts w:ascii="Arial Nova Cond Light" w:hAnsi="Arial Nova Cond Light"/>
                <w:color w:val="000000"/>
                <w:sz w:val="16"/>
                <w:szCs w:val="16"/>
              </w:rPr>
            </w:pPr>
            <w:r w:rsidRPr="002373B0">
              <w:rPr>
                <w:rFonts w:ascii="Arial Nova Cond Light" w:hAnsi="Arial Nova Cond Light"/>
                <w:color w:val="000000"/>
                <w:sz w:val="16"/>
                <w:szCs w:val="16"/>
              </w:rPr>
              <w:t>Biodiversidad y riqueza natural: activos estratégicos de la Nación</w:t>
            </w:r>
          </w:p>
          <w:p w14:paraId="6B3A020D" w14:textId="478F2C96" w:rsidR="00F550E3" w:rsidRPr="002373B0" w:rsidRDefault="00F550E3">
            <w:pPr>
              <w:jc w:val="left"/>
              <w:rPr>
                <w:rFonts w:ascii="Arial Nova Cond Light" w:hAnsi="Arial Nova Cond Light"/>
                <w:sz w:val="16"/>
                <w:szCs w:val="16"/>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Pr="002373B0" w:rsidRDefault="00445639" w:rsidP="00445639">
            <w:pPr>
              <w:pBdr>
                <w:top w:val="nil"/>
                <w:left w:val="nil"/>
                <w:bottom w:val="nil"/>
                <w:right w:val="nil"/>
                <w:between w:val="nil"/>
              </w:pBdr>
              <w:ind w:hanging="70"/>
              <w:rPr>
                <w:rFonts w:ascii="Arial Nova Cond Light" w:hAnsi="Arial Nova Cond Light"/>
                <w:color w:val="000000"/>
                <w:sz w:val="16"/>
                <w:szCs w:val="16"/>
              </w:rPr>
            </w:pPr>
            <w:r w:rsidRPr="002373B0">
              <w:rPr>
                <w:rFonts w:ascii="Arial Nova Cond Light" w:hAnsi="Arial Nova Cond Light"/>
                <w:color w:val="000000"/>
                <w:sz w:val="16"/>
                <w:szCs w:val="16"/>
              </w:rPr>
              <w:t>Fortalecer las instituciones ambientales, la investigación y la gestión pública, al tiempo que se propicia el diálogo y la educación ambiental en los territorios</w:t>
            </w:r>
          </w:p>
          <w:p w14:paraId="703B1F73" w14:textId="0FDA5F85" w:rsidR="00F550E3" w:rsidRPr="002373B0" w:rsidRDefault="00F550E3">
            <w:pPr>
              <w:jc w:val="left"/>
              <w:rPr>
                <w:rFonts w:ascii="Arial Nova Cond Light" w:hAnsi="Arial Nova Cond Light"/>
                <w:sz w:val="16"/>
                <w:szCs w:val="16"/>
              </w:rPr>
            </w:pPr>
          </w:p>
        </w:tc>
      </w:tr>
    </w:tbl>
    <w:p w14:paraId="236415A7" w14:textId="0038F0FE" w:rsidR="003B1BD0" w:rsidRPr="002373B0" w:rsidRDefault="003B1BD0" w:rsidP="00D7611D">
      <w:pPr>
        <w:ind w:left="720"/>
        <w:jc w:val="center"/>
        <w:rPr>
          <w:rFonts w:ascii="Arial Nova Cond Light" w:hAnsi="Arial Nova Cond Light"/>
          <w:i/>
          <w:iCs/>
          <w:sz w:val="14"/>
          <w:szCs w:val="14"/>
        </w:rPr>
      </w:pPr>
      <w:r w:rsidRPr="002373B0">
        <w:rPr>
          <w:rFonts w:ascii="Arial Nova Cond Light" w:hAnsi="Arial Nova Cond Light"/>
          <w:i/>
          <w:iCs/>
          <w:sz w:val="14"/>
          <w:szCs w:val="14"/>
        </w:rPr>
        <w:lastRenderedPageBreak/>
        <w:t>Fuente:</w:t>
      </w:r>
      <w:r w:rsidR="00445639" w:rsidRPr="002373B0">
        <w:rPr>
          <w:rFonts w:ascii="Arial Nova Cond Light" w:hAnsi="Arial Nova Cond Light"/>
          <w:i/>
          <w:iCs/>
          <w:sz w:val="14"/>
          <w:szCs w:val="14"/>
        </w:rPr>
        <w:t xml:space="preserve"> Plan Nacional de Desarrollo</w:t>
      </w:r>
    </w:p>
    <w:p w14:paraId="1823759F" w14:textId="77777777" w:rsidR="003B1BD0" w:rsidRPr="002373B0" w:rsidRDefault="003B1BD0">
      <w:pPr>
        <w:jc w:val="left"/>
        <w:rPr>
          <w:rFonts w:ascii="Arial Nova Cond Light" w:hAnsi="Arial Nova Cond Light"/>
          <w:sz w:val="22"/>
          <w:szCs w:val="22"/>
        </w:rPr>
      </w:pPr>
    </w:p>
    <w:p w14:paraId="0829DB66" w14:textId="7A6B992D" w:rsidR="003D08B1"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Plan de Desarrollo Departamental o Sectorial</w:t>
      </w:r>
      <w:r w:rsidR="003D08B1" w:rsidRPr="002373B0">
        <w:rPr>
          <w:rFonts w:ascii="Arial Nova Cond Light" w:hAnsi="Arial Nova Cond Light"/>
          <w:b/>
          <w:bCs/>
          <w:color w:val="000000"/>
          <w:sz w:val="22"/>
          <w:szCs w:val="22"/>
        </w:rPr>
        <w:t xml:space="preserve"> (</w:t>
      </w:r>
      <w:r w:rsidR="003D08B1" w:rsidRPr="002373B0">
        <w:rPr>
          <w:rFonts w:ascii="Arial Nova Cond Light" w:hAnsi="Arial Nova Cond Light"/>
          <w:bCs/>
          <w:color w:val="000000"/>
          <w:sz w:val="22"/>
          <w:szCs w:val="22"/>
        </w:rPr>
        <w:t>Contribución al Plan de Desarrollo Departamental o Sectorial</w:t>
      </w:r>
      <w:r w:rsidR="003D08B1" w:rsidRPr="002373B0">
        <w:rPr>
          <w:rFonts w:ascii="Arial Nova Cond Light" w:hAnsi="Arial Nova Cond Light"/>
          <w:b/>
          <w:bCs/>
          <w:color w:val="000000"/>
          <w:sz w:val="22"/>
          <w:szCs w:val="22"/>
        </w:rPr>
        <w:t>)</w:t>
      </w:r>
    </w:p>
    <w:p w14:paraId="06E4CC04" w14:textId="6FBB6D92" w:rsidR="00810FA2" w:rsidRPr="002373B0" w:rsidRDefault="00810FA2" w:rsidP="003D08B1">
      <w:pPr>
        <w:pBdr>
          <w:top w:val="nil"/>
          <w:left w:val="nil"/>
          <w:bottom w:val="nil"/>
          <w:right w:val="nil"/>
          <w:between w:val="nil"/>
        </w:pBdr>
        <w:jc w:val="left"/>
        <w:rPr>
          <w:rFonts w:ascii="Arial Nova Cond Light" w:hAnsi="Arial Nova Cond Light"/>
          <w:b/>
          <w:bCs/>
          <w:color w:val="000000"/>
          <w:sz w:val="22"/>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2373B0" w14:paraId="4C26F689" w14:textId="77777777" w:rsidTr="001923E5">
        <w:trPr>
          <w:trHeight w:val="320"/>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2373B0" w:rsidRDefault="00653522"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F550E3" w:rsidRPr="002373B0"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2373B0" w:rsidRDefault="00445639">
            <w:pPr>
              <w:jc w:val="left"/>
              <w:rPr>
                <w:rFonts w:ascii="Arial Nova Cond Light" w:hAnsi="Arial Nova Cond Light"/>
                <w:sz w:val="16"/>
                <w:szCs w:val="16"/>
              </w:rPr>
            </w:pPr>
            <w:r w:rsidRPr="002373B0">
              <w:rPr>
                <w:rFonts w:ascii="Arial Nova Cond Light" w:hAnsi="Arial Nova Cond Light"/>
                <w:sz w:val="16"/>
                <w:szCs w:val="16"/>
              </w:rPr>
              <w:t>"Cundinamarca, ¡Región  que progresa!</w:t>
            </w:r>
          </w:p>
        </w:tc>
        <w:tc>
          <w:tcPr>
            <w:tcW w:w="2551" w:type="dxa"/>
            <w:tcMar>
              <w:top w:w="100" w:type="dxa"/>
              <w:left w:w="80" w:type="dxa"/>
              <w:bottom w:w="100" w:type="dxa"/>
              <w:right w:w="80" w:type="dxa"/>
            </w:tcMar>
            <w:vAlign w:val="center"/>
          </w:tcPr>
          <w:p w14:paraId="0207FF0C" w14:textId="4ACD05CB" w:rsidR="00F550E3" w:rsidRPr="002373B0" w:rsidRDefault="00445639">
            <w:pPr>
              <w:jc w:val="center"/>
              <w:rPr>
                <w:rFonts w:ascii="Arial Nova Cond Light" w:hAnsi="Arial Nova Cond Light"/>
                <w:sz w:val="16"/>
                <w:szCs w:val="16"/>
              </w:rPr>
            </w:pPr>
            <w:r w:rsidRPr="002373B0">
              <w:rPr>
                <w:rFonts w:ascii="Arial Nova Cond Light" w:hAnsi="Arial Nova Cond Light"/>
                <w:color w:val="000000"/>
                <w:sz w:val="16"/>
                <w:szCs w:val="16"/>
              </w:rPr>
              <w:t>sostenibilidad</w:t>
            </w:r>
          </w:p>
        </w:tc>
        <w:tc>
          <w:tcPr>
            <w:tcW w:w="3119" w:type="dxa"/>
            <w:tcMar>
              <w:top w:w="100" w:type="dxa"/>
              <w:left w:w="80" w:type="dxa"/>
              <w:bottom w:w="100" w:type="dxa"/>
              <w:right w:w="80" w:type="dxa"/>
            </w:tcMar>
            <w:vAlign w:val="center"/>
          </w:tcPr>
          <w:p w14:paraId="07D02490" w14:textId="797E056B" w:rsidR="00F550E3" w:rsidRPr="002373B0" w:rsidRDefault="00445639">
            <w:pPr>
              <w:jc w:val="left"/>
              <w:rPr>
                <w:rFonts w:ascii="Arial Nova Cond Light" w:hAnsi="Arial Nova Cond Light"/>
                <w:sz w:val="16"/>
                <w:szCs w:val="16"/>
              </w:rPr>
            </w:pPr>
            <w:r w:rsidRPr="002373B0">
              <w:rPr>
                <w:rFonts w:ascii="Arial Nova Cond Light" w:hAnsi="Arial Nova Cond Light"/>
                <w:color w:val="000000"/>
                <w:sz w:val="16"/>
                <w:szCs w:val="16"/>
              </w:rPr>
              <w:t>Seguridad hídrica y recursos naturales para la vida</w:t>
            </w:r>
          </w:p>
        </w:tc>
      </w:tr>
    </w:tbl>
    <w:p w14:paraId="303AAFA6" w14:textId="48C08789" w:rsidR="003B1BD0"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45639" w:rsidRPr="002373B0">
        <w:rPr>
          <w:rFonts w:ascii="Arial Nova Cond Light" w:hAnsi="Arial Nova Cond Light"/>
          <w:i/>
          <w:iCs/>
          <w:sz w:val="14"/>
          <w:szCs w:val="14"/>
        </w:rPr>
        <w:t xml:space="preserve"> Plan Departamental de Desarrollo 20-24</w:t>
      </w:r>
      <w:r w:rsidR="00AF5AF0" w:rsidRPr="002373B0">
        <w:rPr>
          <w:rFonts w:ascii="Arial Nova Cond Light" w:hAnsi="Arial Nova Cond Light"/>
          <w:i/>
          <w:iCs/>
          <w:sz w:val="14"/>
          <w:szCs w:val="14"/>
        </w:rPr>
        <w:t xml:space="preserve"> </w:t>
      </w:r>
      <w:r w:rsidR="00AF5AF0" w:rsidRPr="002373B0">
        <w:rPr>
          <w:rFonts w:ascii="Arial Nova Cond Light" w:hAnsi="Arial Nova Cond Light"/>
          <w:sz w:val="14"/>
          <w:szCs w:val="14"/>
        </w:rPr>
        <w:t xml:space="preserve">"Cundinamarca, </w:t>
      </w:r>
      <w:r w:rsidR="00AF5AF0" w:rsidRPr="002373B0">
        <w:rPr>
          <w:rFonts w:ascii="Arial Nova Cond Light" w:hAnsi="Arial Nova Cond Light"/>
          <w:i/>
          <w:iCs/>
          <w:sz w:val="14"/>
          <w:szCs w:val="14"/>
        </w:rPr>
        <w:t>¡Región  que progresa!</w:t>
      </w:r>
    </w:p>
    <w:p w14:paraId="2F44BF6B" w14:textId="77777777" w:rsidR="00F550E3" w:rsidRPr="002373B0" w:rsidRDefault="00F550E3">
      <w:pPr>
        <w:ind w:left="720"/>
        <w:jc w:val="left"/>
        <w:rPr>
          <w:rFonts w:ascii="Arial Nova Cond Light" w:hAnsi="Arial Nova Cond Light"/>
          <w:sz w:val="22"/>
          <w:szCs w:val="22"/>
        </w:rPr>
      </w:pPr>
    </w:p>
    <w:p w14:paraId="22466718" w14:textId="77777777" w:rsidR="00B5364F" w:rsidRPr="002373B0" w:rsidRDefault="00B5364F">
      <w:pPr>
        <w:ind w:left="720"/>
        <w:jc w:val="left"/>
        <w:rPr>
          <w:rFonts w:ascii="Arial Nova Cond Light" w:hAnsi="Arial Nova Cond Light"/>
          <w:sz w:val="22"/>
          <w:szCs w:val="22"/>
        </w:rPr>
      </w:pPr>
    </w:p>
    <w:p w14:paraId="7B704089" w14:textId="4D21176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Plan de Desarrollo Distrital o Municipal </w:t>
      </w:r>
      <w:r w:rsidR="003D08B1" w:rsidRPr="002373B0">
        <w:rPr>
          <w:rFonts w:ascii="Arial Nova Cond Light" w:hAnsi="Arial Nova Cond Light"/>
          <w:color w:val="000000"/>
          <w:sz w:val="22"/>
          <w:szCs w:val="22"/>
        </w:rPr>
        <w:t>(</w:t>
      </w:r>
      <w:r w:rsidR="003D08B1" w:rsidRPr="002373B0">
        <w:rPr>
          <w:rFonts w:ascii="Arial Nova Cond Light" w:hAnsi="Arial Nova Cond Light"/>
          <w:bCs/>
          <w:color w:val="000000"/>
          <w:sz w:val="22"/>
          <w:szCs w:val="22"/>
        </w:rPr>
        <w:t>Contribución al Plan de Desarrollo distrital o Municipal)</w:t>
      </w:r>
    </w:p>
    <w:p w14:paraId="5ECBCC08" w14:textId="77777777" w:rsidR="003D08B1" w:rsidRPr="002373B0" w:rsidRDefault="003D08B1" w:rsidP="003D08B1">
      <w:pPr>
        <w:pStyle w:val="Prrafodelista"/>
        <w:pBdr>
          <w:top w:val="nil"/>
          <w:left w:val="nil"/>
          <w:bottom w:val="nil"/>
          <w:right w:val="nil"/>
          <w:between w:val="nil"/>
        </w:pBdr>
        <w:ind w:left="1440"/>
        <w:jc w:val="left"/>
        <w:rPr>
          <w:rFonts w:ascii="Arial Nova Cond Light" w:hAnsi="Arial Nova Cond Light"/>
          <w:b/>
          <w:bCs/>
          <w:color w:val="000000"/>
          <w:sz w:val="22"/>
          <w:szCs w:val="22"/>
        </w:rPr>
      </w:pPr>
    </w:p>
    <w:p w14:paraId="025D5B97" w14:textId="77777777" w:rsidR="005F55ED" w:rsidRPr="002373B0" w:rsidRDefault="005F55ED">
      <w:pPr>
        <w:jc w:val="left"/>
        <w:rPr>
          <w:rFonts w:ascii="Arial Nova Cond Light" w:hAnsi="Arial Nova Cond Light"/>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2373B0"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PROGRAMA</w:t>
            </w:r>
          </w:p>
        </w:tc>
      </w:tr>
      <w:tr w:rsidR="003D08B1" w:rsidRPr="002373B0"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Plan de desarrollo económico, social, ambiental y de obras públicas del distrito capital 2020-2024. “Un nuevo contrato social y ambiental para la Bogotá del siglo XXI”</w:t>
            </w:r>
          </w:p>
          <w:p w14:paraId="136E1D4E" w14:textId="77777777" w:rsidR="003D08B1" w:rsidRPr="002373B0" w:rsidRDefault="003D08B1" w:rsidP="0018003D">
            <w:pPr>
              <w:jc w:val="center"/>
              <w:rPr>
                <w:rFonts w:ascii="Arial Nova Cond Light" w:hAnsi="Arial Nova Cond Light"/>
                <w:b/>
                <w:color w:val="FFFFFF"/>
                <w:sz w:val="16"/>
                <w:szCs w:val="16"/>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Propósito-Cambiar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2373B0" w:rsidRDefault="00AF5AF0" w:rsidP="0018003D">
            <w:pPr>
              <w:jc w:val="center"/>
              <w:rPr>
                <w:rFonts w:ascii="Arial Nova Cond Light" w:hAnsi="Arial Nova Cond Light"/>
                <w:b/>
                <w:color w:val="FFFFFF"/>
                <w:sz w:val="16"/>
                <w:szCs w:val="16"/>
              </w:rPr>
            </w:pPr>
            <w:r w:rsidRPr="002373B0">
              <w:rPr>
                <w:rFonts w:ascii="Arial Nova Cond Light" w:hAnsi="Arial Nova Cond Light"/>
                <w:color w:val="000000"/>
                <w:sz w:val="16"/>
                <w:szCs w:val="16"/>
              </w:rPr>
              <w:t>Bogotá protectora de sus recursos naturales</w:t>
            </w:r>
          </w:p>
        </w:tc>
      </w:tr>
    </w:tbl>
    <w:p w14:paraId="403B69FB" w14:textId="48DAB49C" w:rsidR="00F550E3" w:rsidRPr="002373B0" w:rsidRDefault="003B1BD0" w:rsidP="004D49E7">
      <w:pPr>
        <w:ind w:left="720"/>
        <w:jc w:val="center"/>
        <w:rPr>
          <w:rFonts w:ascii="Arial Nova Cond Light" w:hAnsi="Arial Nova Cond Light"/>
          <w:i/>
          <w:iCs/>
          <w:sz w:val="14"/>
          <w:szCs w:val="14"/>
        </w:rPr>
      </w:pPr>
      <w:r w:rsidRPr="002373B0">
        <w:rPr>
          <w:rFonts w:ascii="Arial Nova Cond Light" w:hAnsi="Arial Nova Cond Light"/>
          <w:i/>
          <w:iCs/>
          <w:sz w:val="14"/>
          <w:szCs w:val="14"/>
        </w:rPr>
        <w:t>Fuente:</w:t>
      </w:r>
      <w:r w:rsidR="00D759D3" w:rsidRPr="002373B0">
        <w:rPr>
          <w:rFonts w:ascii="Arial Nova Cond Light" w:hAnsi="Arial Nova Cond Light"/>
          <w:i/>
          <w:iCs/>
          <w:sz w:val="14"/>
          <w:szCs w:val="14"/>
        </w:rPr>
        <w:t xml:space="preserve">SDP-NCSAS21 </w:t>
      </w:r>
    </w:p>
    <w:p w14:paraId="79C28203" w14:textId="77777777" w:rsidR="003B1BD0" w:rsidRPr="002373B0" w:rsidRDefault="003B1BD0">
      <w:pPr>
        <w:ind w:left="720"/>
        <w:jc w:val="left"/>
        <w:rPr>
          <w:rFonts w:ascii="Arial Nova Cond Light" w:hAnsi="Arial Nova Cond Light"/>
          <w:i/>
          <w:iCs/>
          <w:sz w:val="22"/>
          <w:szCs w:val="22"/>
        </w:rPr>
      </w:pPr>
    </w:p>
    <w:p w14:paraId="1C4C6FA0" w14:textId="77777777" w:rsidR="003B1BD0" w:rsidRPr="002373B0" w:rsidRDefault="003B1BD0">
      <w:pPr>
        <w:ind w:left="720"/>
        <w:jc w:val="left"/>
        <w:rPr>
          <w:rFonts w:ascii="Arial Nova Cond Light" w:hAnsi="Arial Nova Cond Light"/>
          <w:sz w:val="22"/>
          <w:szCs w:val="22"/>
        </w:rPr>
      </w:pPr>
    </w:p>
    <w:p w14:paraId="73DD5C0A" w14:textId="77777777" w:rsidR="00AF5AF0" w:rsidRPr="002373B0" w:rsidRDefault="00AF5AF0">
      <w:pPr>
        <w:ind w:left="720"/>
        <w:jc w:val="left"/>
        <w:rPr>
          <w:rFonts w:ascii="Arial Nova Cond Light" w:hAnsi="Arial Nova Cond Light"/>
          <w:sz w:val="22"/>
          <w:szCs w:val="22"/>
        </w:rPr>
      </w:pPr>
    </w:p>
    <w:p w14:paraId="425D9D5F" w14:textId="77777777" w:rsidR="00F550E3" w:rsidRPr="002373B0" w:rsidRDefault="0018003D" w:rsidP="004D6D59">
      <w:pPr>
        <w:pStyle w:val="Prrafodelista"/>
        <w:numPr>
          <w:ilvl w:val="2"/>
          <w:numId w:val="2"/>
        </w:numPr>
        <w:pBdr>
          <w:top w:val="nil"/>
          <w:left w:val="nil"/>
          <w:bottom w:val="nil"/>
          <w:right w:val="nil"/>
          <w:between w:val="nil"/>
        </w:pBdr>
        <w:ind w:left="1276"/>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Alineación con el ODS</w:t>
      </w:r>
    </w:p>
    <w:p w14:paraId="1C6B2187" w14:textId="77777777" w:rsidR="00F550E3" w:rsidRPr="002373B0" w:rsidRDefault="00F550E3">
      <w:pPr>
        <w:jc w:val="left"/>
        <w:rPr>
          <w:rFonts w:ascii="Arial Nova Cond Light" w:hAnsi="Arial Nova Cond Light"/>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2373B0" w14:paraId="03963E3E" w14:textId="3C60C58D" w:rsidTr="001923E5">
        <w:trPr>
          <w:trHeight w:val="389"/>
          <w:tblHeader/>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ODS</w:t>
            </w:r>
          </w:p>
        </w:tc>
        <w:tc>
          <w:tcPr>
            <w:tcW w:w="1984" w:type="dxa"/>
            <w:shd w:val="clear" w:color="auto" w:fill="538135" w:themeFill="accent6" w:themeFillShade="BF"/>
          </w:tcPr>
          <w:p w14:paraId="679442C5" w14:textId="604F3314" w:rsidR="003D08B1" w:rsidRPr="002373B0" w:rsidRDefault="003D08B1" w:rsidP="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2373B0" w:rsidRDefault="003D08B1" w:rsidP="0018003D">
            <w:pPr>
              <w:jc w:val="center"/>
              <w:rPr>
                <w:rFonts w:ascii="Arial Nova Cond Light" w:hAnsi="Arial Nova Cond Light"/>
                <w:color w:val="FFFFFF"/>
                <w:sz w:val="16"/>
                <w:szCs w:val="16"/>
              </w:rPr>
            </w:pPr>
            <w:r w:rsidRPr="002373B0">
              <w:rPr>
                <w:rFonts w:ascii="Arial Nova Cond Light" w:hAnsi="Arial Nova Cond Light"/>
                <w:b/>
                <w:color w:val="FFFFFF"/>
                <w:sz w:val="16"/>
                <w:szCs w:val="16"/>
              </w:rPr>
              <w:t>INDICADOR ODS</w:t>
            </w:r>
          </w:p>
        </w:tc>
        <w:tc>
          <w:tcPr>
            <w:tcW w:w="2127" w:type="dxa"/>
            <w:shd w:val="clear" w:color="auto" w:fill="538135" w:themeFill="accent6" w:themeFillShade="BF"/>
          </w:tcPr>
          <w:p w14:paraId="678789F6" w14:textId="2FC38BC0" w:rsidR="003D08B1" w:rsidRPr="002373B0" w:rsidRDefault="003D08B1" w:rsidP="003D08B1">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PLAN DE DESARROLO </w:t>
            </w:r>
          </w:p>
        </w:tc>
      </w:tr>
      <w:tr w:rsidR="003D08B1" w:rsidRPr="002373B0"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Plan 15. Vida de ecosistemas terrestres Departamental</w:t>
            </w:r>
          </w:p>
          <w:p w14:paraId="7897B99C" w14:textId="77777777" w:rsidR="0018679D" w:rsidRPr="002373B0" w:rsidRDefault="0018679D">
            <w:pPr>
              <w:jc w:val="center"/>
              <w:rPr>
                <w:rFonts w:ascii="Arial Nova Cond Light" w:hAnsi="Arial Nova Cond Light" w:cs="Arial"/>
                <w:color w:val="202124"/>
                <w:sz w:val="16"/>
                <w:szCs w:val="16"/>
                <w:shd w:val="clear" w:color="auto" w:fill="FFFFFF"/>
              </w:rPr>
            </w:pPr>
          </w:p>
          <w:p w14:paraId="6FB87EDE" w14:textId="77777777" w:rsidR="0018679D" w:rsidRPr="002373B0" w:rsidRDefault="0018679D">
            <w:pPr>
              <w:jc w:val="center"/>
              <w:rPr>
                <w:rFonts w:ascii="Arial Nova Cond Light" w:hAnsi="Arial Nova Cond Light" w:cs="Arial"/>
                <w:color w:val="202124"/>
                <w:sz w:val="16"/>
                <w:szCs w:val="16"/>
                <w:shd w:val="clear" w:color="auto" w:fill="FFFFFF"/>
              </w:rPr>
            </w:pPr>
          </w:p>
          <w:p w14:paraId="204CF26C" w14:textId="77777777" w:rsidR="0018679D" w:rsidRPr="002373B0" w:rsidRDefault="0018679D">
            <w:pPr>
              <w:jc w:val="center"/>
              <w:rPr>
                <w:rFonts w:ascii="Arial Nova Cond Light" w:hAnsi="Arial Nova Cond Light" w:cs="Arial"/>
                <w:color w:val="202124"/>
                <w:sz w:val="16"/>
                <w:szCs w:val="16"/>
                <w:shd w:val="clear" w:color="auto" w:fill="FFFFFF"/>
              </w:rPr>
            </w:pPr>
          </w:p>
          <w:p w14:paraId="42FCDB19" w14:textId="48179D64" w:rsidR="0018679D" w:rsidRPr="002373B0" w:rsidRDefault="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t>11. Ciudades y comunidades sostenibles</w:t>
            </w:r>
          </w:p>
          <w:p w14:paraId="796E1AF5" w14:textId="77777777" w:rsidR="0018679D" w:rsidRPr="002373B0" w:rsidRDefault="0018679D">
            <w:pPr>
              <w:jc w:val="center"/>
              <w:rPr>
                <w:rFonts w:ascii="Arial Nova Cond Light" w:hAnsi="Arial Nova Cond Light" w:cs="Arial"/>
                <w:color w:val="202124"/>
                <w:sz w:val="16"/>
                <w:szCs w:val="16"/>
                <w:shd w:val="clear" w:color="auto" w:fill="FFFFFF"/>
              </w:rPr>
            </w:pPr>
          </w:p>
          <w:p w14:paraId="1C92E1F7" w14:textId="77777777" w:rsidR="0018679D" w:rsidRPr="002373B0" w:rsidRDefault="0018679D">
            <w:pPr>
              <w:jc w:val="center"/>
              <w:rPr>
                <w:rFonts w:ascii="Arial Nova Cond Light" w:hAnsi="Arial Nova Cond Light" w:cs="Arial"/>
                <w:color w:val="202124"/>
                <w:sz w:val="16"/>
                <w:szCs w:val="16"/>
                <w:shd w:val="clear" w:color="auto" w:fill="FFFFFF"/>
              </w:rPr>
            </w:pPr>
          </w:p>
          <w:p w14:paraId="344FA79D" w14:textId="16CB7F81" w:rsidR="0018679D" w:rsidRPr="002373B0" w:rsidRDefault="0018679D">
            <w:pPr>
              <w:jc w:val="center"/>
              <w:rPr>
                <w:rFonts w:ascii="Arial Nova Cond Light" w:hAnsi="Arial Nova Cond Light"/>
                <w:sz w:val="16"/>
                <w:szCs w:val="16"/>
                <w:highlight w:val="white"/>
              </w:rPr>
            </w:pPr>
          </w:p>
        </w:tc>
        <w:tc>
          <w:tcPr>
            <w:tcW w:w="1984" w:type="dxa"/>
          </w:tcPr>
          <w:p w14:paraId="4D269523" w14:textId="497998F4"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2126" w:type="dxa"/>
            <w:tcMar>
              <w:top w:w="100" w:type="dxa"/>
              <w:left w:w="100" w:type="dxa"/>
              <w:bottom w:w="100" w:type="dxa"/>
              <w:right w:w="100" w:type="dxa"/>
            </w:tcMar>
          </w:tcPr>
          <w:p w14:paraId="552D1C8F" w14:textId="342A1540" w:rsidR="003D08B1"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15.1.2 Proporción de lugares importantes para la biodiversidad terrestre y del agua dulce incluidos en zonas protegidas, desglosada por tipo de ecosistema.</w:t>
            </w:r>
          </w:p>
        </w:tc>
        <w:tc>
          <w:tcPr>
            <w:tcW w:w="2127" w:type="dxa"/>
          </w:tcPr>
          <w:p w14:paraId="5FC12588"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71E5C07F" w14:textId="77777777" w:rsidR="003D08B1" w:rsidRPr="002373B0" w:rsidRDefault="003D08B1">
            <w:pPr>
              <w:jc w:val="left"/>
              <w:rPr>
                <w:rFonts w:ascii="Arial Nova Cond Light" w:hAnsi="Arial Nova Cond Light"/>
                <w:sz w:val="16"/>
                <w:szCs w:val="16"/>
                <w:highlight w:val="white"/>
              </w:rPr>
            </w:pPr>
          </w:p>
        </w:tc>
      </w:tr>
      <w:tr w:rsidR="003B1BD0" w:rsidRPr="002373B0"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Pr="002373B0" w:rsidRDefault="0018679D" w:rsidP="0018679D">
            <w:pPr>
              <w:jc w:val="center"/>
              <w:rPr>
                <w:rFonts w:ascii="Arial Nova Cond Light" w:hAnsi="Arial Nova Cond Light" w:cs="Arial"/>
                <w:color w:val="202124"/>
                <w:sz w:val="16"/>
                <w:szCs w:val="16"/>
                <w:shd w:val="clear" w:color="auto" w:fill="FFFFFF"/>
              </w:rPr>
            </w:pPr>
            <w:r w:rsidRPr="002373B0">
              <w:rPr>
                <w:rFonts w:ascii="Arial Nova Cond Light" w:hAnsi="Arial Nova Cond Light" w:cs="Arial"/>
                <w:color w:val="202124"/>
                <w:sz w:val="16"/>
                <w:szCs w:val="16"/>
                <w:shd w:val="clear" w:color="auto" w:fill="FFFFFF"/>
              </w:rPr>
              <w:lastRenderedPageBreak/>
              <w:t>Plan 15. Vida de ecosistemas terrestres Departamental</w:t>
            </w:r>
          </w:p>
          <w:p w14:paraId="0E1D7AA4" w14:textId="4839494E" w:rsidR="003B1BD0" w:rsidRPr="002373B0" w:rsidRDefault="003B1BD0">
            <w:pPr>
              <w:jc w:val="center"/>
              <w:rPr>
                <w:rFonts w:ascii="Arial Nova Cond Light" w:hAnsi="Arial Nova Cond Light"/>
                <w:sz w:val="16"/>
                <w:szCs w:val="16"/>
                <w:highlight w:val="white"/>
              </w:rPr>
            </w:pPr>
          </w:p>
        </w:tc>
        <w:tc>
          <w:tcPr>
            <w:tcW w:w="1984" w:type="dxa"/>
          </w:tcPr>
          <w:p w14:paraId="05538372" w14:textId="77777777" w:rsidR="00AF5AF0" w:rsidRPr="002373B0" w:rsidRDefault="00AF5AF0" w:rsidP="00AF5AF0">
            <w:pPr>
              <w:pStyle w:val="Prrafodelista"/>
              <w:pBdr>
                <w:top w:val="nil"/>
                <w:left w:val="nil"/>
                <w:bottom w:val="nil"/>
                <w:right w:val="nil"/>
                <w:between w:val="nil"/>
              </w:pBdr>
              <w:ind w:left="0"/>
              <w:rPr>
                <w:rFonts w:ascii="Arial Nova Cond Light" w:hAnsi="Arial Nova Cond Light"/>
                <w:color w:val="000000"/>
                <w:sz w:val="16"/>
                <w:szCs w:val="16"/>
              </w:rPr>
            </w:pPr>
            <w:r w:rsidRPr="002373B0">
              <w:rPr>
                <w:rFonts w:ascii="Arial Nova Cond Light" w:hAnsi="Arial Nova Cond Light"/>
                <w:color w:val="000000"/>
                <w:sz w:val="16"/>
                <w:szCs w:val="16"/>
              </w:rPr>
              <w:t>Implementar un programa de monitoreo, evaluación y seguimiento de la biodiversidad en áreas protegidas y otras de interés ambiental en Bogotá, con estrategias de investigación y ciencias ciudadanas.</w:t>
            </w:r>
          </w:p>
          <w:p w14:paraId="1BF69CA8" w14:textId="77777777" w:rsidR="003B1BD0" w:rsidRPr="002373B0" w:rsidRDefault="003B1BD0">
            <w:pPr>
              <w:jc w:val="left"/>
              <w:rPr>
                <w:rFonts w:ascii="Arial Nova Cond Light" w:hAnsi="Arial Nova Cond Light"/>
                <w:sz w:val="16"/>
                <w:szCs w:val="16"/>
                <w:highlight w:val="white"/>
              </w:rPr>
            </w:pPr>
          </w:p>
        </w:tc>
        <w:tc>
          <w:tcPr>
            <w:tcW w:w="2126" w:type="dxa"/>
            <w:tcMar>
              <w:top w:w="100" w:type="dxa"/>
              <w:left w:w="100" w:type="dxa"/>
              <w:bottom w:w="100" w:type="dxa"/>
              <w:right w:w="100" w:type="dxa"/>
            </w:tcMar>
          </w:tcPr>
          <w:p w14:paraId="5EE4908D" w14:textId="0E38E5DE" w:rsidR="003B1BD0" w:rsidRPr="002373B0" w:rsidRDefault="00AF5AF0">
            <w:pPr>
              <w:jc w:val="left"/>
              <w:rPr>
                <w:rFonts w:ascii="Arial Nova Cond Light" w:hAnsi="Arial Nova Cond Light"/>
                <w:sz w:val="16"/>
                <w:szCs w:val="16"/>
                <w:highlight w:val="white"/>
              </w:rPr>
            </w:pPr>
            <w:r w:rsidRPr="002373B0">
              <w:rPr>
                <w:rFonts w:ascii="Arial Nova Cond Light" w:hAnsi="Arial Nova Cond Light"/>
                <w:color w:val="000000"/>
                <w:sz w:val="16"/>
                <w:szCs w:val="16"/>
              </w:rPr>
              <w:t>15.4.1 Lugares importantes para la biodiversidad de las montañas incluidos en zonas protegidas</w:t>
            </w:r>
          </w:p>
        </w:tc>
        <w:tc>
          <w:tcPr>
            <w:tcW w:w="2127" w:type="dxa"/>
          </w:tcPr>
          <w:p w14:paraId="0FC9B35E" w14:textId="77777777" w:rsidR="00AF5AF0" w:rsidRPr="002373B0" w:rsidRDefault="00AF5AF0" w:rsidP="00AF5AF0">
            <w:pPr>
              <w:pBdr>
                <w:top w:val="nil"/>
                <w:left w:val="nil"/>
                <w:bottom w:val="nil"/>
                <w:right w:val="nil"/>
                <w:between w:val="nil"/>
              </w:pBdr>
              <w:ind w:left="62"/>
              <w:rPr>
                <w:rFonts w:ascii="Arial Nova Cond Light" w:hAnsi="Arial Nova Cond Light"/>
                <w:color w:val="000000"/>
                <w:sz w:val="16"/>
                <w:szCs w:val="16"/>
              </w:rPr>
            </w:pPr>
            <w:r w:rsidRPr="002373B0">
              <w:rPr>
                <w:rFonts w:ascii="Arial Nova Cond Light" w:hAnsi="Arial Nova Cond Light"/>
                <w:sz w:val="16"/>
                <w:szCs w:val="16"/>
              </w:rPr>
              <w:t>“Un nuevo contrato social y ambiental para la Bogotá del siglo XXI”</w:t>
            </w:r>
          </w:p>
          <w:p w14:paraId="018A61EB" w14:textId="77777777" w:rsidR="003B1BD0" w:rsidRPr="002373B0" w:rsidRDefault="003B1BD0">
            <w:pPr>
              <w:jc w:val="left"/>
              <w:rPr>
                <w:rFonts w:ascii="Arial Nova Cond Light" w:hAnsi="Arial Nova Cond Light"/>
                <w:sz w:val="16"/>
                <w:szCs w:val="16"/>
                <w:highlight w:val="white"/>
              </w:rPr>
            </w:pPr>
          </w:p>
        </w:tc>
      </w:tr>
    </w:tbl>
    <w:p w14:paraId="0B8B28D4" w14:textId="030D3B82" w:rsidR="00F550E3" w:rsidRPr="002373B0" w:rsidRDefault="003B1BD0" w:rsidP="004D49E7">
      <w:pPr>
        <w:ind w:left="1440" w:hanging="708"/>
        <w:jc w:val="center"/>
        <w:rPr>
          <w:rFonts w:ascii="Arial Nova Cond Light" w:hAnsi="Arial Nova Cond Light"/>
          <w:sz w:val="16"/>
          <w:szCs w:val="16"/>
        </w:rPr>
      </w:pPr>
      <w:r w:rsidRPr="002373B0">
        <w:rPr>
          <w:rFonts w:ascii="Arial Nova Cond Light" w:hAnsi="Arial Nova Cond Light"/>
          <w:i/>
          <w:iCs/>
          <w:sz w:val="16"/>
          <w:szCs w:val="16"/>
        </w:rPr>
        <w:t>Fuente:</w:t>
      </w:r>
      <w:r w:rsidR="00710321" w:rsidRPr="002373B0">
        <w:rPr>
          <w:rFonts w:ascii="Arial Nova Cond Light" w:hAnsi="Arial Nova Cond Light"/>
          <w:i/>
          <w:iCs/>
          <w:sz w:val="16"/>
          <w:szCs w:val="16"/>
        </w:rPr>
        <w:t xml:space="preserve"> SDP-ODS</w:t>
      </w:r>
    </w:p>
    <w:p w14:paraId="74AA107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3B45F7E6" w14:textId="1D2BBC48" w:rsidR="00F550E3" w:rsidRPr="002373B0" w:rsidRDefault="00000000" w:rsidP="004D6D59">
      <w:pPr>
        <w:pStyle w:val="Prrafodelista"/>
        <w:numPr>
          <w:ilvl w:val="1"/>
          <w:numId w:val="1"/>
        </w:numPr>
        <w:pBdr>
          <w:top w:val="nil"/>
          <w:left w:val="nil"/>
          <w:bottom w:val="nil"/>
          <w:right w:val="nil"/>
          <w:between w:val="nil"/>
        </w:pBdr>
        <w:jc w:val="left"/>
        <w:rPr>
          <w:rFonts w:ascii="Arial Nova Cond Light" w:hAnsi="Arial Nova Cond Light"/>
          <w:b/>
          <w:bCs/>
          <w:color w:val="000000"/>
          <w:sz w:val="22"/>
          <w:szCs w:val="22"/>
        </w:rPr>
      </w:pPr>
      <w:hyperlink r:id="rId10">
        <w:r w:rsidR="0018003D" w:rsidRPr="002373B0">
          <w:rPr>
            <w:rFonts w:ascii="Arial Nova Cond Light" w:hAnsi="Arial Nova Cond Light"/>
            <w:b/>
            <w:bCs/>
            <w:color w:val="000000"/>
            <w:sz w:val="22"/>
            <w:szCs w:val="22"/>
          </w:rPr>
          <w:t>Problemática</w:t>
        </w:r>
      </w:hyperlink>
      <w:hyperlink r:id="rId11">
        <w:r w:rsidR="0018003D" w:rsidRPr="002373B0">
          <w:rPr>
            <w:rFonts w:ascii="Arial Nova Cond Light" w:hAnsi="Arial Nova Cond Light"/>
            <w:b/>
            <w:bCs/>
            <w:color w:val="000000"/>
            <w:sz w:val="22"/>
            <w:szCs w:val="22"/>
          </w:rPr>
          <w:t xml:space="preserve"> </w:t>
        </w:r>
      </w:hyperlink>
    </w:p>
    <w:p w14:paraId="175D3F48" w14:textId="77777777" w:rsidR="00D9798D" w:rsidRPr="002373B0" w:rsidRDefault="00D9798D" w:rsidP="00D9798D">
      <w:pPr>
        <w:rPr>
          <w:rFonts w:ascii="Arial Nova Cond Light" w:hAnsi="Arial Nova Cond Light"/>
          <w:color w:val="000000"/>
          <w:sz w:val="22"/>
          <w:szCs w:val="22"/>
          <w:lang w:eastAsia="es-CO"/>
        </w:rPr>
      </w:pPr>
    </w:p>
    <w:p w14:paraId="5090BB8C" w14:textId="5EC286BB" w:rsidR="0071369E" w:rsidRPr="002373B0" w:rsidRDefault="00B5364F"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Análisis de situación inicial "Árbol Del Problema</w:t>
      </w:r>
      <w:r w:rsidR="0018003D" w:rsidRPr="002373B0">
        <w:rPr>
          <w:rFonts w:ascii="Arial Nova Cond Light" w:hAnsi="Arial Nova Cond Light"/>
          <w:b/>
          <w:sz w:val="22"/>
          <w:szCs w:val="22"/>
        </w:rPr>
        <w:t>"</w:t>
      </w:r>
      <w:r w:rsidR="0018003D" w:rsidRPr="002373B0">
        <w:rPr>
          <w:rFonts w:ascii="Arial Nova Cond Light" w:hAnsi="Arial Nova Cond Light"/>
          <w:sz w:val="22"/>
          <w:szCs w:val="22"/>
        </w:rPr>
        <w:t>.</w:t>
      </w:r>
      <w:r w:rsidRPr="002373B0">
        <w:rPr>
          <w:rFonts w:ascii="Arial Nova Cond Light" w:hAnsi="Arial Nova Cond Light"/>
          <w:sz w:val="22"/>
          <w:szCs w:val="22"/>
        </w:rPr>
        <w:t xml:space="preserve"> (</w:t>
      </w:r>
      <w:r w:rsidR="0071369E" w:rsidRPr="002373B0">
        <w:rPr>
          <w:rFonts w:ascii="Arial Nova Cond Light" w:hAnsi="Arial Nova Cond Light"/>
          <w:bCs/>
          <w:color w:val="000000"/>
          <w:sz w:val="22"/>
          <w:szCs w:val="22"/>
        </w:rPr>
        <w:t>Identificación del problema o necesidad</w:t>
      </w:r>
      <w:r w:rsidRPr="002373B0">
        <w:rPr>
          <w:rFonts w:ascii="Arial Nova Cond Light" w:hAnsi="Arial Nova Cond Light"/>
          <w:b/>
          <w:bCs/>
          <w:color w:val="000000"/>
          <w:sz w:val="22"/>
          <w:szCs w:val="22"/>
        </w:rPr>
        <w:t>)</w:t>
      </w:r>
    </w:p>
    <w:p w14:paraId="3C326D9A" w14:textId="77777777" w:rsidR="00B5364F" w:rsidRPr="002373B0" w:rsidRDefault="00B5364F" w:rsidP="0071369E">
      <w:pPr>
        <w:ind w:firstLine="720"/>
        <w:contextualSpacing/>
        <w:jc w:val="left"/>
        <w:rPr>
          <w:rFonts w:ascii="Arial Nova Cond Light" w:hAnsi="Arial Nova Cond Light"/>
          <w:color w:val="000000"/>
          <w:sz w:val="22"/>
          <w:szCs w:val="22"/>
        </w:rPr>
      </w:pPr>
    </w:p>
    <w:p w14:paraId="6AD3F12A"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r w:rsidRPr="002373B0">
        <w:rPr>
          <w:rFonts w:ascii="Arial Nova Cond Light" w:hAnsi="Arial Nova Cond Light"/>
          <w:color w:val="000000"/>
          <w:sz w:val="22"/>
          <w:szCs w:val="22"/>
        </w:rPr>
        <w:t>Vulnerabilidad de los ecosistemas del Distrito Capital frente a las alteraciones naturales y antrópicas que dificultan su manejo.</w:t>
      </w:r>
    </w:p>
    <w:p w14:paraId="5FD7D5D6"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76335D1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color w:val="000000"/>
          <w:sz w:val="22"/>
          <w:szCs w:val="22"/>
        </w:rPr>
        <w:t xml:space="preserve">Esta vulnerabilidad se da en torno a que los ecosistemas han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 Estas situaciones han puesto en evidencia que resultan insuficientes las acciones realizadas de administración para la prevención y manejo de dichas intervenciones, la existencia de debilidad para la identificación y caracterización de los valores ambientales de los ecosistemas para su conservación y manejo, el desconocimiento de la ecología de las especies presentes, así como del grado de conectividad ecológica entre estas por programas desactualizados de monitoreo y levantamiento de la línea base de los componentes de la biodiversidad. Lo anterior finalmente se manifiesta en los deterioros propios de los ecosistemas, en la </w:t>
      </w:r>
      <w:r w:rsidRPr="002373B0">
        <w:rPr>
          <w:rFonts w:ascii="Arial Nova Cond Light" w:hAnsi="Arial Nova Cond Light"/>
          <w:sz w:val="22"/>
          <w:szCs w:val="22"/>
        </w:rPr>
        <w:t xml:space="preserve">pérdida de su conectividad, estructura y función ecológica, así como insuficiente articulación con otras coberturas vegetales del territorio distrital. </w:t>
      </w:r>
    </w:p>
    <w:p w14:paraId="2B86255A" w14:textId="77777777" w:rsidR="00193A66" w:rsidRPr="002373B0" w:rsidRDefault="00193A66" w:rsidP="00193A66">
      <w:pPr>
        <w:ind w:left="708"/>
        <w:rPr>
          <w:rFonts w:ascii="Arial Nova Cond Light" w:hAnsi="Arial Nova Cond Light"/>
          <w:sz w:val="22"/>
          <w:szCs w:val="22"/>
        </w:rPr>
      </w:pPr>
    </w:p>
    <w:p w14:paraId="5453AEF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Uno de los grandes retos consiste en avanzar, con un enfoque integral, hacia la consolidación de los elementos que componen la Estructura Ecológica Principal (EEP) del Distrito. </w:t>
      </w:r>
    </w:p>
    <w:p w14:paraId="296BCEDD" w14:textId="77777777" w:rsidR="00193A66" w:rsidRPr="002373B0" w:rsidRDefault="00193A66" w:rsidP="00193A66">
      <w:pPr>
        <w:pBdr>
          <w:top w:val="nil"/>
          <w:left w:val="nil"/>
          <w:bottom w:val="nil"/>
          <w:right w:val="nil"/>
          <w:between w:val="nil"/>
        </w:pBdr>
        <w:ind w:left="709"/>
        <w:rPr>
          <w:rFonts w:ascii="Arial Nova Cond Light" w:hAnsi="Arial Nova Cond Light"/>
          <w:color w:val="000000"/>
          <w:sz w:val="22"/>
          <w:szCs w:val="22"/>
        </w:rPr>
      </w:pPr>
    </w:p>
    <w:p w14:paraId="44F05D74" w14:textId="77777777" w:rsidR="00B5364F" w:rsidRPr="002373B0" w:rsidRDefault="00B5364F" w:rsidP="00B5364F">
      <w:pPr>
        <w:rPr>
          <w:rFonts w:ascii="Arial Nova Cond Light" w:hAnsi="Arial Nova Cond Light"/>
          <w:color w:val="000000"/>
          <w:sz w:val="22"/>
          <w:szCs w:val="22"/>
          <w:lang w:eastAsia="es-CO"/>
        </w:rPr>
      </w:pPr>
    </w:p>
    <w:p w14:paraId="6C32DECF" w14:textId="77777777" w:rsidR="001923E5" w:rsidRPr="002373B0" w:rsidRDefault="001923E5" w:rsidP="00B5364F">
      <w:pPr>
        <w:jc w:val="center"/>
        <w:rPr>
          <w:rFonts w:ascii="Arial Nova Cond Light" w:hAnsi="Arial Nova Cond Light"/>
          <w:color w:val="000000"/>
          <w:sz w:val="22"/>
          <w:szCs w:val="22"/>
          <w:lang w:eastAsia="es-CO"/>
        </w:rPr>
      </w:pPr>
    </w:p>
    <w:p w14:paraId="2652644E" w14:textId="77777777" w:rsidR="001923E5" w:rsidRPr="002373B0" w:rsidRDefault="001923E5" w:rsidP="00B5364F">
      <w:pPr>
        <w:jc w:val="center"/>
        <w:rPr>
          <w:rFonts w:ascii="Arial Nova Cond Light" w:hAnsi="Arial Nova Cond Light"/>
          <w:color w:val="000000"/>
          <w:sz w:val="22"/>
          <w:szCs w:val="22"/>
          <w:lang w:eastAsia="es-CO"/>
        </w:rPr>
      </w:pPr>
    </w:p>
    <w:p w14:paraId="1BBF4FE3" w14:textId="77777777" w:rsidR="001923E5" w:rsidRPr="002373B0" w:rsidRDefault="001923E5" w:rsidP="00B5364F">
      <w:pPr>
        <w:jc w:val="center"/>
        <w:rPr>
          <w:rFonts w:ascii="Arial Nova Cond Light" w:hAnsi="Arial Nova Cond Light"/>
          <w:color w:val="000000"/>
          <w:sz w:val="22"/>
          <w:szCs w:val="22"/>
          <w:lang w:eastAsia="es-CO"/>
        </w:rPr>
      </w:pPr>
    </w:p>
    <w:p w14:paraId="649311ED" w14:textId="77777777" w:rsidR="001923E5" w:rsidRPr="002373B0" w:rsidRDefault="001923E5" w:rsidP="00B5364F">
      <w:pPr>
        <w:jc w:val="center"/>
        <w:rPr>
          <w:rFonts w:ascii="Arial Nova Cond Light" w:hAnsi="Arial Nova Cond Light"/>
          <w:color w:val="000000"/>
          <w:sz w:val="22"/>
          <w:szCs w:val="22"/>
          <w:lang w:eastAsia="es-CO"/>
        </w:rPr>
      </w:pPr>
    </w:p>
    <w:p w14:paraId="638A6B60" w14:textId="77777777" w:rsidR="001923E5" w:rsidRPr="002373B0" w:rsidRDefault="001923E5" w:rsidP="00B5364F">
      <w:pPr>
        <w:jc w:val="center"/>
        <w:rPr>
          <w:rFonts w:ascii="Arial Nova Cond Light" w:hAnsi="Arial Nova Cond Light"/>
          <w:color w:val="000000"/>
          <w:sz w:val="22"/>
          <w:szCs w:val="22"/>
          <w:lang w:eastAsia="es-CO"/>
        </w:rPr>
      </w:pPr>
    </w:p>
    <w:p w14:paraId="2F0EF138" w14:textId="77777777" w:rsidR="001923E5" w:rsidRPr="002373B0" w:rsidRDefault="001923E5" w:rsidP="00B5364F">
      <w:pPr>
        <w:jc w:val="center"/>
        <w:rPr>
          <w:rFonts w:ascii="Arial Nova Cond Light" w:hAnsi="Arial Nova Cond Light"/>
          <w:color w:val="000000"/>
          <w:sz w:val="22"/>
          <w:szCs w:val="22"/>
          <w:lang w:eastAsia="es-CO"/>
        </w:rPr>
      </w:pPr>
    </w:p>
    <w:p w14:paraId="616B69F8" w14:textId="77777777" w:rsidR="001923E5" w:rsidRPr="002373B0" w:rsidRDefault="001923E5" w:rsidP="00B5364F">
      <w:pPr>
        <w:jc w:val="center"/>
        <w:rPr>
          <w:rFonts w:ascii="Arial Nova Cond Light" w:hAnsi="Arial Nova Cond Light"/>
          <w:color w:val="000000"/>
          <w:sz w:val="22"/>
          <w:szCs w:val="22"/>
          <w:lang w:eastAsia="es-CO"/>
        </w:rPr>
      </w:pPr>
    </w:p>
    <w:p w14:paraId="065C7E2D" w14:textId="01F8AC21" w:rsidR="00B5364F" w:rsidRPr="002373B0" w:rsidRDefault="001923E5" w:rsidP="00B5364F">
      <w:pPr>
        <w:jc w:val="center"/>
        <w:rPr>
          <w:rFonts w:ascii="Arial Nova Cond Light" w:hAnsi="Arial Nova Cond Light"/>
          <w:color w:val="000000"/>
          <w:sz w:val="22"/>
          <w:szCs w:val="22"/>
          <w:lang w:eastAsia="es-CO"/>
        </w:rPr>
      </w:pPr>
      <w:r w:rsidRPr="002373B0">
        <w:rPr>
          <w:rFonts w:ascii="Arial Nova Cond Light" w:hAnsi="Arial Nova Cond Light"/>
          <w:color w:val="000000"/>
          <w:sz w:val="22"/>
          <w:szCs w:val="22"/>
          <w:lang w:eastAsia="es-CO"/>
        </w:rPr>
        <w:lastRenderedPageBreak/>
        <w:t>Arbol</w:t>
      </w:r>
      <w:r w:rsidR="00B5364F" w:rsidRPr="002373B0">
        <w:rPr>
          <w:rFonts w:ascii="Arial Nova Cond Light" w:hAnsi="Arial Nova Cond Light"/>
          <w:color w:val="000000"/>
          <w:sz w:val="22"/>
          <w:szCs w:val="22"/>
          <w:lang w:eastAsia="es-CO"/>
        </w:rPr>
        <w:t xml:space="preserve"> de problemas</w:t>
      </w:r>
    </w:p>
    <w:p w14:paraId="2561302F" w14:textId="77777777" w:rsidR="00B5364F" w:rsidRPr="002373B0" w:rsidRDefault="00B5364F" w:rsidP="00B5364F">
      <w:pPr>
        <w:rPr>
          <w:rFonts w:ascii="Arial Nova Cond Light" w:hAnsi="Arial Nova Cond Light"/>
          <w:color w:val="000000"/>
          <w:sz w:val="22"/>
          <w:szCs w:val="22"/>
          <w:lang w:eastAsia="es-CO"/>
        </w:rPr>
      </w:pPr>
    </w:p>
    <w:p w14:paraId="1C823885" w14:textId="1DB7A1F7" w:rsidR="00B5364F" w:rsidRPr="002373B0" w:rsidRDefault="00193A66" w:rsidP="00B5364F">
      <w:pPr>
        <w:jc w:val="center"/>
        <w:rPr>
          <w:rFonts w:ascii="Arial Nova Cond Light" w:hAnsi="Arial Nova Cond Light"/>
          <w:color w:val="000000"/>
          <w:sz w:val="22"/>
          <w:szCs w:val="22"/>
          <w:lang w:eastAsia="es-CO"/>
        </w:rPr>
      </w:pPr>
      <w:r w:rsidRPr="002373B0">
        <w:rPr>
          <w:rFonts w:ascii="Arial Nova Cond Light" w:hAnsi="Arial Nova Cond Light"/>
          <w:noProof/>
          <w:sz w:val="22"/>
          <w:szCs w:val="22"/>
          <w:lang w:eastAsia="es-CO"/>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1FF77EA2" w:rsidR="00B5364F" w:rsidRPr="002373B0" w:rsidRDefault="00B5364F" w:rsidP="00B5364F">
      <w:pPr>
        <w:jc w:val="center"/>
        <w:rPr>
          <w:rFonts w:ascii="Arial Nova Cond Light" w:hAnsi="Arial Nova Cond Light"/>
          <w:color w:val="000000"/>
          <w:sz w:val="14"/>
          <w:szCs w:val="14"/>
          <w:lang w:eastAsia="es-CO"/>
        </w:rPr>
      </w:pPr>
      <w:r w:rsidRPr="002373B0">
        <w:rPr>
          <w:rFonts w:ascii="Arial Nova Cond Light" w:hAnsi="Arial Nova Cond Light"/>
          <w:color w:val="000000"/>
          <w:sz w:val="14"/>
          <w:szCs w:val="14"/>
          <w:lang w:eastAsia="es-CO"/>
        </w:rPr>
        <w:t xml:space="preserve">Fuente: Análisis de problemas </w:t>
      </w:r>
    </w:p>
    <w:p w14:paraId="1B31360B" w14:textId="77777777" w:rsidR="00B5364F" w:rsidRPr="002373B0" w:rsidRDefault="00B5364F" w:rsidP="00B5364F">
      <w:pPr>
        <w:rPr>
          <w:rFonts w:ascii="Arial Nova Cond Light" w:hAnsi="Arial Nova Cond Light"/>
          <w:color w:val="000000"/>
          <w:sz w:val="22"/>
          <w:szCs w:val="22"/>
          <w:lang w:eastAsia="es-CO"/>
        </w:rPr>
      </w:pPr>
    </w:p>
    <w:p w14:paraId="3C66457B" w14:textId="77777777" w:rsidR="00B5364F" w:rsidRPr="002373B0" w:rsidRDefault="00B5364F" w:rsidP="00B5364F">
      <w:pPr>
        <w:pBdr>
          <w:top w:val="nil"/>
          <w:left w:val="nil"/>
          <w:bottom w:val="nil"/>
          <w:right w:val="nil"/>
          <w:between w:val="nil"/>
        </w:pBdr>
        <w:tabs>
          <w:tab w:val="left" w:pos="567"/>
        </w:tabs>
        <w:rPr>
          <w:rFonts w:ascii="Arial Nova Cond Light" w:hAnsi="Arial Nova Cond Light"/>
          <w:color w:val="000000"/>
          <w:sz w:val="22"/>
          <w:szCs w:val="22"/>
          <w:lang w:eastAsia="es-CO"/>
        </w:rPr>
      </w:pPr>
    </w:p>
    <w:p w14:paraId="11955F70" w14:textId="3BF025F6" w:rsidR="0071369E" w:rsidRPr="002373B0" w:rsidRDefault="0018003D"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Descripción de la situación problemática</w:t>
      </w:r>
      <w:r w:rsidR="0071369E" w:rsidRPr="002373B0">
        <w:rPr>
          <w:rFonts w:ascii="Arial Nova Cond Light" w:hAnsi="Arial Nova Cond Light"/>
          <w:b/>
          <w:bCs/>
          <w:color w:val="000000"/>
          <w:sz w:val="22"/>
          <w:szCs w:val="22"/>
        </w:rPr>
        <w:t>.</w:t>
      </w:r>
    </w:p>
    <w:p w14:paraId="35AD3A40" w14:textId="77777777" w:rsidR="0071369E" w:rsidRPr="002373B0" w:rsidRDefault="0071369E" w:rsidP="0071369E">
      <w:pPr>
        <w:pBdr>
          <w:top w:val="nil"/>
          <w:left w:val="nil"/>
          <w:bottom w:val="nil"/>
          <w:right w:val="nil"/>
          <w:between w:val="nil"/>
        </w:pBdr>
        <w:jc w:val="left"/>
        <w:rPr>
          <w:rFonts w:ascii="Arial Nova Cond Light" w:hAnsi="Arial Nova Cond Light"/>
          <w:b/>
          <w:bCs/>
          <w:color w:val="000000"/>
          <w:sz w:val="22"/>
          <w:szCs w:val="22"/>
        </w:rPr>
      </w:pPr>
    </w:p>
    <w:p w14:paraId="6398847A" w14:textId="77777777" w:rsidR="00193A66" w:rsidRPr="002373B0" w:rsidRDefault="00193A66" w:rsidP="00193A66">
      <w:pPr>
        <w:pBdr>
          <w:top w:val="nil"/>
          <w:left w:val="nil"/>
          <w:bottom w:val="nil"/>
          <w:right w:val="nil"/>
          <w:between w:val="nil"/>
        </w:pBdr>
        <w:ind w:left="708"/>
        <w:rPr>
          <w:rFonts w:ascii="Arial Nova Cond Light" w:hAnsi="Arial Nova Cond Light"/>
          <w:sz w:val="22"/>
          <w:szCs w:val="22"/>
          <w:highlight w:val="white"/>
        </w:rPr>
      </w:pPr>
      <w:r w:rsidRPr="002373B0">
        <w:rPr>
          <w:rFonts w:ascii="Arial Nova Cond Light" w:hAnsi="Arial Nova Cond Light"/>
          <w:sz w:val="22"/>
          <w:szCs w:val="22"/>
        </w:rPr>
        <w:t xml:space="preserve">En el Distrito Capital, la EEP está conformada por el sistema de áreas protegidas (Parques Ecológicos Distritales de Montaña - PEDM y Humedal - PEDH,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(ver Figura 2). Sin embargo, </w:t>
      </w:r>
      <w:r w:rsidRPr="002373B0">
        <w:rPr>
          <w:rFonts w:ascii="Arial Nova Cond Light" w:hAnsi="Arial Nova Cond Light"/>
          <w:sz w:val="22"/>
          <w:szCs w:val="22"/>
          <w:highlight w:val="white"/>
        </w:rPr>
        <w:t xml:space="preserve">el Distrito Capital cuenta con 163.000 hectáreas, de las cuales 122.000 son rurales y las demás urbanas, </w:t>
      </w:r>
      <w:r w:rsidRPr="002373B0">
        <w:rPr>
          <w:rFonts w:ascii="Arial Nova Cond Light" w:hAnsi="Arial Nova Cond Light"/>
          <w:sz w:val="22"/>
          <w:szCs w:val="22"/>
          <w:highlight w:val="white"/>
        </w:rPr>
        <w:lastRenderedPageBreak/>
        <w:t xml:space="preserve">demandando que la gestión ambiental se ejerza hacia todo el territorio, independientemente de sus características y particularidades. </w:t>
      </w:r>
    </w:p>
    <w:p w14:paraId="6D1F15DB" w14:textId="77777777" w:rsidR="00193A66" w:rsidRPr="002373B0" w:rsidRDefault="00193A66" w:rsidP="00193A66">
      <w:pPr>
        <w:rPr>
          <w:rFonts w:ascii="Arial Nova Cond Light" w:hAnsi="Arial Nova Cond Light"/>
          <w:sz w:val="22"/>
          <w:szCs w:val="22"/>
          <w:highlight w:val="white"/>
        </w:rPr>
      </w:pPr>
    </w:p>
    <w:p w14:paraId="5C967515"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Por décadas, estas áreas han sido objeto de fragmentación en su conectividad, estructura y función ecológica; esto ha impedido avanzar en el ordenamiento de la cobertura vegetal, el uso del manejo de la tierra y el agua, que redunde en la conservación de la biodiversidad, los recursos biológicos y los servicios ambientales. </w:t>
      </w:r>
    </w:p>
    <w:p w14:paraId="131690A8" w14:textId="77777777" w:rsidR="00193A66" w:rsidRPr="002373B0" w:rsidRDefault="00193A66" w:rsidP="00193A66">
      <w:pPr>
        <w:ind w:left="709"/>
        <w:rPr>
          <w:rFonts w:ascii="Arial Nova Cond Light" w:hAnsi="Arial Nova Cond Light"/>
          <w:sz w:val="22"/>
          <w:szCs w:val="22"/>
        </w:rPr>
      </w:pPr>
    </w:p>
    <w:p w14:paraId="63B83154"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Pr="002373B0" w:rsidRDefault="00193A66" w:rsidP="00193A66">
      <w:pPr>
        <w:ind w:left="708"/>
        <w:rPr>
          <w:rFonts w:ascii="Arial Nova Cond Light" w:hAnsi="Arial Nova Cond Light"/>
          <w:sz w:val="22"/>
          <w:szCs w:val="22"/>
        </w:rPr>
      </w:pPr>
    </w:p>
    <w:p w14:paraId="154729BF"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Es así, como uno de los elementos constitutivos corresponde a los PEDM, PEDH y otras áreas de interés ambiental.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Pr="002373B0" w:rsidRDefault="00193A66" w:rsidP="00193A66">
      <w:pPr>
        <w:ind w:left="708"/>
        <w:rPr>
          <w:rFonts w:ascii="Arial Nova Cond Light" w:hAnsi="Arial Nova Cond Light"/>
          <w:sz w:val="22"/>
          <w:szCs w:val="22"/>
        </w:rPr>
      </w:pPr>
    </w:p>
    <w:p w14:paraId="6F6177E3"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los demás componentes de la EEP.</w:t>
      </w:r>
    </w:p>
    <w:p w14:paraId="09413555"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Pr="002373B0" w:rsidRDefault="00193A66" w:rsidP="00193A66">
      <w:pPr>
        <w:ind w:left="708"/>
        <w:rPr>
          <w:rFonts w:ascii="Arial Nova Cond Light" w:hAnsi="Arial Nova Cond Light"/>
          <w:sz w:val="22"/>
          <w:szCs w:val="22"/>
        </w:rPr>
      </w:pPr>
    </w:p>
    <w:p w14:paraId="2BB39419" w14:textId="77777777" w:rsidR="00193A66" w:rsidRPr="002373B0" w:rsidRDefault="00193A66" w:rsidP="00193A66">
      <w:pPr>
        <w:ind w:left="708"/>
        <w:jc w:val="center"/>
        <w:rPr>
          <w:rFonts w:ascii="Arial Nova Cond Light" w:hAnsi="Arial Nova Cond Light"/>
          <w:sz w:val="22"/>
          <w:szCs w:val="22"/>
        </w:rPr>
      </w:pPr>
      <w:r w:rsidRPr="002373B0">
        <w:rPr>
          <w:rFonts w:ascii="Arial Nova Cond Light" w:hAnsi="Arial Nova Cond Light"/>
          <w:noProof/>
          <w:sz w:val="22"/>
          <w:szCs w:val="22"/>
          <w:lang w:eastAsia="es-CO"/>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2373B0" w:rsidRDefault="00193A66" w:rsidP="00193A66">
      <w:pPr>
        <w:ind w:left="708"/>
        <w:jc w:val="center"/>
        <w:rPr>
          <w:rFonts w:ascii="Arial Nova Cond Light" w:hAnsi="Arial Nova Cond Light"/>
          <w:sz w:val="14"/>
          <w:szCs w:val="14"/>
        </w:rPr>
      </w:pPr>
      <w:r w:rsidRPr="002373B0">
        <w:rPr>
          <w:rFonts w:ascii="Arial Nova Cond Light" w:hAnsi="Arial Nova Cond Light"/>
          <w:sz w:val="14"/>
          <w:szCs w:val="14"/>
        </w:rPr>
        <w:t>Figura 2. Estructura Ecológica Principal del Distrito Capital</w:t>
      </w:r>
    </w:p>
    <w:p w14:paraId="32AF4D96" w14:textId="77777777" w:rsidR="00193A66" w:rsidRPr="002373B0" w:rsidRDefault="00193A66" w:rsidP="00193A66">
      <w:pPr>
        <w:ind w:left="708"/>
        <w:rPr>
          <w:rFonts w:ascii="Arial Nova Cond Light" w:hAnsi="Arial Nova Cond Light"/>
          <w:sz w:val="22"/>
          <w:szCs w:val="22"/>
        </w:rPr>
      </w:pPr>
    </w:p>
    <w:p w14:paraId="0A404099"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lastRenderedPageBreak/>
        <w:t xml:space="preserve">Así mismo, dentro del Sistema Distrital de Áreas Protegidas, bajo la categoría de Parques Ecológicos Distritales, se reconocen actualmente 15 humedales urbanos, de los cuales 12 de ellos fueron declarados mediante la adopción del Plan de Ordenamiento Territorial (2004) y los tres restantes a través de la expedición de acuerdos expedidos por el Concejo Distrital. </w:t>
      </w:r>
    </w:p>
    <w:p w14:paraId="5DFADD89" w14:textId="77777777" w:rsidR="00193A66" w:rsidRPr="002373B0" w:rsidRDefault="00193A66" w:rsidP="00193A66">
      <w:pPr>
        <w:ind w:left="708"/>
        <w:rPr>
          <w:rFonts w:ascii="Arial Nova Cond Light" w:hAnsi="Arial Nova Cond Light"/>
          <w:sz w:val="22"/>
          <w:szCs w:val="22"/>
        </w:rPr>
      </w:pPr>
    </w:p>
    <w:p w14:paraId="7C11B432"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El área total de los PEDH para administración y manejo corresponde a 719,86 ha.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Pr="002373B0" w:rsidRDefault="00193A66" w:rsidP="00193A66">
      <w:pPr>
        <w:rPr>
          <w:rFonts w:ascii="Arial Nova Cond Light" w:hAnsi="Arial Nova Cond Light"/>
          <w:sz w:val="22"/>
          <w:szCs w:val="22"/>
        </w:rPr>
      </w:pPr>
    </w:p>
    <w:p w14:paraId="44419F83" w14:textId="77777777" w:rsidR="00193A66" w:rsidRPr="002373B0" w:rsidRDefault="00193A66" w:rsidP="00193A66">
      <w:pPr>
        <w:ind w:firstLine="708"/>
        <w:rPr>
          <w:rFonts w:ascii="Arial Nova Cond Light" w:hAnsi="Arial Nova Cond Light"/>
          <w:b/>
          <w:sz w:val="22"/>
          <w:szCs w:val="22"/>
        </w:rPr>
      </w:pPr>
      <w:r w:rsidRPr="002373B0">
        <w:rPr>
          <w:rFonts w:ascii="Arial Nova Cond Light" w:hAnsi="Arial Nova Cond Light"/>
          <w:b/>
          <w:sz w:val="22"/>
          <w:szCs w:val="22"/>
        </w:rPr>
        <w:t>Acuático</w:t>
      </w:r>
    </w:p>
    <w:p w14:paraId="24914A58"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Vertimiento de aguas contaminadas y/o conexiones erradas</w:t>
      </w:r>
    </w:p>
    <w:p w14:paraId="74DDDF11"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residuos sólidos en franja acuática</w:t>
      </w:r>
    </w:p>
    <w:p w14:paraId="7EC38BDA"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Desecación o ausencia de la lámina de agua en el humedal</w:t>
      </w:r>
    </w:p>
    <w:p w14:paraId="2ED933FD"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acuática</w:t>
      </w:r>
    </w:p>
    <w:p w14:paraId="5DAC4C3F" w14:textId="77777777" w:rsidR="00193A66" w:rsidRPr="002373B0" w:rsidRDefault="00193A66" w:rsidP="004D6D59">
      <w:pPr>
        <w:pStyle w:val="Prrafodelista"/>
        <w:numPr>
          <w:ilvl w:val="0"/>
          <w:numId w:val="14"/>
        </w:numPr>
        <w:rPr>
          <w:rFonts w:ascii="Arial Nova Cond Light" w:hAnsi="Arial Nova Cond Light"/>
          <w:sz w:val="22"/>
          <w:szCs w:val="22"/>
        </w:rPr>
      </w:pPr>
      <w:r w:rsidRPr="002373B0">
        <w:rPr>
          <w:rFonts w:ascii="Arial Nova Cond Light" w:hAnsi="Arial Nova Cond Light"/>
          <w:sz w:val="22"/>
          <w:szCs w:val="22"/>
        </w:rPr>
        <w:t>Inclusión directa de lodos o vertimientos de construcción por obras</w:t>
      </w:r>
    </w:p>
    <w:p w14:paraId="35F5F6D6" w14:textId="77777777" w:rsidR="00193A66" w:rsidRPr="002373B0" w:rsidRDefault="00193A66" w:rsidP="00193A66">
      <w:pPr>
        <w:ind w:left="708"/>
        <w:rPr>
          <w:rFonts w:ascii="Arial Nova Cond Light" w:hAnsi="Arial Nova Cond Light"/>
          <w:b/>
          <w:sz w:val="22"/>
          <w:szCs w:val="22"/>
        </w:rPr>
      </w:pPr>
    </w:p>
    <w:p w14:paraId="380B4370"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Aire</w:t>
      </w:r>
    </w:p>
    <w:p w14:paraId="2326F568" w14:textId="77777777" w:rsidR="00193A66" w:rsidRPr="002373B0" w:rsidRDefault="00193A66" w:rsidP="004D6D59">
      <w:pPr>
        <w:pStyle w:val="Prrafodelista"/>
        <w:numPr>
          <w:ilvl w:val="0"/>
          <w:numId w:val="13"/>
        </w:numPr>
        <w:ind w:left="1418"/>
        <w:rPr>
          <w:rFonts w:ascii="Arial Nova Cond Light" w:hAnsi="Arial Nova Cond Light"/>
          <w:sz w:val="22"/>
          <w:szCs w:val="22"/>
        </w:rPr>
      </w:pPr>
      <w:r w:rsidRPr="002373B0">
        <w:rPr>
          <w:rFonts w:ascii="Arial Nova Cond Light" w:hAnsi="Arial Nova Cond Light"/>
          <w:sz w:val="22"/>
          <w:szCs w:val="22"/>
        </w:rPr>
        <w:t>Olores ofensivos</w:t>
      </w:r>
    </w:p>
    <w:p w14:paraId="28A168D4" w14:textId="77777777" w:rsidR="00193A66" w:rsidRPr="002373B0" w:rsidRDefault="00193A66" w:rsidP="00193A66">
      <w:pPr>
        <w:ind w:left="708"/>
        <w:rPr>
          <w:rFonts w:ascii="Arial Nova Cond Light" w:hAnsi="Arial Nova Cond Light"/>
          <w:sz w:val="22"/>
          <w:szCs w:val="22"/>
        </w:rPr>
      </w:pPr>
    </w:p>
    <w:p w14:paraId="533F62E2"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Infraestructura</w:t>
      </w:r>
    </w:p>
    <w:p w14:paraId="41C15816"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Ocupación ilegal del espacio del humedal</w:t>
      </w:r>
    </w:p>
    <w:p w14:paraId="315D119E"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Fragmentación del Humedal por vías u otras construcciones</w:t>
      </w:r>
    </w:p>
    <w:p w14:paraId="5A79BB21" w14:textId="77777777" w:rsidR="00193A66" w:rsidRPr="002373B0" w:rsidRDefault="00193A66" w:rsidP="004D6D59">
      <w:pPr>
        <w:pStyle w:val="Prrafodelista"/>
        <w:numPr>
          <w:ilvl w:val="0"/>
          <w:numId w:val="12"/>
        </w:numPr>
        <w:rPr>
          <w:rFonts w:ascii="Arial Nova Cond Light" w:hAnsi="Arial Nova Cond Light"/>
          <w:sz w:val="22"/>
          <w:szCs w:val="22"/>
        </w:rPr>
      </w:pPr>
      <w:r w:rsidRPr="002373B0">
        <w:rPr>
          <w:rFonts w:ascii="Arial Nova Cond Light" w:hAnsi="Arial Nova Cond Light"/>
          <w:sz w:val="22"/>
          <w:szCs w:val="22"/>
        </w:rPr>
        <w:t xml:space="preserve">Daños al cerramiento - malla eslabonada        </w:t>
      </w:r>
      <w:r w:rsidRPr="002373B0">
        <w:rPr>
          <w:rFonts w:ascii="Arial Nova Cond Light" w:hAnsi="Arial Nova Cond Light"/>
          <w:sz w:val="22"/>
          <w:szCs w:val="22"/>
        </w:rPr>
        <w:tab/>
      </w:r>
    </w:p>
    <w:p w14:paraId="0B0CCDF0" w14:textId="77777777" w:rsidR="00193A66" w:rsidRPr="002373B0" w:rsidRDefault="00193A66" w:rsidP="00193A66">
      <w:pPr>
        <w:ind w:left="708"/>
        <w:rPr>
          <w:rFonts w:ascii="Arial Nova Cond Light" w:hAnsi="Arial Nova Cond Light"/>
          <w:sz w:val="22"/>
          <w:szCs w:val="22"/>
        </w:rPr>
      </w:pPr>
      <w:r w:rsidRPr="002373B0">
        <w:rPr>
          <w:rFonts w:ascii="Arial Nova Cond Light" w:hAnsi="Arial Nova Cond Light"/>
          <w:sz w:val="22"/>
          <w:szCs w:val="22"/>
        </w:rPr>
        <w:t xml:space="preserve"> </w:t>
      </w:r>
    </w:p>
    <w:p w14:paraId="054527B7"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Uso Inadecuado del Suelo</w:t>
      </w:r>
    </w:p>
    <w:p w14:paraId="49113B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semovientes</w:t>
      </w:r>
    </w:p>
    <w:p w14:paraId="35226572"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árboles en riesgo de volcamiento</w:t>
      </w:r>
    </w:p>
    <w:p w14:paraId="039AA8E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Extracción o manipulación ilegal de flora y fauna del humedal</w:t>
      </w:r>
    </w:p>
    <w:p w14:paraId="5F4D4069"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Vectores (roedores, moscos, mosquitos)</w:t>
      </w:r>
    </w:p>
    <w:p w14:paraId="31ACEE5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animales domésticos de compañía al interior del humedal (tenencia irresponsable de mascotas)</w:t>
      </w:r>
    </w:p>
    <w:p w14:paraId="52402C30"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especies invasoras y/o potencialmente invasoras de flora terrestre</w:t>
      </w:r>
    </w:p>
    <w:p w14:paraId="02EC0A34"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residuos sólidos en franja terrestre</w:t>
      </w:r>
    </w:p>
    <w:p w14:paraId="34501B6C"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Presencia de RCD's en cualquier parte del humedal</w:t>
      </w:r>
    </w:p>
    <w:p w14:paraId="0038D05D"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Rellenos en el Humedal</w:t>
      </w:r>
    </w:p>
    <w:p w14:paraId="1E9E26E6"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t xml:space="preserve">Quemas, Conatos, Incendios                      </w:t>
      </w:r>
      <w:r w:rsidRPr="002373B0">
        <w:rPr>
          <w:rFonts w:ascii="Arial Nova Cond Light" w:hAnsi="Arial Nova Cond Light"/>
          <w:sz w:val="22"/>
          <w:szCs w:val="22"/>
        </w:rPr>
        <w:tab/>
      </w:r>
    </w:p>
    <w:p w14:paraId="3447185A" w14:textId="77777777" w:rsidR="00193A66" w:rsidRPr="002373B0" w:rsidRDefault="00193A66" w:rsidP="004D6D59">
      <w:pPr>
        <w:pStyle w:val="Prrafodelista"/>
        <w:numPr>
          <w:ilvl w:val="0"/>
          <w:numId w:val="11"/>
        </w:numPr>
        <w:rPr>
          <w:rFonts w:ascii="Arial Nova Cond Light" w:hAnsi="Arial Nova Cond Light"/>
          <w:sz w:val="22"/>
          <w:szCs w:val="22"/>
        </w:rPr>
      </w:pPr>
      <w:r w:rsidRPr="002373B0">
        <w:rPr>
          <w:rFonts w:ascii="Arial Nova Cond Light" w:hAnsi="Arial Nova Cond Light"/>
          <w:sz w:val="22"/>
          <w:szCs w:val="22"/>
        </w:rPr>
        <w:lastRenderedPageBreak/>
        <w:t>Compactación del suelo por pastoreo de ganado</w:t>
      </w:r>
    </w:p>
    <w:p w14:paraId="267E11E8" w14:textId="77777777" w:rsidR="00193A66" w:rsidRPr="002373B0" w:rsidRDefault="00193A66" w:rsidP="00193A66">
      <w:pPr>
        <w:ind w:left="708"/>
        <w:rPr>
          <w:rFonts w:ascii="Arial Nova Cond Light" w:hAnsi="Arial Nova Cond Light"/>
          <w:sz w:val="22"/>
          <w:szCs w:val="22"/>
        </w:rPr>
      </w:pPr>
    </w:p>
    <w:p w14:paraId="4D81C99F" w14:textId="77777777" w:rsidR="00193A66" w:rsidRPr="002373B0" w:rsidRDefault="00193A66" w:rsidP="00193A66">
      <w:pPr>
        <w:ind w:left="708"/>
        <w:rPr>
          <w:rFonts w:ascii="Arial Nova Cond Light" w:hAnsi="Arial Nova Cond Light"/>
          <w:b/>
          <w:sz w:val="22"/>
          <w:szCs w:val="22"/>
        </w:rPr>
      </w:pPr>
      <w:r w:rsidRPr="002373B0">
        <w:rPr>
          <w:rFonts w:ascii="Arial Nova Cond Light" w:hAnsi="Arial Nova Cond Light"/>
          <w:b/>
          <w:sz w:val="22"/>
          <w:szCs w:val="22"/>
        </w:rPr>
        <w:t>Seguridad</w:t>
      </w:r>
    </w:p>
    <w:p w14:paraId="0720B88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Acciones delictivas (problemas de seguridad)</w:t>
      </w:r>
    </w:p>
    <w:p w14:paraId="0D53A567"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sustancias psicoactivas</w:t>
      </w:r>
    </w:p>
    <w:p w14:paraId="5CFD2726"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Consumo de bebidas Alcohólicas</w:t>
      </w:r>
    </w:p>
    <w:p w14:paraId="76D3C8A0"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Habitante de Calle</w:t>
      </w:r>
    </w:p>
    <w:p w14:paraId="35C48A93" w14:textId="77777777" w:rsidR="00193A66" w:rsidRPr="002373B0" w:rsidRDefault="00193A66" w:rsidP="004D6D59">
      <w:pPr>
        <w:pStyle w:val="Prrafodelista"/>
        <w:numPr>
          <w:ilvl w:val="0"/>
          <w:numId w:val="10"/>
        </w:numPr>
        <w:rPr>
          <w:rFonts w:ascii="Arial Nova Cond Light" w:hAnsi="Arial Nova Cond Light"/>
          <w:sz w:val="22"/>
          <w:szCs w:val="22"/>
        </w:rPr>
      </w:pPr>
      <w:r w:rsidRPr="002373B0">
        <w:rPr>
          <w:rFonts w:ascii="Arial Nova Cond Light" w:hAnsi="Arial Nova Cond Light"/>
          <w:sz w:val="22"/>
          <w:szCs w:val="22"/>
        </w:rPr>
        <w:t>Actos indecentes en espacio público</w:t>
      </w:r>
    </w:p>
    <w:p w14:paraId="50050B55" w14:textId="77777777" w:rsidR="00193A66" w:rsidRPr="002373B0" w:rsidRDefault="00193A66" w:rsidP="00193A66">
      <w:pPr>
        <w:rPr>
          <w:rFonts w:ascii="Arial Nova Cond Light" w:hAnsi="Arial Nova Cond Light"/>
          <w:sz w:val="22"/>
          <w:szCs w:val="22"/>
        </w:rPr>
      </w:pPr>
    </w:p>
    <w:p w14:paraId="6C90A53A"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 de respuesta sean oportunos, eficientes y permanentes, acordes con la realidad y dinámica territorial, buscando el incremento de la gobernabilidad institucional basada en la generación de confianza de los diferentes usuarios de la entidad.</w:t>
      </w:r>
    </w:p>
    <w:p w14:paraId="041F8AC0" w14:textId="77777777" w:rsidR="00193A66" w:rsidRPr="002373B0" w:rsidRDefault="00193A66" w:rsidP="00193A66">
      <w:pPr>
        <w:ind w:left="709"/>
        <w:rPr>
          <w:rFonts w:ascii="Arial Nova Cond Light" w:hAnsi="Arial Nova Cond Light"/>
          <w:sz w:val="22"/>
          <w:szCs w:val="22"/>
        </w:rPr>
      </w:pPr>
    </w:p>
    <w:p w14:paraId="491A91C9"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Complementario a lo anterior, se establece que la construcción de una ciudad sostenible involucra el conocimiento del estado de su biodiversidad, debido a que depende de sus bienes y servicios ecosistémicos generados por áreas naturales y semi-naturales que se encuentran dentro y fuera de los límites urbanos, por lo que la necesidad de implementación de estrategias de planificación que promuevan la conservación de la biodiversidad urbana es una tarea fundamental para asegurar la provisión de estos servicios.</w:t>
      </w:r>
    </w:p>
    <w:p w14:paraId="1B57A20A" w14:textId="77777777" w:rsidR="00193A66" w:rsidRPr="002373B0" w:rsidRDefault="00193A66" w:rsidP="00193A66">
      <w:pPr>
        <w:ind w:left="709"/>
        <w:rPr>
          <w:rFonts w:ascii="Arial Nova Cond Light" w:hAnsi="Arial Nova Cond Light"/>
          <w:sz w:val="22"/>
          <w:szCs w:val="22"/>
        </w:rPr>
      </w:pPr>
    </w:p>
    <w:p w14:paraId="0BF02131"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biodiversidad del Distrito Capital. Posteriormente, en el año 2012, la SDA suscribió un convenio No. SDA 018 de 2012 con el Instituto Alexander Von Humboldt (IAvH), que generó un instrumento de monitoreo para la biodiversidad de Bogotá a largo plazo, el cual requiere para su diseño e implementación la ejecución de las fases: Antecedentes y Línea Base, Diseño de Proyectos e implementación.</w:t>
      </w:r>
    </w:p>
    <w:p w14:paraId="16361A30" w14:textId="77777777" w:rsidR="00193A66" w:rsidRPr="002373B0" w:rsidRDefault="00193A66" w:rsidP="00193A66">
      <w:pPr>
        <w:ind w:left="709"/>
        <w:rPr>
          <w:rFonts w:ascii="Arial Nova Cond Light" w:hAnsi="Arial Nova Cond Light"/>
          <w:sz w:val="22"/>
          <w:szCs w:val="22"/>
        </w:rPr>
      </w:pPr>
    </w:p>
    <w:p w14:paraId="34975E8F"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distritales de humedales - PEDH y parque ecológico distrital de montaña Entrenubes - PEDMEN y las áreas administradas (parque Mirador </w:t>
      </w:r>
      <w:r w:rsidRPr="002373B0">
        <w:rPr>
          <w:rFonts w:ascii="Arial Nova Cond Light" w:hAnsi="Arial Nova Cond Light"/>
          <w:sz w:val="22"/>
          <w:szCs w:val="22"/>
        </w:rPr>
        <w:lastRenderedPageBreak/>
        <w:t>de los Nevados, Aula ambiental Soratama y la Serranía del Zuque). A la vez, se realizó muestro hidrobiológico y de parámetros fisicoquímicos en los 15 PEDH y en las principales quebradas de PEDMEN (en esta última área, se evaluaron dos procesos de restauración). Los registros biológicos de la implementación de los protocolos se publicaron en el Sistema de Información de Biodiversidad (SIB-Colombia), para la consulta de la ciudadanía.</w:t>
      </w:r>
    </w:p>
    <w:p w14:paraId="2E13537D" w14:textId="77777777" w:rsidR="00193A66" w:rsidRPr="002373B0" w:rsidRDefault="00193A66" w:rsidP="00193A66">
      <w:pPr>
        <w:ind w:left="709"/>
        <w:rPr>
          <w:rFonts w:ascii="Arial Nova Cond Light" w:hAnsi="Arial Nova Cond Light"/>
          <w:sz w:val="22"/>
          <w:szCs w:val="22"/>
        </w:rPr>
      </w:pPr>
    </w:p>
    <w:p w14:paraId="3676BD73"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 xml:space="preserve">Sin embargo, al revisar el documento propuesto por el Instituto Alexander Von Humboldt (IAvH), se encontró que cuenta con algunos criterios para evaluar ciertos eventos en los PEDM y PEDH,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componentes 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2373B0" w:rsidRDefault="00193A66" w:rsidP="00193A66">
      <w:pPr>
        <w:ind w:left="709"/>
        <w:rPr>
          <w:rFonts w:ascii="Arial Nova Cond Light" w:hAnsi="Arial Nova Cond Light"/>
          <w:sz w:val="22"/>
          <w:szCs w:val="22"/>
        </w:rPr>
      </w:pPr>
    </w:p>
    <w:p w14:paraId="5A303960" w14:textId="77777777" w:rsidR="00193A66" w:rsidRPr="002373B0" w:rsidRDefault="00193A66" w:rsidP="00193A66">
      <w:pPr>
        <w:ind w:left="709"/>
        <w:rPr>
          <w:rFonts w:ascii="Arial Nova Cond Light" w:hAnsi="Arial Nova Cond Light"/>
          <w:sz w:val="22"/>
          <w:szCs w:val="22"/>
        </w:rPr>
      </w:pPr>
      <w:r w:rsidRPr="002373B0">
        <w:rPr>
          <w:rFonts w:ascii="Arial Nova Cond Light" w:hAnsi="Arial Nova Cond Light"/>
          <w:sz w:val="22"/>
          <w:szCs w:val="22"/>
        </w:rPr>
        <w:t>Esta situación ha derivado en un sesgo en la toma de decisiones produciendo un único manejo sin tener en cuenta las particularidades ecológicas en cada una de las áreas y la sobre o sub valoración de la diversidad como bioindicador sin la generación de índices que permitan establecer la disminución de la presencia de algunas especies e indicando la calidad actual de los hábitats presentes en estas áreas.</w:t>
      </w:r>
    </w:p>
    <w:p w14:paraId="0715EC19" w14:textId="77777777" w:rsidR="00193A66" w:rsidRPr="002373B0" w:rsidRDefault="00193A66" w:rsidP="00193A66">
      <w:pPr>
        <w:ind w:left="709"/>
        <w:rPr>
          <w:rFonts w:ascii="Arial Nova Cond Light" w:hAnsi="Arial Nova Cond Light"/>
          <w:sz w:val="22"/>
          <w:szCs w:val="22"/>
        </w:rPr>
      </w:pPr>
    </w:p>
    <w:p w14:paraId="6F0F34D9" w14:textId="77777777" w:rsidR="00193A66" w:rsidRPr="002373B0" w:rsidRDefault="00193A66" w:rsidP="00193A66">
      <w:pPr>
        <w:spacing w:after="240"/>
        <w:ind w:left="708"/>
        <w:rPr>
          <w:rFonts w:ascii="Arial Nova Cond Light" w:hAnsi="Arial Nova Cond Light"/>
          <w:sz w:val="22"/>
          <w:szCs w:val="22"/>
        </w:rPr>
      </w:pPr>
      <w:r w:rsidRPr="002373B0">
        <w:rPr>
          <w:rFonts w:ascii="Arial Nova Cond Light" w:hAnsi="Arial Nova Cond Light"/>
          <w:sz w:val="22"/>
          <w:szCs w:val="22"/>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Pr="002373B0" w:rsidRDefault="00193A66" w:rsidP="00193A66">
      <w:pPr>
        <w:ind w:left="708"/>
        <w:rPr>
          <w:rFonts w:ascii="Arial Nova Cond Light" w:hAnsi="Arial Nova Cond Light"/>
          <w:color w:val="FF0000"/>
          <w:sz w:val="22"/>
          <w:szCs w:val="22"/>
        </w:rPr>
      </w:pPr>
      <w:r w:rsidRPr="002373B0">
        <w:rPr>
          <w:rFonts w:ascii="Arial Nova Cond Light" w:hAnsi="Arial Nova Cond Light"/>
          <w:sz w:val="22"/>
          <w:szCs w:val="22"/>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672259E1" w14:textId="26505CD0"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961AE15" w14:textId="0E1947FE" w:rsidR="0071369E" w:rsidRPr="002373B0" w:rsidRDefault="0071369E" w:rsidP="004D6D59">
      <w:pPr>
        <w:pStyle w:val="Prrafodelista"/>
        <w:numPr>
          <w:ilvl w:val="2"/>
          <w:numId w:val="3"/>
        </w:numPr>
        <w:pBdr>
          <w:top w:val="nil"/>
          <w:left w:val="nil"/>
          <w:bottom w:val="nil"/>
          <w:right w:val="nil"/>
          <w:between w:val="nil"/>
        </w:pBdr>
        <w:ind w:left="851" w:hanging="567"/>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 xml:space="preserve"> </w:t>
      </w:r>
      <w:r w:rsidR="0018003D" w:rsidRPr="002373B0">
        <w:rPr>
          <w:rFonts w:ascii="Arial Nova Cond Light" w:hAnsi="Arial Nova Cond Light"/>
          <w:b/>
          <w:bCs/>
          <w:color w:val="000000"/>
          <w:sz w:val="22"/>
          <w:szCs w:val="22"/>
        </w:rPr>
        <w:t>Magnitud actual del problema e indicadores de referencia</w:t>
      </w:r>
      <w:r w:rsidRPr="002373B0">
        <w:rPr>
          <w:rFonts w:ascii="Arial Nova Cond Light" w:hAnsi="Arial Nova Cond Light"/>
          <w:b/>
          <w:bCs/>
          <w:color w:val="000000"/>
          <w:sz w:val="22"/>
          <w:szCs w:val="22"/>
        </w:rPr>
        <w:t>.</w:t>
      </w:r>
    </w:p>
    <w:p w14:paraId="07F34251" w14:textId="77777777" w:rsidR="00B5364F" w:rsidRPr="002373B0" w:rsidRDefault="00B5364F" w:rsidP="0071369E">
      <w:pPr>
        <w:pBdr>
          <w:top w:val="nil"/>
          <w:left w:val="nil"/>
          <w:bottom w:val="nil"/>
          <w:right w:val="nil"/>
          <w:between w:val="nil"/>
        </w:pBdr>
        <w:jc w:val="left"/>
        <w:rPr>
          <w:rFonts w:ascii="Arial Nova Cond Light" w:hAnsi="Arial Nova Cond Light"/>
          <w:b/>
          <w:bCs/>
          <w:color w:val="000000"/>
          <w:sz w:val="22"/>
          <w:szCs w:val="22"/>
        </w:rPr>
      </w:pPr>
    </w:p>
    <w:p w14:paraId="222E182B"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w:t>
      </w:r>
      <w:r w:rsidRPr="002373B0">
        <w:rPr>
          <w:rFonts w:ascii="Arial Nova Cond Light" w:hAnsi="Arial Nova Cond Light"/>
          <w:color w:val="000000"/>
          <w:sz w:val="22"/>
          <w:szCs w:val="22"/>
        </w:rPr>
        <w:lastRenderedPageBreak/>
        <w:t>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 xml:space="preserve">Así mismo, dentro del Sistema Distrital de Áreas Protegidas, bajo la categoría de Parques Ecológicos Distritales, se reconocen actualmente 15 humedales urbanos con una extensión de 719,86 hectáreas, de los cuales 12 de ellos fueron declarados mediante la adopción del Plan de Ordenamiento Territorial (2004) y los tres restantes a través de la expedición de acuerdos expedidos por el Concejo Distrital. </w:t>
      </w:r>
    </w:p>
    <w:p w14:paraId="5740B240" w14:textId="77777777" w:rsidR="008F513F" w:rsidRPr="002373B0" w:rsidRDefault="008F513F" w:rsidP="008F513F">
      <w:pPr>
        <w:ind w:left="708"/>
        <w:rPr>
          <w:rFonts w:ascii="Arial Nova Cond Light" w:hAnsi="Arial Nova Cond Light"/>
          <w:sz w:val="22"/>
          <w:szCs w:val="22"/>
        </w:rPr>
      </w:pPr>
    </w:p>
    <w:p w14:paraId="680317F1" w14:textId="77777777" w:rsidR="008F513F" w:rsidRPr="002373B0" w:rsidRDefault="008F513F" w:rsidP="008F513F">
      <w:pPr>
        <w:ind w:left="708"/>
        <w:rPr>
          <w:rFonts w:ascii="Arial Nova Cond Light" w:hAnsi="Arial Nova Cond Light"/>
          <w:sz w:val="22"/>
          <w:szCs w:val="22"/>
        </w:rPr>
      </w:pPr>
      <w:r w:rsidRPr="002373B0">
        <w:rPr>
          <w:rFonts w:ascii="Arial Nova Cond Light" w:hAnsi="Arial Nova Cond Light"/>
          <w:sz w:val="22"/>
          <w:szCs w:val="22"/>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 anterior se refleja en las cifras sobre los documentos técnicos generados en el periodo 2016-2020, frente a diferentes solicitudes mencionadas en el párrafo anterior y problemáticas ambientales, estos </w:t>
      </w:r>
      <w:r w:rsidRPr="002373B0">
        <w:rPr>
          <w:rFonts w:ascii="Arial Nova Cond Light" w:hAnsi="Arial Nova Cond Light"/>
          <w:color w:val="000000"/>
          <w:sz w:val="22"/>
          <w:szCs w:val="22"/>
        </w:rPr>
        <w:lastRenderedPageBreak/>
        <w:t>fueron: 2433 documentos técnicos de usuarios externos, 419 documentos de usuarios al interior de la Secretaría Distrital de Ambiente, 89 conceptos técnicos y 64 informes técnicos. </w:t>
      </w:r>
    </w:p>
    <w:p w14:paraId="28D69289"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color w:val="000000"/>
          <w:sz w:val="22"/>
          <w:szCs w:val="22"/>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color w:val="000000"/>
          <w:sz w:val="22"/>
          <w:szCs w:val="22"/>
        </w:rPr>
      </w:pPr>
      <w:r w:rsidRPr="002373B0">
        <w:rPr>
          <w:rFonts w:ascii="Arial Nova Cond Light" w:hAnsi="Arial Nova Cond Light"/>
          <w:sz w:val="22"/>
          <w:szCs w:val="22"/>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2373B0" w:rsidRDefault="008F513F" w:rsidP="008F513F">
      <w:pPr>
        <w:pStyle w:val="NormalWeb"/>
        <w:spacing w:before="240" w:beforeAutospacing="0" w:after="240" w:afterAutospacing="0"/>
        <w:ind w:left="700"/>
        <w:jc w:val="both"/>
        <w:rPr>
          <w:rFonts w:ascii="Arial Nova Cond Light" w:hAnsi="Arial Nova Cond Light"/>
          <w:sz w:val="22"/>
          <w:szCs w:val="22"/>
        </w:rPr>
      </w:pPr>
      <w:r w:rsidRPr="002373B0">
        <w:rPr>
          <w:rFonts w:ascii="Arial Nova Cond Light" w:hAnsi="Arial Nova Cond Light"/>
          <w:color w:val="000000"/>
          <w:sz w:val="22"/>
          <w:szCs w:val="22"/>
        </w:rPr>
        <w:t xml:space="preserve">Los datos generados dan cuenta que, de los 487 cuerpos de agua existentes, 77 cuentan con acto administrativo de discriminación interna del Corredor Ecológico de Ronda, 145 se encuentran </w:t>
      </w:r>
      <w:r w:rsidRPr="002373B0">
        <w:rPr>
          <w:rFonts w:ascii="Arial Nova Cond Light" w:hAnsi="Arial Nova Cond Light"/>
          <w:noProof/>
          <w:color w:val="000000"/>
          <w:sz w:val="22"/>
          <w:szCs w:val="22"/>
          <w:lang w:val="es-ES"/>
        </w:rPr>
        <w:t>delimitados</w:t>
      </w:r>
      <w:r w:rsidRPr="002373B0">
        <w:rPr>
          <w:rFonts w:ascii="Arial Nova Cond Light" w:hAnsi="Arial Nova Cond Light"/>
          <w:color w:val="000000"/>
          <w:sz w:val="22"/>
          <w:szCs w:val="22"/>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7006860A" w14:textId="77777777" w:rsidR="00F550E3" w:rsidRPr="002373B0" w:rsidRDefault="00F550E3">
      <w:pPr>
        <w:pBdr>
          <w:top w:val="nil"/>
          <w:left w:val="nil"/>
          <w:bottom w:val="nil"/>
          <w:right w:val="nil"/>
          <w:between w:val="nil"/>
        </w:pBdr>
        <w:ind w:left="1440"/>
        <w:jc w:val="left"/>
        <w:rPr>
          <w:rFonts w:ascii="Arial Nova Cond Light" w:hAnsi="Arial Nova Cond Light"/>
          <w:b/>
          <w:bCs/>
          <w:sz w:val="22"/>
          <w:szCs w:val="22"/>
        </w:rPr>
      </w:pPr>
    </w:p>
    <w:p w14:paraId="50F12960" w14:textId="4BB39A76" w:rsidR="004D49E7" w:rsidRPr="002373B0" w:rsidRDefault="004D49E7" w:rsidP="004D6D59">
      <w:pPr>
        <w:pStyle w:val="Prrafodelista"/>
        <w:numPr>
          <w:ilvl w:val="1"/>
          <w:numId w:val="3"/>
        </w:numPr>
        <w:pBdr>
          <w:top w:val="nil"/>
          <w:left w:val="nil"/>
          <w:bottom w:val="nil"/>
          <w:right w:val="nil"/>
          <w:between w:val="nil"/>
        </w:pBdr>
        <w:ind w:left="567"/>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 </w:t>
      </w:r>
      <w:r w:rsidR="00D7611D" w:rsidRPr="002373B0">
        <w:rPr>
          <w:rFonts w:ascii="Arial Nova Cond Light" w:hAnsi="Arial Nova Cond Light"/>
          <w:b/>
          <w:bCs/>
          <w:color w:val="000000"/>
          <w:sz w:val="22"/>
          <w:szCs w:val="22"/>
        </w:rPr>
        <w:t>L</w:t>
      </w:r>
      <w:r w:rsidRPr="002373B0">
        <w:rPr>
          <w:rFonts w:ascii="Arial Nova Cond Light" w:hAnsi="Arial Nova Cond Light"/>
          <w:b/>
          <w:bCs/>
          <w:color w:val="000000"/>
          <w:sz w:val="22"/>
          <w:szCs w:val="22"/>
        </w:rPr>
        <w:t>ocalización geográfica</w:t>
      </w:r>
    </w:p>
    <w:p w14:paraId="4ECD19B2" w14:textId="77777777" w:rsidR="004D49E7" w:rsidRPr="002373B0" w:rsidRDefault="004D49E7" w:rsidP="004D49E7">
      <w:pPr>
        <w:pStyle w:val="Prrafodelista"/>
        <w:pBdr>
          <w:top w:val="nil"/>
          <w:left w:val="nil"/>
          <w:bottom w:val="nil"/>
          <w:right w:val="nil"/>
          <w:between w:val="nil"/>
        </w:pBdr>
        <w:ind w:left="567"/>
        <w:jc w:val="left"/>
        <w:rPr>
          <w:rFonts w:ascii="Arial Nova Cond Light" w:hAnsi="Arial Nova Cond Light"/>
          <w:b/>
          <w:sz w:val="22"/>
          <w:szCs w:val="22"/>
        </w:rPr>
      </w:pPr>
    </w:p>
    <w:p w14:paraId="3F6A31CF" w14:textId="77777777" w:rsidR="00D759D3" w:rsidRPr="002373B0" w:rsidRDefault="00D759D3" w:rsidP="00D759D3">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1F75567B"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7383719D" w14:textId="7E0D872D" w:rsidR="004D49E7" w:rsidRPr="002373B0" w:rsidRDefault="004D49E7" w:rsidP="004D6D59">
      <w:pPr>
        <w:pStyle w:val="Prrafodelista"/>
        <w:numPr>
          <w:ilvl w:val="3"/>
          <w:numId w:val="5"/>
        </w:numPr>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t>Local:</w:t>
      </w:r>
      <w:r w:rsidRPr="002373B0">
        <w:rPr>
          <w:rFonts w:ascii="Arial Nova Cond Light" w:hAnsi="Arial Nova Cond Light"/>
          <w:color w:val="000000"/>
          <w:sz w:val="22"/>
          <w:szCs w:val="22"/>
          <w:lang w:eastAsia="es-CO"/>
        </w:rPr>
        <w:t xml:space="preserve"> Inversión que se ubica físicamente en el territorio de las localidades del Distrito Capital de Bogotá.  En este nivel se puede especificar varios ni</w:t>
      </w:r>
      <w:r w:rsidR="00D759D3" w:rsidRPr="002373B0">
        <w:rPr>
          <w:rFonts w:ascii="Arial Nova Cond Light" w:hAnsi="Arial Nova Cond Light"/>
          <w:color w:val="000000"/>
          <w:sz w:val="22"/>
          <w:szCs w:val="22"/>
          <w:lang w:eastAsia="es-CO"/>
        </w:rPr>
        <w:t>veles como UPZ, Barrio o Vereda como:</w:t>
      </w:r>
    </w:p>
    <w:p w14:paraId="14AA9870" w14:textId="2AC1233F" w:rsidR="004D49E7" w:rsidRPr="002373B0" w:rsidRDefault="00060CC3" w:rsidP="00060CC3">
      <w:pPr>
        <w:pStyle w:val="Prrafodelista"/>
        <w:autoSpaceDE w:val="0"/>
        <w:autoSpaceDN w:val="0"/>
        <w:adjustRightInd w:val="0"/>
        <w:ind w:left="360"/>
        <w:rPr>
          <w:rFonts w:ascii="Arial Nova Cond Light" w:hAnsi="Arial Nova Cond Light"/>
          <w:color w:val="000000"/>
          <w:sz w:val="22"/>
          <w:szCs w:val="22"/>
          <w:lang w:eastAsia="es-CO"/>
        </w:rPr>
      </w:pPr>
      <w:r w:rsidRPr="002373B0">
        <w:rPr>
          <w:rFonts w:ascii="Arial Nova Cond Light" w:hAnsi="Arial Nova Cond Light"/>
          <w:b/>
          <w:color w:val="000000"/>
          <w:sz w:val="22"/>
          <w:szCs w:val="22"/>
          <w:lang w:eastAsia="es-CO"/>
        </w:rPr>
        <w:lastRenderedPageBreak/>
        <w:t xml:space="preserve">Parques Distritales Ecológico de </w:t>
      </w:r>
      <w:r w:rsidRPr="00743608">
        <w:rPr>
          <w:rFonts w:ascii="Arial Nova Cond Light" w:hAnsi="Arial Nova Cond Light"/>
          <w:b/>
          <w:color w:val="000000"/>
          <w:sz w:val="22"/>
          <w:szCs w:val="22"/>
          <w:lang w:eastAsia="es-CO"/>
        </w:rPr>
        <w:t>Humedales (1</w:t>
      </w:r>
      <w:r w:rsidR="000B3D88" w:rsidRPr="00743608">
        <w:rPr>
          <w:rFonts w:ascii="Arial Nova Cond Light" w:hAnsi="Arial Nova Cond Light"/>
          <w:b/>
          <w:color w:val="000000"/>
          <w:sz w:val="22"/>
          <w:szCs w:val="22"/>
          <w:lang w:eastAsia="es-CO"/>
        </w:rPr>
        <w:t>7</w:t>
      </w:r>
      <w:r w:rsidRPr="00743608">
        <w:rPr>
          <w:rFonts w:ascii="Arial Nova Cond Light" w:hAnsi="Arial Nova Cond Light"/>
          <w:b/>
          <w:color w:val="000000"/>
          <w:sz w:val="22"/>
          <w:szCs w:val="22"/>
          <w:lang w:eastAsia="es-CO"/>
        </w:rPr>
        <w:t>),</w:t>
      </w:r>
      <w:r w:rsidRPr="002373B0">
        <w:rPr>
          <w:rFonts w:ascii="Arial Nova Cond Light" w:hAnsi="Arial Nova Cond Light"/>
          <w:b/>
          <w:color w:val="000000"/>
          <w:sz w:val="22"/>
          <w:szCs w:val="22"/>
          <w:lang w:eastAsia="es-CO"/>
        </w:rPr>
        <w:t xml:space="preserve"> Parques Distritales Ecológico de Montaña (1) y áreas de interés ambiental (3).</w:t>
      </w:r>
    </w:p>
    <w:p w14:paraId="650F5817" w14:textId="77777777" w:rsidR="004D49E7" w:rsidRPr="002373B0" w:rsidRDefault="004D49E7" w:rsidP="004D49E7">
      <w:pPr>
        <w:autoSpaceDE w:val="0"/>
        <w:autoSpaceDN w:val="0"/>
        <w:adjustRightInd w:val="0"/>
        <w:rPr>
          <w:rFonts w:ascii="Arial Nova Cond Light" w:hAnsi="Arial Nova Cond Light"/>
          <w:color w:val="000000"/>
          <w:sz w:val="22"/>
          <w:szCs w:val="22"/>
          <w:lang w:eastAsia="es-CO"/>
        </w:rPr>
      </w:pPr>
    </w:p>
    <w:p w14:paraId="6069BAB3" w14:textId="77777777" w:rsidR="004D49E7" w:rsidRPr="002373B0" w:rsidRDefault="004D49E7">
      <w:pPr>
        <w:pBdr>
          <w:top w:val="nil"/>
          <w:left w:val="nil"/>
          <w:bottom w:val="nil"/>
          <w:right w:val="nil"/>
          <w:between w:val="nil"/>
        </w:pBdr>
        <w:ind w:left="1440"/>
        <w:jc w:val="left"/>
        <w:rPr>
          <w:rFonts w:ascii="Arial Nova Cond Light" w:hAnsi="Arial Nova Cond Light"/>
          <w:b/>
          <w:bCs/>
          <w:sz w:val="22"/>
          <w:szCs w:val="22"/>
        </w:rPr>
      </w:pPr>
    </w:p>
    <w:p w14:paraId="69EF5428" w14:textId="43CC8A22"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sz w:val="22"/>
          <w:szCs w:val="22"/>
        </w:rPr>
      </w:pPr>
      <w:hyperlink r:id="rId14">
        <w:r w:rsidR="0018003D" w:rsidRPr="002373B0">
          <w:rPr>
            <w:rFonts w:ascii="Arial Nova Cond Light" w:hAnsi="Arial Nova Cond Light"/>
            <w:b/>
            <w:color w:val="000000"/>
            <w:sz w:val="22"/>
            <w:szCs w:val="22"/>
          </w:rPr>
          <w:t>Participantes</w:t>
        </w:r>
      </w:hyperlink>
      <w:r w:rsidR="0018003D" w:rsidRPr="002373B0">
        <w:rPr>
          <w:rFonts w:ascii="Arial Nova Cond Light" w:hAnsi="Arial Nova Cond Light"/>
          <w:b/>
          <w:color w:val="000000"/>
          <w:sz w:val="22"/>
          <w:szCs w:val="22"/>
        </w:rPr>
        <w:t xml:space="preserve"> </w:t>
      </w:r>
    </w:p>
    <w:p w14:paraId="1D7C74CD" w14:textId="77777777" w:rsidR="00F550E3" w:rsidRPr="002373B0" w:rsidRDefault="00F550E3">
      <w:pPr>
        <w:pBdr>
          <w:top w:val="nil"/>
          <w:left w:val="nil"/>
          <w:bottom w:val="nil"/>
          <w:right w:val="nil"/>
          <w:between w:val="nil"/>
        </w:pBdr>
        <w:ind w:left="141"/>
        <w:jc w:val="left"/>
        <w:rPr>
          <w:rFonts w:ascii="Arial Nova Cond Light" w:hAnsi="Arial Nova Cond Light"/>
          <w:b/>
          <w:sz w:val="22"/>
          <w:szCs w:val="22"/>
        </w:rPr>
      </w:pPr>
    </w:p>
    <w:p w14:paraId="07A20BC5" w14:textId="436B17D5" w:rsidR="0071369E" w:rsidRPr="002373B0" w:rsidRDefault="0018003D" w:rsidP="004D6D59">
      <w:pPr>
        <w:pStyle w:val="Prrafodelista"/>
        <w:numPr>
          <w:ilvl w:val="0"/>
          <w:numId w:val="4"/>
        </w:numPr>
        <w:contextualSpacing/>
        <w:jc w:val="left"/>
        <w:rPr>
          <w:rFonts w:ascii="Arial Nova Cond Light" w:hAnsi="Arial Nova Cond Light"/>
          <w:sz w:val="22"/>
          <w:szCs w:val="22"/>
          <w:lang w:eastAsia="es-CO"/>
        </w:rPr>
      </w:pPr>
      <w:r w:rsidRPr="002373B0">
        <w:rPr>
          <w:rFonts w:ascii="Arial Nova Cond Light" w:hAnsi="Arial Nova Cond Light"/>
          <w:b/>
          <w:bCs/>
          <w:color w:val="000000"/>
          <w:sz w:val="22"/>
          <w:szCs w:val="22"/>
        </w:rPr>
        <w:t xml:space="preserve">Identificación de los participantes </w:t>
      </w:r>
      <w:r w:rsidR="0071369E" w:rsidRPr="002373B0">
        <w:rPr>
          <w:rFonts w:ascii="Arial Nova Cond Light" w:hAnsi="Arial Nova Cond Light"/>
          <w:sz w:val="22"/>
          <w:szCs w:val="22"/>
          <w:lang w:eastAsia="es-CO"/>
        </w:rPr>
        <w:t>(listado de involucrados)</w:t>
      </w:r>
    </w:p>
    <w:p w14:paraId="2B9B8262" w14:textId="77777777" w:rsidR="008F513F" w:rsidRPr="002373B0" w:rsidRDefault="008F513F" w:rsidP="008F513F">
      <w:pPr>
        <w:contextualSpacing/>
        <w:jc w:val="left"/>
        <w:rPr>
          <w:rFonts w:ascii="Arial Nova Cond Light" w:hAnsi="Arial Nova Cond Light"/>
          <w:sz w:val="22"/>
          <w:szCs w:val="22"/>
          <w:lang w:eastAsia="es-CO"/>
        </w:rPr>
      </w:pPr>
    </w:p>
    <w:p w14:paraId="512705E5" w14:textId="77777777" w:rsidR="008F513F" w:rsidRPr="002373B0" w:rsidRDefault="008F513F" w:rsidP="008F513F">
      <w:pPr>
        <w:pBdr>
          <w:top w:val="nil"/>
          <w:left w:val="nil"/>
          <w:bottom w:val="nil"/>
          <w:right w:val="nil"/>
          <w:between w:val="nil"/>
        </w:pBdr>
        <w:ind w:left="360"/>
        <w:jc w:val="left"/>
        <w:rPr>
          <w:rFonts w:ascii="Arial Nova Cond Light" w:hAnsi="Arial Nova Cond Light"/>
          <w:color w:val="000000"/>
          <w:sz w:val="22"/>
          <w:szCs w:val="22"/>
        </w:rPr>
      </w:pPr>
    </w:p>
    <w:p w14:paraId="611A00AD" w14:textId="77777777" w:rsidR="008F513F" w:rsidRPr="002373B0" w:rsidRDefault="008F513F" w:rsidP="004D6D59">
      <w:pPr>
        <w:numPr>
          <w:ilvl w:val="1"/>
          <w:numId w:val="8"/>
        </w:num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Identificación de los participantes (listado de involucrados)</w:t>
      </w:r>
    </w:p>
    <w:p w14:paraId="3D98C88F" w14:textId="77777777" w:rsidR="008F513F" w:rsidRPr="002373B0" w:rsidRDefault="008F513F" w:rsidP="008F513F">
      <w:pPr>
        <w:pBdr>
          <w:top w:val="nil"/>
          <w:left w:val="nil"/>
          <w:bottom w:val="nil"/>
          <w:right w:val="nil"/>
          <w:between w:val="nil"/>
        </w:pBdr>
        <w:jc w:val="left"/>
        <w:rPr>
          <w:rFonts w:ascii="Arial Nova Cond Light" w:eastAsia="Calibri" w:hAnsi="Arial Nova Cond Light" w:cs="Calibri"/>
          <w:color w:val="000000"/>
          <w:sz w:val="22"/>
          <w:szCs w:val="22"/>
        </w:rPr>
      </w:pPr>
    </w:p>
    <w:p w14:paraId="2952FC61" w14:textId="77777777" w:rsidR="008F513F" w:rsidRPr="002373B0" w:rsidRDefault="008F513F" w:rsidP="00F6149E">
      <w:pPr>
        <w:pBdr>
          <w:top w:val="nil"/>
          <w:left w:val="nil"/>
          <w:bottom w:val="nil"/>
          <w:right w:val="nil"/>
          <w:between w:val="nil"/>
        </w:pBdr>
        <w:ind w:firstLine="720"/>
        <w:jc w:val="center"/>
        <w:rPr>
          <w:rFonts w:ascii="Arial Nova Cond Light" w:eastAsia="Calibri" w:hAnsi="Arial Nova Cond Light"/>
          <w:color w:val="000000"/>
          <w:sz w:val="22"/>
          <w:szCs w:val="22"/>
        </w:rPr>
      </w:pPr>
      <w:r w:rsidRPr="002373B0">
        <w:rPr>
          <w:rFonts w:ascii="Arial Nova Cond Light" w:eastAsia="Calibri" w:hAnsi="Arial Nova Cond Light"/>
          <w:color w:val="000000"/>
          <w:sz w:val="22"/>
          <w:szCs w:val="22"/>
        </w:rPr>
        <w:t>Cuadro 1. 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2373B0"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2373B0" w:rsidRDefault="008F513F" w:rsidP="00FB174D">
            <w:pPr>
              <w:jc w:val="center"/>
              <w:rPr>
                <w:rFonts w:ascii="Arial Nova Cond Light" w:hAnsi="Arial Nova Cond Light"/>
                <w:b/>
                <w:color w:val="FFFFFF"/>
                <w:sz w:val="16"/>
                <w:szCs w:val="16"/>
              </w:rPr>
            </w:pPr>
            <w:bookmarkStart w:id="1" w:name="bookmark=id.gjdgxs" w:colFirst="0" w:colLast="0"/>
            <w:bookmarkEnd w:id="1"/>
            <w:r w:rsidRPr="002373B0">
              <w:rPr>
                <w:rFonts w:ascii="Arial Nova Cond Light" w:hAnsi="Arial Nova Cond Light"/>
                <w:b/>
                <w:color w:val="FFFFFF"/>
                <w:sz w:val="16"/>
                <w:szCs w:val="16"/>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2373B0" w:rsidRDefault="008F513F" w:rsidP="00FB174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CONTRIBUCIÓN O GESTIÓN</w:t>
            </w:r>
          </w:p>
        </w:tc>
      </w:tr>
      <w:tr w:rsidR="008F513F" w:rsidRPr="002373B0"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Participación   ciudadana comprometida con la administración y manejo de áreas protegidas y otras áreas de interés ambiental.</w:t>
            </w:r>
          </w:p>
        </w:tc>
      </w:tr>
      <w:tr w:rsidR="008F513F" w:rsidRPr="002373B0"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Aporte en las acciones encaminadas a mejorar el bienestar de la comunidad</w:t>
            </w:r>
          </w:p>
        </w:tc>
      </w:tr>
      <w:tr w:rsidR="008F513F" w:rsidRPr="002373B0"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Generación de diagnósticos de riesgo</w:t>
            </w:r>
            <w:r w:rsidRPr="002373B0">
              <w:rPr>
                <w:rFonts w:ascii="Arial Nova Cond Light" w:hAnsi="Arial Nova Cond Light"/>
                <w:sz w:val="16"/>
                <w:szCs w:val="16"/>
              </w:rPr>
              <w:t xml:space="preserve"> </w:t>
            </w:r>
            <w:r w:rsidRPr="002373B0">
              <w:rPr>
                <w:rFonts w:ascii="Arial Nova Cond Light" w:hAnsi="Arial Nova Cond Light"/>
                <w:color w:val="000000"/>
                <w:sz w:val="16"/>
                <w:szCs w:val="16"/>
              </w:rPr>
              <w:t xml:space="preserve">que demandan acciones de protección ambiental </w:t>
            </w:r>
          </w:p>
        </w:tc>
      </w:tr>
      <w:tr w:rsidR="008F513F" w:rsidRPr="002373B0"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estratégica y apoyo técnico en procesos de legalización y regularización de asentamientos de origen informal, reasentamiento o reubicación de 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para el fortalecimiento de la capacidad institucional.</w:t>
            </w:r>
          </w:p>
        </w:tc>
      </w:tr>
      <w:tr w:rsidR="008F513F" w:rsidRPr="002373B0"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logístico para el fortalecimiento de la capacidad institucional.</w:t>
            </w:r>
          </w:p>
        </w:tc>
      </w:tr>
      <w:tr w:rsidR="008F513F" w:rsidRPr="002373B0"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Fortalecer la Gestión Ambiental del Distrito Capital.</w:t>
            </w:r>
          </w:p>
        </w:tc>
      </w:tr>
      <w:tr w:rsidR="008F513F" w:rsidRPr="002373B0"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coordinación interinstitucional.</w:t>
            </w:r>
          </w:p>
        </w:tc>
      </w:tr>
      <w:tr w:rsidR="008F513F" w:rsidRPr="002373B0"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orientación y directrices.</w:t>
            </w:r>
          </w:p>
        </w:tc>
      </w:tr>
      <w:tr w:rsidR="008F513F" w:rsidRPr="002373B0"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 xml:space="preserve">Otro - Centros de investigación (universidades, institutos de </w:t>
            </w:r>
            <w:r w:rsidRPr="002373B0">
              <w:rPr>
                <w:rFonts w:ascii="Arial Nova Cond Light" w:hAnsi="Arial Nova Cond Light"/>
                <w:color w:val="000000"/>
                <w:sz w:val="16"/>
                <w:szCs w:val="16"/>
              </w:rPr>
              <w:lastRenderedPageBreak/>
              <w:t>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lastRenderedPageBreak/>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Contribuir con conocimiento técnico, estadístico, innovación y desarrollo de capacidades institucionales.</w:t>
            </w:r>
          </w:p>
        </w:tc>
      </w:tr>
      <w:tr w:rsidR="008F513F" w:rsidRPr="002373B0"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Apoyo técnico y financiero para la implementación de proyectos.</w:t>
            </w:r>
          </w:p>
        </w:tc>
      </w:tr>
      <w:tr w:rsidR="008F513F" w:rsidRPr="002373B0"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2373B0" w:rsidRDefault="008F513F" w:rsidP="00FB174D">
            <w:pPr>
              <w:jc w:val="left"/>
              <w:rPr>
                <w:rFonts w:ascii="Arial Nova Cond Light" w:hAnsi="Arial Nova Cond Light"/>
                <w:color w:val="000000"/>
                <w:sz w:val="16"/>
                <w:szCs w:val="16"/>
              </w:rPr>
            </w:pPr>
            <w:r w:rsidRPr="002373B0">
              <w:rPr>
                <w:rFonts w:ascii="Arial Nova Cond Light" w:hAnsi="Arial Nova Cond Light"/>
                <w:color w:val="000000"/>
                <w:sz w:val="16"/>
                <w:szCs w:val="16"/>
              </w:rPr>
              <w:t>Gestionar el manejo de especies ferales para evitar el daño en la fauna silvestre en las áreas protegidas.</w:t>
            </w:r>
          </w:p>
        </w:tc>
      </w:tr>
      <w:tr w:rsidR="008F513F" w:rsidRPr="002373B0"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en el marco de desarrollo de sus actividades que ayudan a  determinar la ausencia y presencia de las especies.</w:t>
            </w:r>
          </w:p>
        </w:tc>
      </w:tr>
      <w:tr w:rsidR="008F513F" w:rsidRPr="002373B0"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2373B0" w:rsidRDefault="008F513F" w:rsidP="00FB174D">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2373B0" w:rsidRDefault="008F513F" w:rsidP="00FB174D">
            <w:pPr>
              <w:rPr>
                <w:rFonts w:ascii="Arial Nova Cond Light" w:hAnsi="Arial Nova Cond Light"/>
                <w:color w:val="000000"/>
                <w:sz w:val="16"/>
                <w:szCs w:val="16"/>
              </w:rPr>
            </w:pPr>
            <w:r w:rsidRPr="002373B0">
              <w:rPr>
                <w:rFonts w:ascii="Arial Nova Cond Light" w:hAnsi="Arial Nova Cond Light"/>
                <w:color w:val="000000"/>
                <w:sz w:val="16"/>
                <w:szCs w:val="16"/>
              </w:rPr>
              <w:t>Registro obtenidos durante  las actividades de mantenimiento de  tanto de las áreas de interés ambiental como otras espacios como parte de la EEP.</w:t>
            </w:r>
          </w:p>
        </w:tc>
      </w:tr>
    </w:tbl>
    <w:p w14:paraId="75C76A35" w14:textId="7AA701E0" w:rsidR="008F513F" w:rsidRPr="002373B0" w:rsidRDefault="008F513F" w:rsidP="008F513F">
      <w:pPr>
        <w:contextualSpacing/>
        <w:jc w:val="center"/>
        <w:rPr>
          <w:rFonts w:ascii="Arial Nova Cond Light" w:hAnsi="Arial Nova Cond Light"/>
          <w:i/>
          <w:sz w:val="14"/>
          <w:szCs w:val="14"/>
          <w:lang w:eastAsia="es-CO"/>
        </w:rPr>
      </w:pPr>
      <w:r w:rsidRPr="002373B0">
        <w:rPr>
          <w:rFonts w:ascii="Arial Nova Cond Light" w:hAnsi="Arial Nova Cond Light"/>
          <w:i/>
          <w:sz w:val="14"/>
          <w:szCs w:val="14"/>
          <w:lang w:eastAsia="es-CO"/>
        </w:rPr>
        <w:t>Fuente: DGA</w:t>
      </w:r>
    </w:p>
    <w:p w14:paraId="73FFE356" w14:textId="77777777" w:rsidR="00F6149E" w:rsidRPr="002373B0" w:rsidRDefault="00F6149E" w:rsidP="008F513F">
      <w:pPr>
        <w:contextualSpacing/>
        <w:jc w:val="center"/>
        <w:rPr>
          <w:rFonts w:ascii="Arial Nova Cond Light" w:hAnsi="Arial Nova Cond Light"/>
          <w:i/>
          <w:sz w:val="22"/>
          <w:szCs w:val="22"/>
          <w:lang w:eastAsia="es-CO"/>
        </w:rPr>
      </w:pPr>
    </w:p>
    <w:p w14:paraId="5D4E753D" w14:textId="4D31722C" w:rsidR="00F550E3" w:rsidRPr="002373B0" w:rsidRDefault="0018003D" w:rsidP="004D6D59">
      <w:pPr>
        <w:pStyle w:val="Prrafodelista"/>
        <w:numPr>
          <w:ilvl w:val="0"/>
          <w:numId w:val="4"/>
        </w:numPr>
        <w:contextualSpacing/>
        <w:jc w:val="left"/>
        <w:rPr>
          <w:rFonts w:ascii="Arial Nova Cond Light" w:hAnsi="Arial Nova Cond Light"/>
          <w:b/>
          <w:bCs/>
          <w:sz w:val="22"/>
          <w:szCs w:val="22"/>
        </w:rPr>
      </w:pPr>
      <w:r w:rsidRPr="002373B0">
        <w:rPr>
          <w:rFonts w:ascii="Arial Nova Cond Light" w:hAnsi="Arial Nova Cond Light"/>
          <w:b/>
          <w:bCs/>
          <w:color w:val="000000"/>
          <w:sz w:val="22"/>
          <w:szCs w:val="22"/>
        </w:rPr>
        <w:t xml:space="preserve">Análisis de Participantes. </w:t>
      </w:r>
      <w:r w:rsidR="0071369E" w:rsidRPr="002373B0">
        <w:rPr>
          <w:rFonts w:ascii="Arial Nova Cond Light" w:hAnsi="Arial Nova Cond Light"/>
          <w:sz w:val="22"/>
          <w:szCs w:val="22"/>
          <w:lang w:eastAsia="es-CO"/>
        </w:rPr>
        <w:t xml:space="preserve">(ámbito geográfico, rol, intereses, expectativas, posición, tipo de contribución.  debilidades, fuerzas, oportunidades, </w:t>
      </w:r>
      <w:r w:rsidR="0015408D" w:rsidRPr="002373B0">
        <w:rPr>
          <w:rFonts w:ascii="Arial Nova Cond Light" w:hAnsi="Arial Nova Cond Light"/>
          <w:sz w:val="22"/>
          <w:szCs w:val="22"/>
          <w:lang w:eastAsia="es-CO"/>
        </w:rPr>
        <w:t>etc.</w:t>
      </w:r>
      <w:r w:rsidR="0071369E" w:rsidRPr="002373B0">
        <w:rPr>
          <w:rFonts w:ascii="Arial Nova Cond Light" w:hAnsi="Arial Nova Cond Light"/>
          <w:sz w:val="22"/>
          <w:szCs w:val="22"/>
          <w:lang w:eastAsia="es-CO"/>
        </w:rPr>
        <w:t>)</w:t>
      </w:r>
    </w:p>
    <w:p w14:paraId="25F49CF9" w14:textId="77777777" w:rsidR="004D66BC" w:rsidRPr="002373B0" w:rsidRDefault="004D66BC" w:rsidP="004D66BC">
      <w:pPr>
        <w:pBdr>
          <w:top w:val="nil"/>
          <w:left w:val="nil"/>
          <w:bottom w:val="nil"/>
          <w:right w:val="nil"/>
          <w:between w:val="nil"/>
        </w:pBdr>
        <w:ind w:left="284"/>
        <w:jc w:val="left"/>
        <w:rPr>
          <w:rFonts w:ascii="Arial Nova Cond Light" w:hAnsi="Arial Nova Cond Light"/>
          <w:sz w:val="22"/>
          <w:szCs w:val="22"/>
        </w:rPr>
      </w:pPr>
    </w:p>
    <w:p w14:paraId="7DDE6E0F" w14:textId="77777777" w:rsidR="008F513F" w:rsidRPr="002373B0" w:rsidRDefault="008F513F" w:rsidP="008F513F">
      <w:pPr>
        <w:ind w:right="49"/>
        <w:rPr>
          <w:rFonts w:ascii="Arial Nova Cond Light" w:hAnsi="Arial Nova Cond Light"/>
          <w:sz w:val="22"/>
          <w:szCs w:val="22"/>
          <w:lang w:eastAsia="en-US"/>
        </w:rPr>
      </w:pPr>
      <w:bookmarkStart w:id="2" w:name="bookmark=kix.k31bfpkkijeb" w:colFirst="0" w:colLast="0"/>
      <w:bookmarkStart w:id="3" w:name="_heading=h.30j0zll" w:colFirst="0" w:colLast="0"/>
      <w:bookmarkEnd w:id="2"/>
      <w:bookmarkEnd w:id="3"/>
      <w:r w:rsidRPr="002373B0">
        <w:rPr>
          <w:rFonts w:ascii="Arial Nova Cond Light" w:hAnsi="Arial Nova Cond Light"/>
          <w:color w:val="000000"/>
          <w:sz w:val="22"/>
          <w:szCs w:val="22"/>
          <w:shd w:val="clear" w:color="auto" w:fill="FFFFFF"/>
          <w:lang w:eastAsia="en-US"/>
        </w:rPr>
        <w:t>Para el desarrollo del proyecto es necesaria la participación articulada de diferentes entidades del orden nacional,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2373B0" w:rsidRDefault="008F513F" w:rsidP="008F513F">
      <w:pPr>
        <w:jc w:val="left"/>
        <w:rPr>
          <w:rFonts w:ascii="Arial Nova Cond Light" w:hAnsi="Arial Nova Cond Light"/>
          <w:sz w:val="22"/>
          <w:szCs w:val="22"/>
          <w:lang w:eastAsia="en-US"/>
        </w:rPr>
      </w:pPr>
    </w:p>
    <w:p w14:paraId="4DB6728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2373B0" w:rsidRDefault="008F513F" w:rsidP="008F513F">
      <w:pPr>
        <w:ind w:right="49"/>
        <w:jc w:val="left"/>
        <w:rPr>
          <w:rFonts w:ascii="Arial Nova Cond Light" w:hAnsi="Arial Nova Cond Light"/>
          <w:sz w:val="22"/>
          <w:szCs w:val="22"/>
          <w:lang w:eastAsia="en-US"/>
        </w:rPr>
      </w:pPr>
    </w:p>
    <w:p w14:paraId="0124626C"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2373B0" w:rsidRDefault="008F513F" w:rsidP="008F513F">
      <w:pPr>
        <w:ind w:right="49"/>
        <w:jc w:val="left"/>
        <w:rPr>
          <w:rFonts w:ascii="Arial Nova Cond Light" w:hAnsi="Arial Nova Cond Light"/>
          <w:sz w:val="22"/>
          <w:szCs w:val="22"/>
          <w:lang w:eastAsia="en-US"/>
        </w:rPr>
      </w:pPr>
    </w:p>
    <w:p w14:paraId="1AF84801" w14:textId="77777777" w:rsidR="008F513F" w:rsidRPr="002373B0" w:rsidRDefault="008F513F" w:rsidP="008F513F">
      <w:pPr>
        <w:ind w:right="49"/>
        <w:rPr>
          <w:rFonts w:ascii="Arial Nova Cond Light" w:hAnsi="Arial Nova Cond Light"/>
          <w:sz w:val="22"/>
          <w:szCs w:val="22"/>
          <w:lang w:eastAsia="en-US"/>
        </w:rPr>
      </w:pPr>
      <w:r w:rsidRPr="002373B0">
        <w:rPr>
          <w:rFonts w:ascii="Arial Nova Cond Light" w:hAnsi="Arial Nova Cond Light"/>
          <w:color w:val="000000"/>
          <w:sz w:val="22"/>
          <w:szCs w:val="22"/>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2373B0" w:rsidRDefault="002C6F7D" w:rsidP="004D49E7">
      <w:pPr>
        <w:pBdr>
          <w:top w:val="nil"/>
          <w:left w:val="nil"/>
          <w:bottom w:val="nil"/>
          <w:right w:val="nil"/>
          <w:between w:val="nil"/>
        </w:pBdr>
        <w:jc w:val="center"/>
        <w:rPr>
          <w:rFonts w:ascii="Arial Nova Cond Light" w:hAnsi="Arial Nova Cond Light"/>
          <w:sz w:val="22"/>
          <w:szCs w:val="22"/>
        </w:rPr>
      </w:pPr>
    </w:p>
    <w:p w14:paraId="6284DBDE" w14:textId="77777777" w:rsidR="0015408D" w:rsidRPr="002373B0" w:rsidRDefault="0015408D" w:rsidP="004D66BC">
      <w:pPr>
        <w:pBdr>
          <w:top w:val="nil"/>
          <w:left w:val="nil"/>
          <w:bottom w:val="nil"/>
          <w:right w:val="nil"/>
          <w:between w:val="nil"/>
        </w:pBdr>
        <w:jc w:val="left"/>
        <w:rPr>
          <w:rFonts w:ascii="Arial Nova Cond Light" w:hAnsi="Arial Nova Cond Light"/>
          <w:sz w:val="22"/>
          <w:szCs w:val="22"/>
        </w:rPr>
      </w:pPr>
    </w:p>
    <w:p w14:paraId="5F3F3260" w14:textId="401A26B5"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15">
        <w:r w:rsidR="0018003D" w:rsidRPr="002373B0">
          <w:rPr>
            <w:rFonts w:ascii="Arial Nova Cond Light" w:hAnsi="Arial Nova Cond Light"/>
            <w:b/>
            <w:color w:val="000000"/>
            <w:sz w:val="22"/>
            <w:szCs w:val="22"/>
          </w:rPr>
          <w:t xml:space="preserve">Población </w:t>
        </w:r>
      </w:hyperlink>
    </w:p>
    <w:p w14:paraId="17EA5A78" w14:textId="77777777" w:rsidR="008E7044" w:rsidRPr="002373B0" w:rsidRDefault="008E7044" w:rsidP="008E7044">
      <w:pPr>
        <w:pStyle w:val="Prrafodelista"/>
        <w:pBdr>
          <w:top w:val="nil"/>
          <w:left w:val="nil"/>
          <w:bottom w:val="nil"/>
          <w:right w:val="nil"/>
          <w:between w:val="nil"/>
        </w:pBdr>
        <w:ind w:left="709"/>
        <w:contextualSpacing/>
        <w:jc w:val="left"/>
        <w:rPr>
          <w:rFonts w:ascii="Arial Nova Cond Light" w:hAnsi="Arial Nova Cond Light"/>
          <w:b/>
          <w:bCs/>
          <w:color w:val="000000"/>
          <w:sz w:val="22"/>
          <w:szCs w:val="22"/>
        </w:rPr>
      </w:pPr>
    </w:p>
    <w:p w14:paraId="3F4377B8" w14:textId="30DB9596"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afectada problema</w:t>
      </w:r>
    </w:p>
    <w:p w14:paraId="6E4FA019" w14:textId="77777777" w:rsidR="00E64D02" w:rsidRPr="002373B0" w:rsidRDefault="00E64D02" w:rsidP="00E64D02">
      <w:pPr>
        <w:pStyle w:val="Prrafodelista"/>
        <w:rPr>
          <w:rFonts w:ascii="Arial Nova Cond Light" w:hAnsi="Arial Nova Cond Light"/>
          <w:b/>
          <w:bCs/>
          <w:color w:val="000000"/>
          <w:sz w:val="22"/>
          <w:szCs w:val="22"/>
        </w:rPr>
      </w:pPr>
    </w:p>
    <w:p w14:paraId="0B41859D" w14:textId="77777777" w:rsidR="00E64D02" w:rsidRPr="002373B0" w:rsidRDefault="00E64D02" w:rsidP="00E64D02">
      <w:pPr>
        <w:ind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556D71DB" w14:textId="77777777" w:rsidR="00E64D02" w:rsidRPr="002373B0" w:rsidRDefault="00E64D02" w:rsidP="00E64D02">
      <w:pPr>
        <w:ind w:left="709" w:right="-425"/>
        <w:contextualSpacing/>
        <w:jc w:val="left"/>
        <w:rPr>
          <w:rFonts w:ascii="Arial Nova Cond Light" w:hAnsi="Arial Nova Cond Light"/>
          <w:sz w:val="22"/>
          <w:szCs w:val="22"/>
          <w:lang w:eastAsia="es-CO"/>
        </w:rPr>
      </w:pPr>
    </w:p>
    <w:p w14:paraId="62B5AF7B" w14:textId="77777777" w:rsidR="00E64D02" w:rsidRPr="002373B0" w:rsidRDefault="00E64D02" w:rsidP="00E64D02">
      <w:pPr>
        <w:ind w:left="-426" w:right="-425" w:hanging="567"/>
        <w:contextualSpacing/>
        <w:jc w:val="left"/>
        <w:rPr>
          <w:rFonts w:ascii="Arial Nova Cond Light" w:hAnsi="Arial Nova Cond Light"/>
          <w:sz w:val="22"/>
          <w:szCs w:val="22"/>
          <w:lang w:eastAsia="es-CO"/>
        </w:rPr>
      </w:pPr>
      <w:r w:rsidRPr="002373B0">
        <w:rPr>
          <w:rFonts w:ascii="Arial Nova Cond Light" w:hAnsi="Arial Nova Cond Light"/>
          <w:noProof/>
          <w:sz w:val="22"/>
          <w:szCs w:val="22"/>
          <w:lang w:eastAsia="es-CO"/>
        </w:rPr>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7306704F" w14:textId="77777777" w:rsidR="00A16AF2" w:rsidRPr="002373B0" w:rsidRDefault="00A16AF2" w:rsidP="008E7044">
      <w:pPr>
        <w:pBdr>
          <w:top w:val="nil"/>
          <w:left w:val="nil"/>
          <w:bottom w:val="nil"/>
          <w:right w:val="nil"/>
          <w:between w:val="nil"/>
        </w:pBdr>
        <w:jc w:val="left"/>
        <w:rPr>
          <w:rFonts w:ascii="Arial Nova Cond Light" w:hAnsi="Arial Nova Cond Light"/>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2373B0" w14:paraId="58A01DAE" w14:textId="77777777" w:rsidTr="00F6149E">
        <w:trPr>
          <w:trHeight w:val="20"/>
          <w:tblHeader/>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2373B0" w:rsidRDefault="00A16AF2" w:rsidP="004D49E7">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01- POBLACIÓN AFECTADA POR EL PROBLEMA </w:t>
            </w:r>
            <w:r w:rsidR="004D49E7" w:rsidRPr="002373B0">
              <w:rPr>
                <w:rFonts w:ascii="Arial Nova Cond Light" w:hAnsi="Arial Nova Cond Light"/>
                <w:b/>
                <w:color w:val="FFFFFF" w:themeColor="background1"/>
                <w:sz w:val="16"/>
                <w:szCs w:val="16"/>
              </w:rPr>
              <w:t xml:space="preserve"> </w:t>
            </w:r>
            <w:r w:rsidRPr="002373B0">
              <w:rPr>
                <w:rFonts w:ascii="Arial Nova Cond Light" w:hAnsi="Arial Nova Cond Light"/>
                <w:b/>
                <w:color w:val="FFFFFF" w:themeColor="background1"/>
                <w:sz w:val="16"/>
                <w:szCs w:val="16"/>
              </w:rPr>
              <w:t>AÑO 20</w:t>
            </w:r>
            <w:r w:rsidR="004D49E7" w:rsidRPr="002373B0">
              <w:rPr>
                <w:rFonts w:ascii="Arial Nova Cond Light" w:hAnsi="Arial Nova Cond Light"/>
                <w:b/>
                <w:color w:val="FFFFFF" w:themeColor="background1"/>
                <w:sz w:val="16"/>
                <w:szCs w:val="16"/>
              </w:rPr>
              <w:t>XX</w:t>
            </w:r>
          </w:p>
        </w:tc>
      </w:tr>
      <w:tr w:rsidR="00A16AF2" w:rsidRPr="002373B0" w14:paraId="16A66012" w14:textId="77777777" w:rsidTr="00F6149E">
        <w:trPr>
          <w:trHeight w:val="20"/>
          <w:tblHeader/>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2373B0" w:rsidRDefault="00A16AF2" w:rsidP="00BA011A">
            <w:pPr>
              <w:jc w:val="center"/>
              <w:rPr>
                <w:rFonts w:ascii="Arial Nova Cond Light" w:hAnsi="Arial Nova Cond Light"/>
                <w:b/>
                <w:sz w:val="16"/>
                <w:szCs w:val="16"/>
              </w:rPr>
            </w:pPr>
            <w:r w:rsidRPr="002373B0">
              <w:rPr>
                <w:rFonts w:ascii="Arial Nova Cond Light" w:hAnsi="Arial Nova Cond Light"/>
                <w:b/>
                <w:color w:val="FFFFFF" w:themeColor="background1"/>
                <w:sz w:val="16"/>
                <w:szCs w:val="16"/>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33DC87A4" w14:textId="77777777" w:rsidTr="00F6149E">
        <w:trPr>
          <w:trHeight w:val="20"/>
          <w:tblHeader/>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2373B0" w:rsidRDefault="00A16AF2" w:rsidP="00BA011A">
            <w:pPr>
              <w:jc w:val="center"/>
              <w:rPr>
                <w:rFonts w:ascii="Arial Nova Cond Light" w:hAnsi="Arial Nova Cond Light"/>
                <w:sz w:val="16"/>
                <w:szCs w:val="16"/>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2373B0" w:rsidRDefault="00A16AF2" w:rsidP="00BA011A">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F6149E" w:rsidRPr="002373B0" w14:paraId="7EB0BB3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290601" w14:textId="38FB83E4"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D82930" w14:textId="1026BBB3" w:rsidR="00F6149E" w:rsidRPr="002373B0" w:rsidRDefault="00F6149E" w:rsidP="00F6149E">
            <w:pPr>
              <w:jc w:val="center"/>
              <w:rPr>
                <w:rFonts w:ascii="Arial Nova Cond Light" w:hAnsi="Arial Nova Cond Light"/>
                <w:sz w:val="16"/>
                <w:szCs w:val="16"/>
              </w:rPr>
            </w:pPr>
          </w:p>
        </w:tc>
      </w:tr>
      <w:tr w:rsidR="00F6149E" w:rsidRPr="002373B0" w14:paraId="5F15708F"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8E3C33" w14:textId="1E12772B"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A82162" w14:textId="23FF8EB5" w:rsidR="00F6149E" w:rsidRPr="002373B0" w:rsidRDefault="00F6149E" w:rsidP="00F6149E">
            <w:pPr>
              <w:jc w:val="center"/>
              <w:rPr>
                <w:rFonts w:ascii="Arial Nova Cond Light" w:hAnsi="Arial Nova Cond Light"/>
                <w:sz w:val="16"/>
                <w:szCs w:val="16"/>
              </w:rPr>
            </w:pPr>
          </w:p>
        </w:tc>
      </w:tr>
      <w:tr w:rsidR="00F6149E" w:rsidRPr="002373B0" w14:paraId="7C10FEFD"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981C8D" w14:textId="5327AADC"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8C2915" w14:textId="4572760D" w:rsidR="00F6149E" w:rsidRPr="002373B0" w:rsidRDefault="00F6149E" w:rsidP="00F6149E">
            <w:pPr>
              <w:jc w:val="center"/>
              <w:rPr>
                <w:rFonts w:ascii="Arial Nova Cond Light" w:hAnsi="Arial Nova Cond Light"/>
                <w:sz w:val="16"/>
                <w:szCs w:val="16"/>
              </w:rPr>
            </w:pPr>
          </w:p>
        </w:tc>
      </w:tr>
      <w:tr w:rsidR="00F6149E" w:rsidRPr="002373B0" w14:paraId="7DEBCF68"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F70670" w14:textId="336F6F80"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BEB328" w14:textId="33D2A778" w:rsidR="00F6149E" w:rsidRPr="002373B0" w:rsidRDefault="00F6149E" w:rsidP="00F6149E">
            <w:pPr>
              <w:jc w:val="center"/>
              <w:rPr>
                <w:rFonts w:ascii="Arial Nova Cond Light" w:hAnsi="Arial Nova Cond Light"/>
                <w:sz w:val="16"/>
                <w:szCs w:val="16"/>
              </w:rPr>
            </w:pPr>
          </w:p>
        </w:tc>
      </w:tr>
      <w:tr w:rsidR="00F6149E" w:rsidRPr="002373B0" w14:paraId="35323E99"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68EF0D" w14:textId="2DD9DBB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A76DF5" w14:textId="55155139" w:rsidR="00F6149E" w:rsidRPr="002373B0" w:rsidRDefault="00F6149E" w:rsidP="00F6149E">
            <w:pPr>
              <w:jc w:val="center"/>
              <w:rPr>
                <w:rFonts w:ascii="Arial Nova Cond Light" w:hAnsi="Arial Nova Cond Light"/>
                <w:sz w:val="16"/>
                <w:szCs w:val="16"/>
              </w:rPr>
            </w:pPr>
          </w:p>
        </w:tc>
      </w:tr>
      <w:tr w:rsidR="00F6149E" w:rsidRPr="002373B0" w14:paraId="2A648920" w14:textId="77777777" w:rsidTr="00F6149E">
        <w:trPr>
          <w:trHeight w:val="2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F6149E" w:rsidRPr="002373B0" w:rsidRDefault="00F6149E" w:rsidP="00F6149E">
            <w:pPr>
              <w:jc w:val="center"/>
              <w:rPr>
                <w:rFonts w:ascii="Arial Nova Cond Light" w:hAnsi="Arial Nova Cond Light"/>
                <w:b/>
                <w:sz w:val="16"/>
                <w:szCs w:val="16"/>
              </w:rPr>
            </w:pPr>
            <w:r w:rsidRPr="002373B0">
              <w:rPr>
                <w:rFonts w:ascii="Arial Nova Cond Light" w:hAnsi="Arial Nova Cond Light"/>
                <w:b/>
                <w:sz w:val="16"/>
                <w:szCs w:val="16"/>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F6149E" w:rsidRPr="002373B0" w:rsidRDefault="00F6149E"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276941" w14:textId="4E6AB0ED" w:rsidR="00F6149E" w:rsidRPr="002373B0" w:rsidRDefault="00F6149E" w:rsidP="00F6149E">
            <w:pPr>
              <w:jc w:val="center"/>
              <w:rPr>
                <w:rFonts w:ascii="Arial Nova Cond Light" w:hAnsi="Arial Nova Cond Light"/>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FDB70F" w14:textId="19CFA7F2" w:rsidR="00F6149E" w:rsidRPr="002373B0" w:rsidRDefault="00F6149E" w:rsidP="00F6149E">
            <w:pPr>
              <w:jc w:val="center"/>
              <w:rPr>
                <w:rFonts w:ascii="Arial Nova Cond Light" w:hAnsi="Arial Nova Cond Light"/>
                <w:sz w:val="16"/>
                <w:szCs w:val="16"/>
              </w:rPr>
            </w:pPr>
          </w:p>
        </w:tc>
      </w:tr>
    </w:tbl>
    <w:p w14:paraId="1325B21B" w14:textId="7BB14736" w:rsidR="00F550E3" w:rsidRPr="002373B0" w:rsidRDefault="003B1BD0" w:rsidP="004D49E7">
      <w:pPr>
        <w:pBdr>
          <w:top w:val="nil"/>
          <w:left w:val="nil"/>
          <w:bottom w:val="nil"/>
          <w:right w:val="nil"/>
          <w:between w:val="nil"/>
        </w:pBdr>
        <w:jc w:val="center"/>
        <w:rPr>
          <w:rFonts w:ascii="Arial Nova Cond Light" w:hAnsi="Arial Nova Cond Light"/>
          <w:i/>
          <w:iCs/>
          <w:sz w:val="14"/>
          <w:szCs w:val="14"/>
        </w:rPr>
      </w:pPr>
      <w:r w:rsidRPr="002373B0">
        <w:rPr>
          <w:rFonts w:ascii="Arial Nova Cond Light" w:hAnsi="Arial Nova Cond Light"/>
          <w:i/>
          <w:iCs/>
          <w:sz w:val="14"/>
          <w:szCs w:val="14"/>
        </w:rPr>
        <w:t>Fuente:</w:t>
      </w:r>
      <w:r w:rsidR="00E64D02" w:rsidRPr="002373B0">
        <w:rPr>
          <w:rFonts w:ascii="Arial Nova Cond Light" w:hAnsi="Arial Nova Cond Light"/>
          <w:i/>
          <w:iCs/>
          <w:sz w:val="14"/>
          <w:szCs w:val="14"/>
        </w:rPr>
        <w:t xml:space="preserve"> SDP-DANE</w:t>
      </w:r>
    </w:p>
    <w:p w14:paraId="19002F0C" w14:textId="77777777" w:rsidR="003B1BD0" w:rsidRPr="002373B0" w:rsidRDefault="003B1BD0">
      <w:pPr>
        <w:pBdr>
          <w:top w:val="nil"/>
          <w:left w:val="nil"/>
          <w:bottom w:val="nil"/>
          <w:right w:val="nil"/>
          <w:between w:val="nil"/>
        </w:pBdr>
        <w:jc w:val="left"/>
        <w:rPr>
          <w:rFonts w:ascii="Arial Nova Cond Light" w:hAnsi="Arial Nova Cond Light"/>
          <w:i/>
          <w:iCs/>
          <w:sz w:val="22"/>
          <w:szCs w:val="22"/>
        </w:rPr>
      </w:pPr>
    </w:p>
    <w:p w14:paraId="63151913" w14:textId="465C905D" w:rsidR="00E64D02" w:rsidRPr="002373B0" w:rsidRDefault="0018003D" w:rsidP="004D6D59">
      <w:pPr>
        <w:pStyle w:val="Prrafodelista"/>
        <w:numPr>
          <w:ilvl w:val="2"/>
          <w:numId w:val="3"/>
        </w:numPr>
        <w:pBdr>
          <w:top w:val="nil"/>
          <w:left w:val="nil"/>
          <w:bottom w:val="nil"/>
          <w:right w:val="nil"/>
          <w:between w:val="nil"/>
        </w:pBdr>
        <w:ind w:left="1320"/>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Población objetivo de la intervención</w:t>
      </w:r>
    </w:p>
    <w:p w14:paraId="681B1919" w14:textId="77777777" w:rsidR="00F6149E" w:rsidRPr="002373B0" w:rsidRDefault="00F6149E" w:rsidP="00F6149E">
      <w:pPr>
        <w:pStyle w:val="Prrafodelista"/>
        <w:pBdr>
          <w:top w:val="nil"/>
          <w:left w:val="nil"/>
          <w:bottom w:val="nil"/>
          <w:right w:val="nil"/>
          <w:between w:val="nil"/>
        </w:pBdr>
        <w:ind w:left="1320"/>
        <w:contextualSpacing/>
        <w:jc w:val="left"/>
        <w:rPr>
          <w:rFonts w:ascii="Arial Nova Cond Light" w:hAnsi="Arial Nova Cond Light"/>
          <w:b/>
          <w:bCs/>
          <w:color w:val="000000"/>
          <w:sz w:val="22"/>
          <w:szCs w:val="22"/>
        </w:rPr>
      </w:pPr>
    </w:p>
    <w:p w14:paraId="5B7F40D9" w14:textId="77777777" w:rsidR="00E64D02" w:rsidRPr="002373B0" w:rsidRDefault="00E64D02" w:rsidP="00E64D02">
      <w:pPr>
        <w:pBdr>
          <w:top w:val="nil"/>
          <w:left w:val="nil"/>
          <w:bottom w:val="nil"/>
          <w:right w:val="nil"/>
          <w:between w:val="nil"/>
        </w:pBdr>
        <w:ind w:right="49"/>
        <w:rPr>
          <w:rFonts w:ascii="Arial Nova Cond Light" w:hAnsi="Arial Nova Cond Light"/>
          <w:sz w:val="22"/>
          <w:szCs w:val="22"/>
        </w:rPr>
      </w:pPr>
      <w:r w:rsidRPr="002373B0">
        <w:rPr>
          <w:rFonts w:ascii="Arial Nova Cond Light" w:hAnsi="Arial Nova Cond Light"/>
          <w:sz w:val="22"/>
          <w:szCs w:val="22"/>
        </w:rPr>
        <w:t xml:space="preserve">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w:t>
      </w:r>
      <w:r w:rsidRPr="002373B0">
        <w:rPr>
          <w:rFonts w:ascii="Arial Nova Cond Light" w:hAnsi="Arial Nova Cond Light"/>
          <w:sz w:val="22"/>
          <w:szCs w:val="22"/>
        </w:rPr>
        <w:lastRenderedPageBreak/>
        <w:t>los casos, no es posible medir quiénes pueden ser beneficiarios directos, en razón al tipo de acciones. Por ello, se mantiene como población objetivo, todos los habitantes de Bogotá D.C.</w:t>
      </w:r>
    </w:p>
    <w:p w14:paraId="3BE7AF61" w14:textId="77777777" w:rsidR="00E64D02" w:rsidRPr="002373B0" w:rsidRDefault="00E64D02" w:rsidP="00E64D02">
      <w:pPr>
        <w:pBdr>
          <w:top w:val="nil"/>
          <w:left w:val="nil"/>
          <w:bottom w:val="nil"/>
          <w:right w:val="nil"/>
          <w:between w:val="nil"/>
        </w:pBdr>
        <w:ind w:left="709" w:firstLine="371"/>
        <w:rPr>
          <w:rFonts w:ascii="Arial Nova Cond Light" w:hAnsi="Arial Nova Cond Light"/>
          <w:sz w:val="22"/>
          <w:szCs w:val="22"/>
        </w:rPr>
      </w:pPr>
    </w:p>
    <w:p w14:paraId="42400151"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r w:rsidRPr="002373B0">
        <w:rPr>
          <w:rFonts w:ascii="Arial Nova Cond Light" w:hAnsi="Arial Nova Cond Light"/>
          <w:noProof/>
          <w:sz w:val="22"/>
          <w:szCs w:val="22"/>
          <w:lang w:eastAsia="es-CO"/>
        </w:rPr>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Pr="002373B0" w:rsidRDefault="00E64D02" w:rsidP="00E64D02">
      <w:pPr>
        <w:pBdr>
          <w:top w:val="nil"/>
          <w:left w:val="nil"/>
          <w:bottom w:val="nil"/>
          <w:right w:val="nil"/>
          <w:between w:val="nil"/>
        </w:pBdr>
        <w:ind w:left="709" w:hanging="1702"/>
        <w:rPr>
          <w:rFonts w:ascii="Arial Nova Cond Light" w:hAnsi="Arial Nova Cond Light"/>
          <w:sz w:val="22"/>
          <w:szCs w:val="22"/>
        </w:rPr>
      </w:pPr>
    </w:p>
    <w:p w14:paraId="188F7B6D" w14:textId="77777777" w:rsidR="00F550E3" w:rsidRPr="002373B0" w:rsidRDefault="00F550E3">
      <w:pPr>
        <w:jc w:val="left"/>
        <w:rPr>
          <w:rFonts w:ascii="Arial Nova Cond Light" w:hAnsi="Arial Nova Cond Light"/>
          <w:sz w:val="22"/>
          <w:szCs w:val="22"/>
        </w:rPr>
      </w:pPr>
    </w:p>
    <w:tbl>
      <w:tblPr>
        <w:tblStyle w:val="28"/>
        <w:tblW w:w="8478" w:type="dxa"/>
        <w:tblInd w:w="5" w:type="dxa"/>
        <w:tblBorders>
          <w:top w:val="nil"/>
          <w:left w:val="nil"/>
          <w:bottom w:val="nil"/>
          <w:right w:val="nil"/>
          <w:insideH w:val="nil"/>
          <w:insideV w:val="nil"/>
        </w:tblBorders>
        <w:tblLook w:val="0600" w:firstRow="0" w:lastRow="0" w:firstColumn="0" w:lastColumn="0" w:noHBand="1" w:noVBand="1"/>
      </w:tblPr>
      <w:tblGrid>
        <w:gridCol w:w="3751"/>
        <w:gridCol w:w="1110"/>
        <w:gridCol w:w="1110"/>
        <w:gridCol w:w="1123"/>
        <w:gridCol w:w="1384"/>
      </w:tblGrid>
      <w:tr w:rsidR="00A16AF2" w:rsidRPr="002373B0" w14:paraId="47325A64" w14:textId="77777777" w:rsidTr="00F6149E">
        <w:trPr>
          <w:trHeight w:val="1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6C31A275" w14:textId="3B845924"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01- POBLACIÓN AFECTADA POR EL PROBLEMA AÑO 20</w:t>
            </w:r>
            <w:r w:rsidR="004D49E7" w:rsidRPr="002373B0">
              <w:rPr>
                <w:rFonts w:ascii="Arial Nova Cond Light" w:hAnsi="Arial Nova Cond Light"/>
                <w:b/>
                <w:color w:val="FFFFFF" w:themeColor="background1"/>
                <w:sz w:val="16"/>
                <w:szCs w:val="16"/>
              </w:rPr>
              <w:t>XX</w:t>
            </w:r>
          </w:p>
        </w:tc>
      </w:tr>
      <w:tr w:rsidR="00A16AF2" w:rsidRPr="002373B0" w14:paraId="4F961540" w14:textId="77777777" w:rsidTr="00F6149E">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71C279C7"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4CC6C420"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005ECAC8"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LOCALIZACIÓN GEOGRÁFICA</w:t>
            </w:r>
          </w:p>
        </w:tc>
      </w:tr>
      <w:tr w:rsidR="00A16AF2" w:rsidRPr="002373B0" w14:paraId="71F4DF15" w14:textId="77777777" w:rsidTr="00F6149E">
        <w:trPr>
          <w:trHeight w:val="19"/>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vAlign w:val="center"/>
          </w:tcPr>
          <w:p w14:paraId="4BBA13BD" w14:textId="77777777" w:rsidR="00A16AF2" w:rsidRPr="002373B0" w:rsidRDefault="00A16AF2" w:rsidP="00F6149E">
            <w:pPr>
              <w:jc w:val="center"/>
              <w:rPr>
                <w:rFonts w:ascii="Arial Nova Cond Light" w:hAnsi="Arial Nova Cond Light"/>
                <w:color w:val="FFFFFF" w:themeColor="background1"/>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3C941992"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18A5BCB3"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2944DD85"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vAlign w:val="center"/>
          </w:tcPr>
          <w:p w14:paraId="51F2FD86" w14:textId="77777777" w:rsidR="00A16AF2" w:rsidRPr="002373B0" w:rsidRDefault="00A16AF2" w:rsidP="00F6149E">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URBANO</w:t>
            </w:r>
          </w:p>
        </w:tc>
      </w:tr>
      <w:tr w:rsidR="00E64D02" w:rsidRPr="002373B0" w14:paraId="224E9EFD"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1F2DED" w14:textId="390342A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0-5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252.261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237.300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2373B0" w:rsidRDefault="00E64D02" w:rsidP="00F6149E">
            <w:pPr>
              <w:jc w:val="center"/>
              <w:rPr>
                <w:rFonts w:ascii="Arial Nova Cond Light" w:hAnsi="Arial Nova Cond Light"/>
                <w:sz w:val="16"/>
                <w:szCs w:val="16"/>
              </w:rPr>
            </w:pPr>
          </w:p>
        </w:tc>
      </w:tr>
      <w:tr w:rsidR="00E64D02" w:rsidRPr="002373B0" w14:paraId="20F97E29"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3602DD" w14:textId="39C4F63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6-13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541.205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511.618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2373B0" w:rsidRDefault="00E64D02" w:rsidP="00F6149E">
            <w:pPr>
              <w:jc w:val="center"/>
              <w:rPr>
                <w:rFonts w:ascii="Arial Nova Cond Light" w:hAnsi="Arial Nova Cond Light"/>
                <w:sz w:val="16"/>
                <w:szCs w:val="16"/>
              </w:rPr>
            </w:pPr>
          </w:p>
        </w:tc>
      </w:tr>
      <w:tr w:rsidR="00E64D02" w:rsidRPr="002373B0" w14:paraId="4BBB95E4"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4C56C6" w14:textId="58146FF8"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14-28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1.053.262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993.602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2373B0" w:rsidRDefault="00E64D02" w:rsidP="00F6149E">
            <w:pPr>
              <w:jc w:val="center"/>
              <w:rPr>
                <w:rFonts w:ascii="Arial Nova Cond Light" w:hAnsi="Arial Nova Cond Light"/>
                <w:sz w:val="16"/>
                <w:szCs w:val="16"/>
              </w:rPr>
            </w:pPr>
          </w:p>
        </w:tc>
      </w:tr>
      <w:tr w:rsidR="00E64D02" w:rsidRPr="002373B0" w14:paraId="38A446FA"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E76F37" w14:textId="3417487F"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29-59 AÑOS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1.860.153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1.915.017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2373B0" w:rsidRDefault="00E64D02" w:rsidP="00F6149E">
            <w:pPr>
              <w:jc w:val="center"/>
              <w:rPr>
                <w:rFonts w:ascii="Arial Nova Cond Light" w:hAnsi="Arial Nova Cond Light"/>
                <w:sz w:val="16"/>
                <w:szCs w:val="16"/>
              </w:rPr>
            </w:pPr>
          </w:p>
        </w:tc>
      </w:tr>
      <w:tr w:rsidR="00E64D02" w:rsidRPr="002373B0" w14:paraId="1A94E6CE"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43AA48" w14:textId="70D46400"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60 EM ADELANTE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445.806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570.577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2373B0" w:rsidRDefault="00E64D02" w:rsidP="00F6149E">
            <w:pPr>
              <w:jc w:val="center"/>
              <w:rPr>
                <w:rFonts w:ascii="Arial Nova Cond Light" w:hAnsi="Arial Nova Cond Light"/>
                <w:sz w:val="16"/>
                <w:szCs w:val="16"/>
              </w:rPr>
            </w:pPr>
          </w:p>
        </w:tc>
      </w:tr>
      <w:tr w:rsidR="00E64D02" w:rsidRPr="002373B0" w14:paraId="665C1F2F" w14:textId="77777777" w:rsidTr="00F6149E">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671D03" w14:textId="6534F2D4"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b/>
                <w:sz w:val="16"/>
                <w:szCs w:val="16"/>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4.152.687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2373B0" w:rsidRDefault="00E64D02" w:rsidP="00F6149E">
            <w:pPr>
              <w:jc w:val="center"/>
              <w:rPr>
                <w:rFonts w:ascii="Arial Nova Cond Light" w:hAnsi="Arial Nova Cond Light"/>
                <w:sz w:val="16"/>
                <w:szCs w:val="16"/>
              </w:rPr>
            </w:pPr>
            <w:r w:rsidRPr="002373B0">
              <w:rPr>
                <w:rFonts w:ascii="Arial Nova Cond Light" w:hAnsi="Arial Nova Cond Light"/>
                <w:sz w:val="16"/>
                <w:szCs w:val="16"/>
              </w:rPr>
              <w:t>4.228.114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2373B0" w:rsidRDefault="00E64D02" w:rsidP="00F6149E">
            <w:pPr>
              <w:jc w:val="center"/>
              <w:rPr>
                <w:rFonts w:ascii="Arial Nova Cond Light" w:hAnsi="Arial Nova Cond Light"/>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2373B0" w:rsidRDefault="00E64D02" w:rsidP="00F6149E">
            <w:pPr>
              <w:jc w:val="center"/>
              <w:rPr>
                <w:rFonts w:ascii="Arial Nova Cond Light" w:hAnsi="Arial Nova Cond Light"/>
                <w:sz w:val="16"/>
                <w:szCs w:val="16"/>
              </w:rPr>
            </w:pPr>
          </w:p>
        </w:tc>
      </w:tr>
    </w:tbl>
    <w:p w14:paraId="52EC4685" w14:textId="1D05E2EB" w:rsidR="00F550E3" w:rsidRPr="002373B0" w:rsidRDefault="00837092">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E64D02" w:rsidRPr="002373B0">
        <w:rPr>
          <w:rFonts w:ascii="Arial Nova Cond Light" w:hAnsi="Arial Nova Cond Light"/>
          <w:i/>
          <w:iCs/>
          <w:sz w:val="14"/>
          <w:szCs w:val="14"/>
        </w:rPr>
        <w:t>SDP-DANE</w:t>
      </w:r>
    </w:p>
    <w:p w14:paraId="45858193" w14:textId="77777777" w:rsidR="0082775C" w:rsidRPr="002373B0" w:rsidRDefault="0082775C">
      <w:pPr>
        <w:jc w:val="center"/>
        <w:rPr>
          <w:rFonts w:ascii="Arial Nova Cond Light" w:hAnsi="Arial Nova Cond Light"/>
          <w:i/>
          <w:iCs/>
          <w:sz w:val="22"/>
          <w:szCs w:val="22"/>
        </w:rPr>
      </w:pPr>
    </w:p>
    <w:p w14:paraId="73AB6153" w14:textId="1BCCB9A2" w:rsidR="00837092" w:rsidRPr="002373B0" w:rsidRDefault="0082775C" w:rsidP="004D6D59">
      <w:pPr>
        <w:pStyle w:val="Prrafodelista"/>
        <w:numPr>
          <w:ilvl w:val="0"/>
          <w:numId w:val="16"/>
        </w:numPr>
        <w:pBdr>
          <w:top w:val="nil"/>
          <w:left w:val="nil"/>
          <w:bottom w:val="nil"/>
          <w:right w:val="nil"/>
          <w:between w:val="nil"/>
        </w:pBdr>
        <w:ind w:left="284" w:hanging="284"/>
        <w:jc w:val="left"/>
        <w:rPr>
          <w:rFonts w:ascii="Arial Nova Cond Light" w:hAnsi="Arial Nova Cond Light"/>
          <w:sz w:val="22"/>
          <w:szCs w:val="22"/>
          <w:shd w:val="clear" w:color="auto" w:fill="FF9900"/>
        </w:rPr>
      </w:pPr>
      <w:r w:rsidRPr="002373B0">
        <w:rPr>
          <w:rFonts w:ascii="Arial Nova Cond Light" w:hAnsi="Arial Nova Cond Light"/>
          <w:color w:val="000000"/>
          <w:sz w:val="22"/>
          <w:szCs w:val="22"/>
        </w:rPr>
        <w:t>Caracterización de la población</w:t>
      </w:r>
      <w:r w:rsidR="00F6149E" w:rsidRPr="002373B0">
        <w:rPr>
          <w:rFonts w:ascii="Arial Nova Cond Light" w:hAnsi="Arial Nova Cond Light"/>
          <w:color w:val="000000"/>
          <w:sz w:val="22"/>
          <w:szCs w:val="22"/>
        </w:rPr>
        <w:t>:</w:t>
      </w:r>
    </w:p>
    <w:p w14:paraId="18585100" w14:textId="77777777" w:rsidR="0082775C" w:rsidRPr="002373B0" w:rsidRDefault="0082775C" w:rsidP="0082775C">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sz w:val="22"/>
          <w:szCs w:val="22"/>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2373B0" w:rsidRDefault="0082775C">
      <w:pPr>
        <w:jc w:val="center"/>
        <w:rPr>
          <w:rFonts w:ascii="Arial Nova Cond Light" w:hAnsi="Arial Nova Cond Light"/>
          <w:sz w:val="22"/>
          <w:szCs w:val="22"/>
          <w:shd w:val="clear" w:color="auto" w:fill="FF9900"/>
        </w:rPr>
      </w:pPr>
    </w:p>
    <w:p w14:paraId="5FD36E61" w14:textId="42891706"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hyperlink r:id="rId18">
        <w:r w:rsidR="0018003D" w:rsidRPr="002373B0">
          <w:rPr>
            <w:rFonts w:ascii="Arial Nova Cond Light" w:hAnsi="Arial Nova Cond Light"/>
            <w:b/>
            <w:bCs/>
            <w:color w:val="000000"/>
            <w:sz w:val="22"/>
            <w:szCs w:val="22"/>
          </w:rPr>
          <w:t xml:space="preserve">Objetivos General y específicos </w:t>
        </w:r>
      </w:hyperlink>
    </w:p>
    <w:p w14:paraId="4D3E5B40" w14:textId="73A16EE6" w:rsidR="00F550E3" w:rsidRPr="002373B0" w:rsidRDefault="00F550E3">
      <w:pPr>
        <w:pBdr>
          <w:top w:val="nil"/>
          <w:left w:val="nil"/>
          <w:bottom w:val="nil"/>
          <w:right w:val="nil"/>
          <w:between w:val="nil"/>
        </w:pBdr>
        <w:ind w:left="720" w:hanging="708"/>
        <w:jc w:val="left"/>
        <w:rPr>
          <w:rFonts w:ascii="Arial Nova Cond Light" w:hAnsi="Arial Nova Cond Light"/>
          <w:b/>
          <w:sz w:val="22"/>
          <w:szCs w:val="22"/>
        </w:rPr>
      </w:pPr>
    </w:p>
    <w:p w14:paraId="691F33AC" w14:textId="77777777" w:rsidR="00FD18A0" w:rsidRPr="002373B0" w:rsidRDefault="00FD18A0" w:rsidP="00FD18A0">
      <w:pPr>
        <w:pStyle w:val="Prrafodelista"/>
        <w:pBdr>
          <w:top w:val="nil"/>
          <w:left w:val="nil"/>
          <w:bottom w:val="nil"/>
          <w:right w:val="nil"/>
          <w:between w:val="nil"/>
        </w:pBdr>
        <w:ind w:left="0"/>
        <w:jc w:val="left"/>
        <w:rPr>
          <w:rFonts w:ascii="Arial Nova Cond Light" w:hAnsi="Arial Nova Cond Light"/>
          <w:b/>
          <w:color w:val="000000"/>
          <w:sz w:val="22"/>
          <w:szCs w:val="22"/>
        </w:rPr>
      </w:pPr>
    </w:p>
    <w:p w14:paraId="5D9A2793" w14:textId="59227DCE"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bCs/>
          <w:color w:val="000000"/>
          <w:sz w:val="22"/>
          <w:szCs w:val="22"/>
        </w:rPr>
      </w:pPr>
      <w:r w:rsidRPr="002373B0">
        <w:rPr>
          <w:rFonts w:ascii="Arial Nova Cond Light" w:hAnsi="Arial Nova Cond Light"/>
          <w:b/>
          <w:bCs/>
          <w:color w:val="000000"/>
          <w:sz w:val="22"/>
          <w:szCs w:val="22"/>
        </w:rPr>
        <w:t>Objetivo General proyecto de inversión</w:t>
      </w:r>
    </w:p>
    <w:p w14:paraId="7DED1A06" w14:textId="77777777" w:rsidR="00F550E3" w:rsidRPr="002373B0" w:rsidRDefault="00F550E3">
      <w:pPr>
        <w:pBdr>
          <w:top w:val="nil"/>
          <w:left w:val="nil"/>
          <w:bottom w:val="nil"/>
          <w:right w:val="nil"/>
          <w:between w:val="nil"/>
        </w:pBdr>
        <w:ind w:left="1440" w:hanging="708"/>
        <w:jc w:val="left"/>
        <w:rPr>
          <w:rFonts w:ascii="Arial Nova Cond Light" w:hAnsi="Arial Nova Cond Light"/>
          <w:b/>
          <w:bCs/>
          <w:color w:val="000000"/>
          <w:sz w:val="22"/>
          <w:szCs w:val="22"/>
        </w:rPr>
      </w:pPr>
    </w:p>
    <w:p w14:paraId="3DDB87FC"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Fortalecer la administración, manejo, monitoreo y gestión de las áreas protegidas y demás áreas de interés ambiental, para disminuir la vulnerabilidad de los ecosistemas del Distrito Capital frente a las alteraciones naturales y antrópicas.</w:t>
      </w:r>
    </w:p>
    <w:p w14:paraId="5512D952" w14:textId="77777777"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p>
    <w:p w14:paraId="35614EF7" w14:textId="711F33CB" w:rsidR="00F6149E" w:rsidRPr="002373B0" w:rsidRDefault="00F6149E" w:rsidP="00F6149E">
      <w:pPr>
        <w:pBdr>
          <w:top w:val="nil"/>
          <w:left w:val="nil"/>
          <w:bottom w:val="nil"/>
          <w:right w:val="nil"/>
          <w:between w:val="nil"/>
        </w:pBdr>
        <w:ind w:left="1440" w:hanging="708"/>
        <w:jc w:val="center"/>
        <w:rPr>
          <w:rFonts w:ascii="Arial Nova Cond Light" w:hAnsi="Arial Nova Cond Light"/>
          <w:color w:val="000000"/>
          <w:sz w:val="22"/>
          <w:szCs w:val="22"/>
        </w:rPr>
      </w:pPr>
      <w:r w:rsidRPr="002373B0">
        <w:rPr>
          <w:rFonts w:ascii="Arial Nova Cond Light" w:hAnsi="Arial Nova Cond Light"/>
          <w:color w:val="000000"/>
          <w:sz w:val="22"/>
          <w:szCs w:val="22"/>
        </w:rPr>
        <w:t>Figura 3. Árbol de Objetivos</w:t>
      </w:r>
    </w:p>
    <w:p w14:paraId="29FCB16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E2DA01E" w14:textId="77777777" w:rsidR="004C358C" w:rsidRPr="002373B0" w:rsidRDefault="004C358C" w:rsidP="004C358C">
      <w:pPr>
        <w:pBdr>
          <w:top w:val="nil"/>
          <w:left w:val="nil"/>
          <w:bottom w:val="nil"/>
          <w:right w:val="nil"/>
          <w:between w:val="nil"/>
        </w:pBdr>
        <w:ind w:left="426" w:hanging="1135"/>
        <w:rPr>
          <w:rFonts w:ascii="Arial Nova Cond Light" w:hAnsi="Arial Nova Cond Light"/>
          <w:color w:val="000000"/>
          <w:sz w:val="22"/>
          <w:szCs w:val="22"/>
        </w:rPr>
      </w:pPr>
      <w:r w:rsidRPr="002373B0">
        <w:rPr>
          <w:rFonts w:ascii="Arial Nova Cond Light" w:hAnsi="Arial Nova Cond Light"/>
          <w:noProof/>
          <w:sz w:val="22"/>
          <w:szCs w:val="22"/>
          <w:lang w:eastAsia="es-CO"/>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Pr="002373B0" w:rsidRDefault="004C358C" w:rsidP="004C358C">
      <w:pPr>
        <w:pBdr>
          <w:top w:val="nil"/>
          <w:left w:val="nil"/>
          <w:bottom w:val="nil"/>
          <w:right w:val="nil"/>
          <w:between w:val="nil"/>
        </w:pBdr>
        <w:ind w:left="1440" w:hanging="708"/>
        <w:jc w:val="left"/>
        <w:rPr>
          <w:rFonts w:ascii="Arial Nova Cond Light" w:hAnsi="Arial Nova Cond Light"/>
          <w:color w:val="000000"/>
          <w:sz w:val="22"/>
          <w:szCs w:val="22"/>
        </w:rPr>
      </w:pPr>
    </w:p>
    <w:p w14:paraId="03C28E0E" w14:textId="77777777" w:rsidR="00060CC3" w:rsidRPr="002373B0" w:rsidRDefault="00060CC3">
      <w:pPr>
        <w:pBdr>
          <w:top w:val="nil"/>
          <w:left w:val="nil"/>
          <w:bottom w:val="nil"/>
          <w:right w:val="nil"/>
          <w:between w:val="nil"/>
        </w:pBdr>
        <w:ind w:left="1440" w:hanging="708"/>
        <w:jc w:val="left"/>
        <w:rPr>
          <w:rFonts w:ascii="Arial Nova Cond Light" w:hAnsi="Arial Nova Cond Light"/>
          <w:b/>
          <w:sz w:val="22"/>
          <w:szCs w:val="22"/>
        </w:rPr>
      </w:pPr>
    </w:p>
    <w:p w14:paraId="65AFDEFD" w14:textId="72A7739A"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Indicador </w:t>
      </w:r>
      <w:r w:rsidRPr="002373B0">
        <w:rPr>
          <w:rFonts w:ascii="Arial Nova Cond Light" w:hAnsi="Arial Nova Cond Light"/>
          <w:b/>
          <w:sz w:val="22"/>
          <w:szCs w:val="22"/>
        </w:rPr>
        <w:t>objetivo general</w:t>
      </w:r>
    </w:p>
    <w:p w14:paraId="02DB7692" w14:textId="77777777" w:rsidR="00040B5A" w:rsidRPr="002373B0" w:rsidRDefault="00040B5A" w:rsidP="00040B5A">
      <w:pPr>
        <w:autoSpaceDE w:val="0"/>
        <w:autoSpaceDN w:val="0"/>
        <w:adjustRightInd w:val="0"/>
        <w:jc w:val="left"/>
        <w:rPr>
          <w:rFonts w:ascii="Arial Nova Cond Light" w:eastAsia="Arial" w:hAnsi="Arial Nova Cond Light" w:cs="Arial Narrow"/>
          <w:sz w:val="22"/>
          <w:szCs w:val="22"/>
          <w:lang w:eastAsia="es-CO"/>
        </w:rPr>
      </w:pPr>
    </w:p>
    <w:tbl>
      <w:tblPr>
        <w:tblStyle w:val="34"/>
        <w:tblW w:w="9355" w:type="dxa"/>
        <w:tblInd w:w="0" w:type="dxa"/>
        <w:tblLayout w:type="fixed"/>
        <w:tblLook w:val="0400" w:firstRow="0" w:lastRow="0" w:firstColumn="0" w:lastColumn="0" w:noHBand="0" w:noVBand="1"/>
      </w:tblPr>
      <w:tblGrid>
        <w:gridCol w:w="2689"/>
        <w:gridCol w:w="1559"/>
        <w:gridCol w:w="1365"/>
        <w:gridCol w:w="1871"/>
        <w:gridCol w:w="1871"/>
      </w:tblGrid>
      <w:tr w:rsidR="00F6149E" w:rsidRPr="002373B0" w14:paraId="37F65DA4" w14:textId="77777777" w:rsidTr="00F6149E">
        <w:trPr>
          <w:trHeight w:val="19"/>
          <w:tblHeader/>
        </w:trPr>
        <w:tc>
          <w:tcPr>
            <w:tcW w:w="2689"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55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36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p w14:paraId="5EF07286" w14:textId="2E324E6D" w:rsidR="007021B0" w:rsidRPr="002373B0" w:rsidRDefault="007021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(número)</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1871"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F6149E" w:rsidRPr="002373B0" w14:paraId="7742E4EF"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1CE45EE" w14:textId="27E27B4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áreas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protegidas (PEDEM</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y PEDH) y otras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áreas de interés</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ambiental</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mediante el</w:t>
            </w:r>
          </w:p>
          <w:p w14:paraId="01732EA1" w14:textId="2AFCD687"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desarrollo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acciones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administración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r w:rsidR="00F6149E" w:rsidRPr="002373B0" w14:paraId="444F2841" w14:textId="77777777" w:rsidTr="00F6149E">
        <w:trPr>
          <w:trHeight w:val="1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9696C89" w14:textId="0DFFA2B8"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 de programas de</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monitoreo,</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evaluación y</w:t>
            </w:r>
          </w:p>
          <w:p w14:paraId="50EC611B" w14:textId="00BE4A63"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seguimiento de la</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biodiversidad</w:t>
            </w:r>
            <w:r w:rsidR="00F6149E" w:rsidRPr="002373B0">
              <w:rPr>
                <w:rFonts w:ascii="Arial Nova Cond Light" w:hAnsi="Arial Nova Cond Light"/>
                <w:sz w:val="16"/>
                <w:szCs w:val="16"/>
              </w:rPr>
              <w:t xml:space="preserve"> </w:t>
            </w:r>
            <w:r w:rsidRPr="002373B0">
              <w:rPr>
                <w:rFonts w:ascii="Arial Nova Cond Light" w:hAnsi="Arial Nova Cond Light"/>
                <w:sz w:val="16"/>
                <w:szCs w:val="16"/>
              </w:rPr>
              <w:t>diseñado y en</w:t>
            </w:r>
          </w:p>
          <w:p w14:paraId="395786F3" w14:textId="1F385EB5" w:rsidR="004C358C" w:rsidRPr="002373B0" w:rsidRDefault="004C358C" w:rsidP="00F6149E">
            <w:pPr>
              <w:jc w:val="left"/>
              <w:rPr>
                <w:rFonts w:ascii="Arial Nova Cond Light" w:hAnsi="Arial Nova Cond Light"/>
                <w:sz w:val="16"/>
                <w:szCs w:val="16"/>
              </w:rPr>
            </w:pPr>
            <w:r w:rsidRPr="002373B0">
              <w:rPr>
                <w:rFonts w:ascii="Arial Nova Cond Light" w:hAnsi="Arial Nova Cond Light"/>
                <w:sz w:val="16"/>
                <w:szCs w:val="16"/>
              </w:rPr>
              <w:t>implementación</w:t>
            </w:r>
            <w:r w:rsidR="00F6149E" w:rsidRPr="002373B0">
              <w:rPr>
                <w:rFonts w:ascii="Arial Nova Cond Light" w:hAnsi="Arial Nova Cond Light"/>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Documentos Oficiales</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2373B0" w:rsidRDefault="004C358C" w:rsidP="004C358C">
            <w:pPr>
              <w:jc w:val="center"/>
              <w:rPr>
                <w:rFonts w:ascii="Arial Nova Cond Light" w:hAnsi="Arial Nova Cond Light"/>
                <w:sz w:val="16"/>
                <w:szCs w:val="16"/>
              </w:rPr>
            </w:pPr>
            <w:r w:rsidRPr="002373B0">
              <w:rPr>
                <w:rFonts w:ascii="Arial Nova Cond Light" w:hAnsi="Arial Nova Cond Light"/>
                <w:sz w:val="16"/>
                <w:szCs w:val="16"/>
              </w:rPr>
              <w:t>Informes de acciones, Documentos técnicos, Actas, Informes de Comisión</w:t>
            </w:r>
          </w:p>
        </w:tc>
      </w:tr>
    </w:tbl>
    <w:p w14:paraId="5CE8B737" w14:textId="31669686" w:rsidR="006A02E4" w:rsidRPr="002373B0" w:rsidRDefault="006A02E4" w:rsidP="006A02E4">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F6149E" w:rsidRPr="002373B0">
        <w:rPr>
          <w:rFonts w:ascii="Arial Nova Cond Light" w:hAnsi="Arial Nova Cond Light"/>
          <w:i/>
          <w:iCs/>
          <w:sz w:val="14"/>
          <w:szCs w:val="14"/>
        </w:rPr>
        <w:t>DGA</w:t>
      </w:r>
    </w:p>
    <w:p w14:paraId="5C55918B"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59BD70EA" w14:textId="3501F8EC"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Meta </w:t>
      </w:r>
      <w:r w:rsidR="007A0CEC" w:rsidRPr="002373B0">
        <w:rPr>
          <w:rFonts w:ascii="Arial Nova Cond Light" w:hAnsi="Arial Nova Cond Light"/>
          <w:b/>
          <w:color w:val="000000"/>
          <w:sz w:val="22"/>
          <w:szCs w:val="22"/>
        </w:rPr>
        <w:t>P</w:t>
      </w:r>
      <w:r w:rsidRPr="002373B0">
        <w:rPr>
          <w:rFonts w:ascii="Arial Nova Cond Light" w:hAnsi="Arial Nova Cond Light"/>
          <w:b/>
          <w:color w:val="000000"/>
          <w:sz w:val="22"/>
          <w:szCs w:val="22"/>
        </w:rPr>
        <w:t xml:space="preserve">lan de </w:t>
      </w:r>
      <w:r w:rsidR="007A0CEC" w:rsidRPr="002373B0">
        <w:rPr>
          <w:rFonts w:ascii="Arial Nova Cond Light" w:hAnsi="Arial Nova Cond Light"/>
          <w:b/>
          <w:color w:val="000000"/>
          <w:sz w:val="22"/>
          <w:szCs w:val="22"/>
        </w:rPr>
        <w:t>D</w:t>
      </w:r>
      <w:r w:rsidRPr="002373B0">
        <w:rPr>
          <w:rFonts w:ascii="Arial Nova Cond Light" w:hAnsi="Arial Nova Cond Light"/>
          <w:b/>
          <w:color w:val="000000"/>
          <w:sz w:val="22"/>
          <w:szCs w:val="22"/>
        </w:rPr>
        <w:t>esarrollo</w:t>
      </w:r>
    </w:p>
    <w:p w14:paraId="53A19EAB" w14:textId="77777777" w:rsidR="0087583A" w:rsidRPr="002373B0" w:rsidRDefault="0087583A" w:rsidP="0087583A">
      <w:pPr>
        <w:pStyle w:val="Prrafodelista"/>
        <w:pBdr>
          <w:top w:val="nil"/>
          <w:left w:val="nil"/>
          <w:bottom w:val="nil"/>
          <w:right w:val="nil"/>
          <w:between w:val="nil"/>
        </w:pBdr>
        <w:ind w:left="284"/>
        <w:jc w:val="left"/>
        <w:rPr>
          <w:rFonts w:ascii="Arial Nova Cond Light" w:hAnsi="Arial Nova Cond Light"/>
          <w:b/>
          <w:color w:val="000000"/>
          <w:sz w:val="22"/>
          <w:szCs w:val="22"/>
        </w:rPr>
      </w:pPr>
    </w:p>
    <w:p w14:paraId="7A50E1E8" w14:textId="77777777"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0BF76EAE" w14:textId="77777777" w:rsidR="00F550E3" w:rsidRPr="002373B0" w:rsidRDefault="00F550E3">
      <w:pPr>
        <w:pBdr>
          <w:top w:val="nil"/>
          <w:left w:val="nil"/>
          <w:bottom w:val="nil"/>
          <w:right w:val="nil"/>
          <w:between w:val="nil"/>
        </w:pBdr>
        <w:ind w:left="2160" w:hanging="708"/>
        <w:jc w:val="left"/>
        <w:rPr>
          <w:rFonts w:ascii="Arial Nova Cond Light" w:hAnsi="Arial Nova Cond Light"/>
          <w:b/>
          <w:sz w:val="22"/>
          <w:szCs w:val="22"/>
        </w:rPr>
      </w:pPr>
    </w:p>
    <w:p w14:paraId="5F2E14CF"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Este proyecto involucra dos metas plan de desarrollo 2020 – 2024, las cuales se describen a continuación:</w:t>
      </w:r>
    </w:p>
    <w:p w14:paraId="05E12A76"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2A269B81" w14:textId="3C2253BF"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204. </w:t>
      </w:r>
      <w:r w:rsidR="004C358C"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004C358C" w:rsidRPr="002373B0">
        <w:rPr>
          <w:rFonts w:ascii="Arial Nova Cond Light" w:hAnsi="Arial Nova Cond Light"/>
          <w:color w:val="000000"/>
          <w:sz w:val="22"/>
          <w:szCs w:val="22"/>
        </w:rPr>
        <w:t>.</w:t>
      </w:r>
    </w:p>
    <w:p w14:paraId="262864E7"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76B3BEDE"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meta está compuesta por dos líneas de acción, una que corresponde a la administración de los parques ecológicos distritales de montaña y de humedales, y otras áreas de interés ambiental priorizadas. </w:t>
      </w:r>
    </w:p>
    <w:p w14:paraId="68AE3964"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p>
    <w:p w14:paraId="7EDC9D25"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 que trae consigo que la consolidación de estos ecosistemas sea de suma importancia, y el alcance no solo está restringido al ámbito Distrital sino regional, teniendo en cuenta los corredores ecológicos que se establecen. </w:t>
      </w:r>
    </w:p>
    <w:p w14:paraId="7085A341"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51D4D68B" w14:textId="77777777" w:rsidR="004C358C" w:rsidRPr="002373B0"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Una segunda línea de acción, que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p>
    <w:p w14:paraId="6D377BEB" w14:textId="77777777" w:rsidR="004C358C" w:rsidRPr="002373B0" w:rsidRDefault="004C358C" w:rsidP="004C358C">
      <w:pPr>
        <w:pBdr>
          <w:top w:val="nil"/>
          <w:left w:val="nil"/>
          <w:bottom w:val="nil"/>
          <w:right w:val="nil"/>
          <w:between w:val="nil"/>
        </w:pBdr>
        <w:ind w:left="709"/>
        <w:rPr>
          <w:rFonts w:ascii="Arial Nova Cond Light" w:hAnsi="Arial Nova Cond Light"/>
          <w:color w:val="000000"/>
          <w:sz w:val="22"/>
          <w:szCs w:val="22"/>
        </w:rPr>
      </w:pPr>
    </w:p>
    <w:p w14:paraId="0499D605" w14:textId="77CB6AE2" w:rsidR="004C358C" w:rsidRDefault="004C358C" w:rsidP="004C358C">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El alcance está circunscrito a </w:t>
      </w:r>
      <w:r w:rsidRPr="00743608">
        <w:rPr>
          <w:rFonts w:ascii="Arial Nova Cond Light" w:hAnsi="Arial Nova Cond Light"/>
          <w:color w:val="000000"/>
          <w:sz w:val="22"/>
          <w:szCs w:val="22"/>
        </w:rPr>
        <w:t xml:space="preserve">intervenciones en </w:t>
      </w:r>
      <w:r w:rsidR="000B3D88" w:rsidRPr="00743608">
        <w:rPr>
          <w:rFonts w:ascii="Arial Nova Cond Light" w:hAnsi="Arial Nova Cond Light"/>
          <w:color w:val="000000"/>
          <w:sz w:val="22"/>
          <w:szCs w:val="22"/>
        </w:rPr>
        <w:t>21</w:t>
      </w:r>
      <w:r w:rsidRPr="00743608">
        <w:rPr>
          <w:rFonts w:ascii="Arial Nova Cond Light" w:hAnsi="Arial Nova Cond Light"/>
          <w:color w:val="000000"/>
          <w:sz w:val="22"/>
          <w:szCs w:val="22"/>
        </w:rPr>
        <w:t xml:space="preserve"> áreas</w:t>
      </w:r>
      <w:r w:rsidRPr="002373B0">
        <w:rPr>
          <w:rFonts w:ascii="Arial Nova Cond Light" w:hAnsi="Arial Nova Cond Light"/>
          <w:color w:val="000000"/>
          <w:sz w:val="22"/>
          <w:szCs w:val="22"/>
        </w:rPr>
        <w:t xml:space="preserve"> de administración de la SDA y a la demanda de estudios frente a diversas situaciones que afectan a la EEP y demás ecosistemas del Distrito. Se cumplirá a través de la implementación de acciones de adecuaciones físicas, servicios de seguridad, mantenimiento de áreas naturales, ampliación de espacios para el disfrute ciudadano, entre otros; así como, a través de profesionales idóneos y recursos logísticos para la realización de visitas y de las evaluaciones que sean necesarias.</w:t>
      </w:r>
    </w:p>
    <w:p w14:paraId="7EED1EE4" w14:textId="69C71D8B" w:rsidR="00C90CA4" w:rsidRDefault="00C90CA4" w:rsidP="004C358C">
      <w:pPr>
        <w:pBdr>
          <w:top w:val="nil"/>
          <w:left w:val="nil"/>
          <w:bottom w:val="nil"/>
          <w:right w:val="nil"/>
          <w:between w:val="nil"/>
        </w:pBdr>
        <w:rPr>
          <w:rFonts w:ascii="Arial Nova Cond Light" w:hAnsi="Arial Nova Cond Light"/>
          <w:color w:val="000000"/>
          <w:sz w:val="22"/>
          <w:szCs w:val="22"/>
        </w:rPr>
      </w:pPr>
    </w:p>
    <w:p w14:paraId="16C53C22" w14:textId="26E2781A" w:rsidR="00C90CA4" w:rsidRPr="002373B0" w:rsidRDefault="00C90CA4" w:rsidP="004C358C">
      <w:pPr>
        <w:pBdr>
          <w:top w:val="nil"/>
          <w:left w:val="nil"/>
          <w:bottom w:val="nil"/>
          <w:right w:val="nil"/>
          <w:between w:val="nil"/>
        </w:pBdr>
        <w:rPr>
          <w:rFonts w:ascii="Arial Nova Cond Light" w:hAnsi="Arial Nova Cond Light"/>
          <w:color w:val="000000"/>
          <w:sz w:val="22"/>
          <w:szCs w:val="22"/>
        </w:rPr>
      </w:pPr>
    </w:p>
    <w:p w14:paraId="1C262B72" w14:textId="738D6F12" w:rsidR="004C358C" w:rsidRPr="002373B0" w:rsidRDefault="00FE699C" w:rsidP="004D6D59">
      <w:pPr>
        <w:pStyle w:val="Prrafodelista"/>
        <w:numPr>
          <w:ilvl w:val="0"/>
          <w:numId w:val="9"/>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i/>
          <w:color w:val="000000"/>
          <w:sz w:val="22"/>
          <w:szCs w:val="22"/>
        </w:rPr>
        <w:t xml:space="preserve">210. </w:t>
      </w:r>
      <w:r w:rsidR="004C358C" w:rsidRPr="002373B0">
        <w:rPr>
          <w:rFonts w:ascii="Arial Nova Cond Light" w:hAnsi="Arial Nova Cond Light"/>
          <w:i/>
          <w:color w:val="000000"/>
          <w:sz w:val="22"/>
          <w:szCs w:val="22"/>
        </w:rPr>
        <w:t>Implementar un programa de monitoreo, evaluación y seguimiento de la biodiversidad en áreas protegidas y otras de interés ambiental en Bogotá, con estrategias de investigación y ciencias ciudadanas</w:t>
      </w:r>
      <w:r w:rsidR="004C358C" w:rsidRPr="002373B0">
        <w:rPr>
          <w:rFonts w:ascii="Arial Nova Cond Light" w:hAnsi="Arial Nova Cond Light"/>
          <w:color w:val="000000"/>
          <w:sz w:val="22"/>
          <w:szCs w:val="22"/>
        </w:rPr>
        <w:t>.</w:t>
      </w:r>
    </w:p>
    <w:p w14:paraId="7F5D6590" w14:textId="77777777" w:rsidR="004C358C" w:rsidRPr="002373B0" w:rsidRDefault="004C358C" w:rsidP="004C358C">
      <w:pPr>
        <w:pBdr>
          <w:top w:val="nil"/>
          <w:left w:val="nil"/>
          <w:bottom w:val="nil"/>
          <w:right w:val="nil"/>
          <w:between w:val="nil"/>
        </w:pBdr>
        <w:ind w:left="567"/>
        <w:rPr>
          <w:rFonts w:ascii="Arial Nova Cond Light" w:hAnsi="Arial Nova Cond Light"/>
          <w:color w:val="000000"/>
          <w:sz w:val="22"/>
          <w:szCs w:val="22"/>
        </w:rPr>
      </w:pPr>
    </w:p>
    <w:p w14:paraId="3D0E4B82"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evaluación y seguimiento de la biodiversidad permitirá tener información estandarizada, y oportuna del estado actual de cada uno de sus componentes, a través de </w:t>
      </w:r>
      <w:r w:rsidRPr="002373B0">
        <w:rPr>
          <w:rFonts w:ascii="Arial Nova Cond Light" w:hAnsi="Arial Nova Cond Light"/>
          <w:bCs/>
          <w:color w:val="000000"/>
          <w:sz w:val="22"/>
          <w:szCs w:val="22"/>
        </w:rPr>
        <w:lastRenderedPageBreak/>
        <w:t xml:space="preserve">monitoreos periódicos que permitan mediante indicadores cualitativos o cuantitativos determinar el estado de la conservación de la biodiversidad de los PEDH, PEDM y otras áreas de interés ambiental administradas por la SDA. </w:t>
      </w:r>
    </w:p>
    <w:p w14:paraId="6873A05A"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36DB8CA4" w14:textId="77777777" w:rsidR="004C358C" w:rsidRPr="002373B0" w:rsidRDefault="004C358C" w:rsidP="004C358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 las áreas de interés ambiental, en la cual se fomentará la ejecución de estudios e investigaciones con especial atención en la ecología de las especies presentes en dichas áreas., así como, de la conectividad ecológica entre estas.</w:t>
      </w:r>
    </w:p>
    <w:p w14:paraId="1FAF314B" w14:textId="77777777" w:rsidR="004C358C" w:rsidRPr="002373B0" w:rsidRDefault="004C358C" w:rsidP="004C358C">
      <w:pPr>
        <w:pBdr>
          <w:top w:val="nil"/>
          <w:left w:val="nil"/>
          <w:bottom w:val="nil"/>
          <w:right w:val="nil"/>
          <w:between w:val="nil"/>
        </w:pBdr>
        <w:ind w:left="709"/>
        <w:rPr>
          <w:rFonts w:ascii="Arial Nova Cond Light" w:hAnsi="Arial Nova Cond Light"/>
          <w:bCs/>
          <w:color w:val="000000"/>
          <w:sz w:val="22"/>
          <w:szCs w:val="22"/>
        </w:rPr>
      </w:pPr>
    </w:p>
    <w:p w14:paraId="4060A736" w14:textId="1F02C930" w:rsidR="00BC484D" w:rsidRPr="002373B0" w:rsidRDefault="004C358C" w:rsidP="004C358C">
      <w:pPr>
        <w:contextualSpacing/>
        <w:jc w:val="left"/>
        <w:rPr>
          <w:rFonts w:ascii="Arial Nova Cond Light" w:hAnsi="Arial Nova Cond Light"/>
          <w:bCs/>
          <w:color w:val="000000"/>
          <w:sz w:val="22"/>
          <w:szCs w:val="22"/>
        </w:rPr>
      </w:pPr>
      <w:r w:rsidRPr="002373B0">
        <w:rPr>
          <w:rFonts w:ascii="Arial Nova Cond Light" w:hAnsi="Arial Nova Cond Light"/>
          <w:bCs/>
          <w:color w:val="000000"/>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48ED0017" w14:textId="77777777" w:rsidR="004C358C" w:rsidRPr="002373B0" w:rsidRDefault="004C358C" w:rsidP="004C358C">
      <w:pPr>
        <w:contextualSpacing/>
        <w:jc w:val="left"/>
        <w:rPr>
          <w:rFonts w:ascii="Arial Nova Cond Light" w:eastAsia="Arial" w:hAnsi="Arial Nova Cond Light" w:cs="Arial Narrow"/>
          <w:sz w:val="22"/>
          <w:szCs w:val="22"/>
          <w:lang w:eastAsia="es-CO"/>
        </w:rPr>
      </w:pPr>
    </w:p>
    <w:p w14:paraId="53705668" w14:textId="05305438" w:rsidR="00F550E3" w:rsidRPr="002373B0" w:rsidRDefault="0018003D" w:rsidP="004D6D59">
      <w:pPr>
        <w:pStyle w:val="Prrafodelista"/>
        <w:numPr>
          <w:ilvl w:val="3"/>
          <w:numId w:val="3"/>
        </w:numPr>
        <w:pBdr>
          <w:top w:val="nil"/>
          <w:left w:val="nil"/>
          <w:bottom w:val="nil"/>
          <w:right w:val="nil"/>
          <w:between w:val="nil"/>
        </w:pBdr>
        <w:ind w:left="993"/>
        <w:contextualSpacing/>
        <w:jc w:val="left"/>
        <w:rPr>
          <w:rFonts w:ascii="Arial Nova Cond Light" w:hAnsi="Arial Nova Cond Light"/>
          <w:bCs/>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r w:rsidRPr="002373B0">
        <w:rPr>
          <w:rFonts w:ascii="Arial Nova Cond Light" w:hAnsi="Arial Nova Cond Light"/>
          <w:bCs/>
          <w:color w:val="000000"/>
          <w:sz w:val="22"/>
          <w:szCs w:val="22"/>
        </w:rPr>
        <w:t xml:space="preserve"> </w:t>
      </w:r>
    </w:p>
    <w:p w14:paraId="2A1B9B85"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EAB02A" w14:textId="77777777" w:rsidR="000575DC" w:rsidRPr="002373B0" w:rsidRDefault="000575DC" w:rsidP="000575DC">
      <w:pPr>
        <w:pStyle w:val="Prrafodelista"/>
        <w:pBdr>
          <w:top w:val="nil"/>
          <w:left w:val="nil"/>
          <w:bottom w:val="nil"/>
          <w:right w:val="nil"/>
          <w:between w:val="nil"/>
        </w:pBdr>
        <w:ind w:left="993"/>
        <w:contextualSpacing/>
        <w:jc w:val="left"/>
        <w:rPr>
          <w:rFonts w:ascii="Arial Nova Cond Light" w:hAnsi="Arial Nova Cond Light"/>
          <w:bCs/>
          <w:color w:val="000000"/>
          <w:sz w:val="22"/>
          <w:szCs w:val="22"/>
        </w:rPr>
      </w:pPr>
    </w:p>
    <w:p w14:paraId="48CCE822" w14:textId="77777777" w:rsidR="00F550E3" w:rsidRPr="002373B0" w:rsidRDefault="00F550E3">
      <w:pPr>
        <w:jc w:val="left"/>
        <w:rPr>
          <w:rFonts w:ascii="Arial Nova Cond Light" w:hAnsi="Arial Nova Cond Light"/>
          <w:b/>
          <w:sz w:val="22"/>
          <w:szCs w:val="22"/>
        </w:rPr>
      </w:pPr>
    </w:p>
    <w:tbl>
      <w:tblPr>
        <w:tblStyle w:val="33"/>
        <w:tblW w:w="0" w:type="auto"/>
        <w:tblInd w:w="-1281"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3403"/>
        <w:gridCol w:w="708"/>
        <w:gridCol w:w="851"/>
        <w:gridCol w:w="3209"/>
        <w:gridCol w:w="317"/>
        <w:gridCol w:w="317"/>
        <w:gridCol w:w="317"/>
        <w:gridCol w:w="317"/>
        <w:gridCol w:w="317"/>
        <w:gridCol w:w="303"/>
      </w:tblGrid>
      <w:tr w:rsidR="00F550E3" w:rsidRPr="002373B0" w14:paraId="4E22237E" w14:textId="77777777" w:rsidTr="00691C2A">
        <w:trPr>
          <w:trHeight w:val="360"/>
        </w:trPr>
        <w:tc>
          <w:tcPr>
            <w:tcW w:w="3403"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PLAN DE DESARROLLO</w:t>
            </w:r>
          </w:p>
        </w:tc>
        <w:tc>
          <w:tcPr>
            <w:tcW w:w="708" w:type="dxa"/>
            <w:vMerge w:val="restart"/>
            <w:tcBorders>
              <w:top w:val="single" w:sz="4" w:space="0" w:color="000000"/>
            </w:tcBorders>
            <w:shd w:val="clear" w:color="auto" w:fill="538135" w:themeFill="accent6" w:themeFillShade="BF"/>
            <w:vAlign w:val="center"/>
          </w:tcPr>
          <w:p w14:paraId="22F15880"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1FDCEDE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320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6E0B579F" w:rsidR="00F550E3" w:rsidRPr="002373B0" w:rsidRDefault="00691C2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VIGENCIA</w:t>
            </w:r>
          </w:p>
        </w:tc>
      </w:tr>
      <w:tr w:rsidR="00F550E3" w:rsidRPr="002373B0" w14:paraId="0D79F03A" w14:textId="77777777" w:rsidTr="00691C2A">
        <w:trPr>
          <w:trHeight w:val="105"/>
        </w:trPr>
        <w:tc>
          <w:tcPr>
            <w:tcW w:w="3403"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708" w:type="dxa"/>
            <w:vMerge/>
            <w:tcBorders>
              <w:top w:val="single" w:sz="4" w:space="0" w:color="000000"/>
            </w:tcBorders>
            <w:shd w:val="clear" w:color="auto" w:fill="538135" w:themeFill="accent6" w:themeFillShade="BF"/>
            <w:vAlign w:val="center"/>
          </w:tcPr>
          <w:p w14:paraId="575C2853"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851" w:type="dxa"/>
            <w:vMerge/>
            <w:tcBorders>
              <w:top w:val="single" w:sz="4" w:space="0" w:color="000000"/>
            </w:tcBorders>
            <w:shd w:val="clear" w:color="auto" w:fill="538135" w:themeFill="accent6" w:themeFillShade="BF"/>
            <w:vAlign w:val="center"/>
          </w:tcPr>
          <w:p w14:paraId="0583D4D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320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2373B0" w:rsidRDefault="00F550E3">
            <w:pPr>
              <w:widowControl w:val="0"/>
              <w:pBdr>
                <w:top w:val="nil"/>
                <w:left w:val="nil"/>
                <w:bottom w:val="nil"/>
                <w:right w:val="nil"/>
                <w:between w:val="nil"/>
              </w:pBdr>
              <w:spacing w:line="276" w:lineRule="auto"/>
              <w:jc w:val="left"/>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E3331B" w:rsidRPr="002373B0" w14:paraId="0BD786D8" w14:textId="77777777" w:rsidTr="006E0851">
        <w:tc>
          <w:tcPr>
            <w:tcW w:w="3403" w:type="dxa"/>
            <w:tcBorders>
              <w:left w:val="single" w:sz="4" w:space="0" w:color="000000"/>
            </w:tcBorders>
            <w:vAlign w:val="center"/>
          </w:tcPr>
          <w:p w14:paraId="1A018D95" w14:textId="4D672846" w:rsidR="00E3331B" w:rsidRPr="002373B0" w:rsidRDefault="00691C2A" w:rsidP="00691C2A">
            <w:pPr>
              <w:jc w:val="left"/>
              <w:rPr>
                <w:rFonts w:ascii="Arial Nova Cond Light" w:hAnsi="Arial Nova Cond Light"/>
                <w:sz w:val="16"/>
                <w:szCs w:val="16"/>
              </w:rPr>
            </w:pPr>
            <w:bookmarkStart w:id="4" w:name="_Hlk42247491"/>
            <w:r w:rsidRPr="002373B0">
              <w:rPr>
                <w:rFonts w:ascii="Arial Nova Cond Light" w:hAnsi="Arial Nova Cond Light"/>
                <w:sz w:val="16"/>
                <w:szCs w:val="16"/>
              </w:rPr>
              <w:t xml:space="preserve">204. </w:t>
            </w:r>
            <w:r w:rsidR="00E3331B" w:rsidRPr="002373B0">
              <w:rPr>
                <w:rFonts w:ascii="Arial Nova Cond Light" w:hAnsi="Arial Nova Cond Light"/>
                <w:sz w:val="16"/>
                <w:szCs w:val="16"/>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708" w:type="dxa"/>
            <w:vAlign w:val="center"/>
          </w:tcPr>
          <w:p w14:paraId="48A13C8F" w14:textId="7C0C168C"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100</w:t>
            </w:r>
          </w:p>
        </w:tc>
        <w:tc>
          <w:tcPr>
            <w:tcW w:w="851" w:type="dxa"/>
            <w:vAlign w:val="center"/>
          </w:tcPr>
          <w:p w14:paraId="6C9D12F6" w14:textId="76C9FE61"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Porcentaje</w:t>
            </w:r>
          </w:p>
        </w:tc>
        <w:tc>
          <w:tcPr>
            <w:tcW w:w="3209" w:type="dxa"/>
            <w:tcBorders>
              <w:right w:val="single" w:sz="4" w:space="0" w:color="000000"/>
            </w:tcBorders>
            <w:shd w:val="clear" w:color="auto" w:fill="auto"/>
            <w:vAlign w:val="center"/>
          </w:tcPr>
          <w:p w14:paraId="60ED5F7A" w14:textId="3E30C37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Administración, manejo o gestión de las áreas protegidas, humedales, parques ecológicos de montaña y otras áreas de interés ambiental para la consolidación de la Estructura Ecológica Principal de Bogotá.</w:t>
            </w:r>
          </w:p>
        </w:tc>
        <w:tc>
          <w:tcPr>
            <w:tcW w:w="0" w:type="auto"/>
            <w:tcBorders>
              <w:left w:val="single" w:sz="4" w:space="0" w:color="000000"/>
              <w:right w:val="single" w:sz="4" w:space="0" w:color="000000"/>
            </w:tcBorders>
            <w:shd w:val="clear" w:color="auto" w:fill="auto"/>
            <w:vAlign w:val="center"/>
          </w:tcPr>
          <w:p w14:paraId="0D74ABC2" w14:textId="6FC7087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4FEDDC2F" w14:textId="419D8AF6"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7324E571" w14:textId="53E8DA67"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9830F3E" w14:textId="270F95DC"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63ECACA4" w14:textId="1BF4D6BE"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100</w:t>
            </w:r>
          </w:p>
        </w:tc>
        <w:tc>
          <w:tcPr>
            <w:tcW w:w="0" w:type="auto"/>
            <w:tcBorders>
              <w:left w:val="single" w:sz="4" w:space="0" w:color="000000"/>
              <w:right w:val="single" w:sz="4" w:space="0" w:color="000000"/>
            </w:tcBorders>
            <w:shd w:val="clear" w:color="auto" w:fill="auto"/>
            <w:vAlign w:val="center"/>
          </w:tcPr>
          <w:p w14:paraId="09A7F7BB" w14:textId="1ADEE4E2"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100</w:t>
            </w:r>
          </w:p>
        </w:tc>
      </w:tr>
      <w:tr w:rsidR="00E3331B" w:rsidRPr="002373B0" w14:paraId="12D4C3D2" w14:textId="77777777" w:rsidTr="006E0851">
        <w:tc>
          <w:tcPr>
            <w:tcW w:w="3403" w:type="dxa"/>
            <w:tcBorders>
              <w:left w:val="single" w:sz="4" w:space="0" w:color="000000"/>
            </w:tcBorders>
            <w:vAlign w:val="center"/>
          </w:tcPr>
          <w:p w14:paraId="2FE5DB47" w14:textId="7987B2C3" w:rsidR="00E3331B"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 xml:space="preserve">210. </w:t>
            </w:r>
            <w:r w:rsidR="00E3331B"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708" w:type="dxa"/>
            <w:vAlign w:val="center"/>
          </w:tcPr>
          <w:p w14:paraId="2019F136" w14:textId="28DA2593"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851" w:type="dxa"/>
            <w:vAlign w:val="center"/>
          </w:tcPr>
          <w:p w14:paraId="1E4763DC" w14:textId="53E0510B"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Numero</w:t>
            </w:r>
          </w:p>
        </w:tc>
        <w:tc>
          <w:tcPr>
            <w:tcW w:w="3209" w:type="dxa"/>
            <w:tcBorders>
              <w:right w:val="single" w:sz="4" w:space="0" w:color="000000"/>
            </w:tcBorders>
            <w:shd w:val="clear" w:color="auto" w:fill="auto"/>
            <w:vAlign w:val="center"/>
          </w:tcPr>
          <w:p w14:paraId="33CEAE16" w14:textId="5F91E843"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Avances en la implementación de un programa de monitoreo, evaluación y seguimiento de la biodiversidad en áreas protegidas y otras de interés ambiental en Bogotá, con estrategias de investigación y ciencia ciudadana.</w:t>
            </w:r>
          </w:p>
        </w:tc>
        <w:tc>
          <w:tcPr>
            <w:tcW w:w="0" w:type="auto"/>
            <w:tcBorders>
              <w:left w:val="single" w:sz="4" w:space="0" w:color="000000"/>
              <w:right w:val="single" w:sz="4" w:space="0" w:color="000000"/>
            </w:tcBorders>
            <w:shd w:val="clear" w:color="auto" w:fill="auto"/>
            <w:vAlign w:val="center"/>
          </w:tcPr>
          <w:p w14:paraId="1AF9608E" w14:textId="7B88474D"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0,05</w:t>
            </w:r>
          </w:p>
        </w:tc>
        <w:tc>
          <w:tcPr>
            <w:tcW w:w="0" w:type="auto"/>
            <w:tcBorders>
              <w:left w:val="single" w:sz="4" w:space="0" w:color="000000"/>
              <w:right w:val="single" w:sz="4" w:space="0" w:color="000000"/>
            </w:tcBorders>
            <w:shd w:val="clear" w:color="auto" w:fill="auto"/>
            <w:vAlign w:val="center"/>
          </w:tcPr>
          <w:p w14:paraId="6BF9E3E7" w14:textId="36244391" w:rsidR="00E3331B" w:rsidRPr="006E0851" w:rsidRDefault="00E3331B" w:rsidP="00E3331B">
            <w:pPr>
              <w:jc w:val="center"/>
              <w:rPr>
                <w:rFonts w:ascii="Arial Nova Cond Light" w:hAnsi="Arial Nova Cond Light"/>
                <w:sz w:val="16"/>
                <w:szCs w:val="16"/>
              </w:rPr>
            </w:pPr>
            <w:r w:rsidRPr="006E0851">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6CA8F739" w14:textId="2840EF6A"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0,25</w:t>
            </w:r>
          </w:p>
        </w:tc>
        <w:tc>
          <w:tcPr>
            <w:tcW w:w="0" w:type="auto"/>
            <w:tcBorders>
              <w:left w:val="single" w:sz="4" w:space="0" w:color="000000"/>
              <w:right w:val="single" w:sz="4" w:space="0" w:color="000000"/>
            </w:tcBorders>
            <w:shd w:val="clear" w:color="auto" w:fill="auto"/>
            <w:vAlign w:val="center"/>
          </w:tcPr>
          <w:p w14:paraId="29212B89" w14:textId="5D513B42"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0,3</w:t>
            </w:r>
            <w:r w:rsidR="00691C2A" w:rsidRPr="00743608">
              <w:rPr>
                <w:rFonts w:ascii="Arial Nova Cond Light" w:hAnsi="Arial Nova Cond Light"/>
                <w:sz w:val="16"/>
                <w:szCs w:val="16"/>
              </w:rPr>
              <w:t>0</w:t>
            </w:r>
          </w:p>
        </w:tc>
        <w:tc>
          <w:tcPr>
            <w:tcW w:w="0" w:type="auto"/>
            <w:tcBorders>
              <w:left w:val="single" w:sz="4" w:space="0" w:color="000000"/>
              <w:right w:val="single" w:sz="4" w:space="0" w:color="000000"/>
            </w:tcBorders>
            <w:shd w:val="clear" w:color="auto" w:fill="auto"/>
            <w:vAlign w:val="center"/>
          </w:tcPr>
          <w:p w14:paraId="788FFAE9" w14:textId="10776DD5" w:rsidR="00E3331B" w:rsidRPr="00743608" w:rsidRDefault="00E3331B" w:rsidP="00E3331B">
            <w:pPr>
              <w:jc w:val="center"/>
              <w:rPr>
                <w:rFonts w:ascii="Arial Nova Cond Light" w:hAnsi="Arial Nova Cond Light"/>
                <w:sz w:val="16"/>
                <w:szCs w:val="16"/>
              </w:rPr>
            </w:pPr>
            <w:r w:rsidRPr="00743608">
              <w:rPr>
                <w:rFonts w:ascii="Arial Nova Cond Light" w:hAnsi="Arial Nova Cond Light"/>
                <w:sz w:val="16"/>
                <w:szCs w:val="16"/>
              </w:rPr>
              <w:t>0,15</w:t>
            </w:r>
          </w:p>
        </w:tc>
        <w:tc>
          <w:tcPr>
            <w:tcW w:w="0" w:type="auto"/>
            <w:tcBorders>
              <w:left w:val="single" w:sz="4" w:space="0" w:color="000000"/>
              <w:right w:val="single" w:sz="4" w:space="0" w:color="000000"/>
            </w:tcBorders>
            <w:shd w:val="clear" w:color="auto" w:fill="auto"/>
            <w:vAlign w:val="center"/>
          </w:tcPr>
          <w:p w14:paraId="4699BC2C" w14:textId="50BD3FB9" w:rsidR="00E3331B" w:rsidRPr="006E0851" w:rsidRDefault="00E3331B" w:rsidP="00E3331B">
            <w:pPr>
              <w:jc w:val="center"/>
              <w:rPr>
                <w:rFonts w:ascii="Arial Nova Cond Light" w:hAnsi="Arial Nova Cond Light"/>
                <w:b/>
                <w:bCs/>
                <w:sz w:val="16"/>
                <w:szCs w:val="16"/>
              </w:rPr>
            </w:pPr>
            <w:r w:rsidRPr="006E0851">
              <w:rPr>
                <w:rFonts w:ascii="Arial Nova Cond Light" w:hAnsi="Arial Nova Cond Light"/>
                <w:b/>
                <w:bCs/>
                <w:sz w:val="16"/>
                <w:szCs w:val="16"/>
              </w:rPr>
              <w:t>1</w:t>
            </w:r>
          </w:p>
        </w:tc>
      </w:tr>
    </w:tbl>
    <w:bookmarkEnd w:id="4"/>
    <w:p w14:paraId="6ED220F9" w14:textId="2825F9B9" w:rsidR="00C73D7A" w:rsidRPr="002373B0" w:rsidRDefault="00C73D7A" w:rsidP="00C73D7A">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060CC3" w:rsidRPr="002373B0">
        <w:rPr>
          <w:rFonts w:ascii="Arial Nova Cond Light" w:hAnsi="Arial Nova Cond Light"/>
          <w:i/>
          <w:iCs/>
          <w:sz w:val="14"/>
          <w:szCs w:val="14"/>
        </w:rPr>
        <w:t>SDP</w:t>
      </w:r>
    </w:p>
    <w:p w14:paraId="02DB558B" w14:textId="77777777" w:rsidR="00E57AD3" w:rsidRPr="002373B0" w:rsidRDefault="00E57AD3" w:rsidP="00C73D7A">
      <w:pPr>
        <w:jc w:val="center"/>
        <w:rPr>
          <w:rFonts w:ascii="Arial Nova Cond Light" w:hAnsi="Arial Nova Cond Light"/>
          <w:i/>
          <w:iCs/>
          <w:sz w:val="22"/>
          <w:szCs w:val="22"/>
        </w:rPr>
      </w:pPr>
    </w:p>
    <w:p w14:paraId="336D54E4" w14:textId="77777777" w:rsidR="00E57AD3" w:rsidRPr="002373B0" w:rsidRDefault="00E57AD3" w:rsidP="00C73D7A">
      <w:pPr>
        <w:jc w:val="center"/>
        <w:rPr>
          <w:rFonts w:ascii="Arial Nova Cond Light" w:hAnsi="Arial Nova Cond Light"/>
          <w:i/>
          <w:iCs/>
          <w:sz w:val="22"/>
          <w:szCs w:val="22"/>
        </w:rPr>
      </w:pPr>
    </w:p>
    <w:p w14:paraId="665CD200" w14:textId="77777777" w:rsidR="00F550E3" w:rsidRPr="002373B0" w:rsidRDefault="00F550E3">
      <w:pPr>
        <w:jc w:val="left"/>
        <w:rPr>
          <w:rFonts w:ascii="Arial Nova Cond Light" w:hAnsi="Arial Nova Cond Light"/>
          <w:b/>
          <w:sz w:val="22"/>
          <w:szCs w:val="22"/>
        </w:rPr>
      </w:pPr>
    </w:p>
    <w:p w14:paraId="733F8C31" w14:textId="14182C8D" w:rsidR="00F550E3" w:rsidRPr="002373B0" w:rsidRDefault="0018003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Objetivos Específicos </w:t>
      </w:r>
    </w:p>
    <w:p w14:paraId="036288A4" w14:textId="77777777" w:rsidR="00F550E3" w:rsidRPr="002373B0" w:rsidRDefault="00F550E3">
      <w:pPr>
        <w:pBdr>
          <w:top w:val="nil"/>
          <w:left w:val="nil"/>
          <w:bottom w:val="nil"/>
          <w:right w:val="nil"/>
          <w:between w:val="nil"/>
        </w:pBdr>
        <w:ind w:left="720"/>
        <w:jc w:val="left"/>
        <w:rPr>
          <w:rFonts w:ascii="Arial Nova Cond Light" w:hAnsi="Arial Nova Cond Light"/>
          <w:b/>
          <w:sz w:val="22"/>
          <w:szCs w:val="22"/>
          <w:highlight w:val="yellow"/>
        </w:rPr>
      </w:pPr>
    </w:p>
    <w:p w14:paraId="33ADB974"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w:t>
      </w:r>
    </w:p>
    <w:p w14:paraId="2AB07541" w14:textId="77777777" w:rsidR="00E3331B" w:rsidRPr="002373B0" w:rsidRDefault="00E3331B" w:rsidP="00E3331B">
      <w:pPr>
        <w:rPr>
          <w:rFonts w:ascii="Arial Nova Cond Light" w:hAnsi="Arial Nova Cond Light"/>
          <w:sz w:val="22"/>
          <w:szCs w:val="22"/>
          <w:highlight w:val="white"/>
        </w:rPr>
      </w:pPr>
    </w:p>
    <w:p w14:paraId="4E8EF77C" w14:textId="77777777" w:rsidR="00E3331B" w:rsidRPr="002373B0" w:rsidRDefault="00E3331B" w:rsidP="004D6D59">
      <w:pPr>
        <w:pStyle w:val="Prrafodelista"/>
        <w:numPr>
          <w:ilvl w:val="0"/>
          <w:numId w:val="7"/>
        </w:numPr>
        <w:rPr>
          <w:rFonts w:ascii="Arial Nova Cond Light" w:hAnsi="Arial Nova Cond Light"/>
          <w:sz w:val="22"/>
          <w:szCs w:val="22"/>
          <w:highlight w:val="white"/>
        </w:rPr>
      </w:pPr>
      <w:r w:rsidRPr="002373B0">
        <w:rPr>
          <w:rFonts w:ascii="Arial Nova Cond Light" w:hAnsi="Arial Nova Cond Light"/>
          <w:sz w:val="22"/>
          <w:szCs w:val="22"/>
        </w:rPr>
        <w:lastRenderedPageBreak/>
        <w:t>Fortalecer el conocimiento del estado de la Biodiversidad de las áreas de interés ambiental y su conectividad como parte de la Estructura Ecológica Principal.</w:t>
      </w:r>
    </w:p>
    <w:p w14:paraId="512EBCD2" w14:textId="77777777" w:rsidR="006A02E4" w:rsidRPr="002373B0" w:rsidRDefault="006A02E4" w:rsidP="00E3331B">
      <w:pPr>
        <w:pBdr>
          <w:top w:val="nil"/>
          <w:left w:val="nil"/>
          <w:bottom w:val="nil"/>
          <w:right w:val="nil"/>
          <w:between w:val="nil"/>
        </w:pBdr>
        <w:ind w:left="1842" w:hanging="708"/>
        <w:jc w:val="left"/>
        <w:rPr>
          <w:rFonts w:ascii="Arial Nova Cond Light" w:hAnsi="Arial Nova Cond Light"/>
          <w:color w:val="000000"/>
          <w:sz w:val="22"/>
          <w:szCs w:val="22"/>
        </w:rPr>
      </w:pPr>
    </w:p>
    <w:p w14:paraId="43DA59FD" w14:textId="7BCA4A0B" w:rsidR="00D53249" w:rsidRPr="002373B0" w:rsidRDefault="00D53249"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Listado de productos a generar y cantidades de esos productos. </w:t>
      </w:r>
    </w:p>
    <w:p w14:paraId="190E40EC" w14:textId="77777777" w:rsidR="00E57AD3" w:rsidRPr="002373B0" w:rsidRDefault="00D53249"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r w:rsidRPr="002373B0">
        <w:rPr>
          <w:rFonts w:ascii="Arial Nova Cond Light" w:hAnsi="Arial Nova Cond Light"/>
          <w:b/>
          <w:color w:val="000000"/>
          <w:sz w:val="22"/>
          <w:szCs w:val="22"/>
        </w:rPr>
        <w:t>(</w:t>
      </w:r>
      <w:r w:rsidRPr="002373B0">
        <w:rPr>
          <w:rFonts w:ascii="Arial Nova Cond Light" w:hAnsi="Arial Nova Cond Light"/>
          <w:bCs/>
          <w:i/>
          <w:iCs/>
          <w:color w:val="000000"/>
          <w:sz w:val="22"/>
          <w:szCs w:val="22"/>
        </w:rPr>
        <w:t xml:space="preserve">principales y secundarios)          </w:t>
      </w:r>
    </w:p>
    <w:p w14:paraId="0ECC3E71" w14:textId="77777777" w:rsidR="00E57AD3" w:rsidRPr="002373B0" w:rsidRDefault="00E57AD3" w:rsidP="00D53249">
      <w:pPr>
        <w:pStyle w:val="Prrafodelista"/>
        <w:pBdr>
          <w:top w:val="nil"/>
          <w:left w:val="nil"/>
          <w:bottom w:val="nil"/>
          <w:right w:val="nil"/>
          <w:between w:val="nil"/>
        </w:pBdr>
        <w:ind w:left="851"/>
        <w:jc w:val="left"/>
        <w:rPr>
          <w:rFonts w:ascii="Arial Nova Cond Light" w:hAnsi="Arial Nova Cond Light"/>
          <w:bCs/>
          <w:i/>
          <w:iCs/>
          <w:color w:val="000000"/>
          <w:sz w:val="22"/>
          <w:szCs w:val="22"/>
        </w:rPr>
      </w:pPr>
    </w:p>
    <w:p w14:paraId="65B17AEE" w14:textId="105B4219" w:rsidR="00D53249" w:rsidRPr="002373B0" w:rsidRDefault="00D53249" w:rsidP="00691C2A">
      <w:pPr>
        <w:pStyle w:val="Prrafodelista"/>
        <w:pBdr>
          <w:top w:val="nil"/>
          <w:left w:val="nil"/>
          <w:bottom w:val="nil"/>
          <w:right w:val="nil"/>
          <w:between w:val="nil"/>
        </w:pBdr>
        <w:ind w:left="851"/>
        <w:jc w:val="left"/>
        <w:rPr>
          <w:rFonts w:ascii="Arial Nova Cond Light" w:hAnsi="Arial Nova Cond Light"/>
          <w:b/>
          <w:sz w:val="22"/>
          <w:szCs w:val="22"/>
        </w:rPr>
      </w:pPr>
      <w:r w:rsidRPr="002373B0">
        <w:rPr>
          <w:rFonts w:ascii="Arial Nova Cond Light" w:hAnsi="Arial Nova Cond Light"/>
          <w:bCs/>
          <w:i/>
          <w:iCs/>
          <w:color w:val="000000"/>
          <w:sz w:val="22"/>
          <w:szCs w:val="22"/>
        </w:rPr>
        <w:t xml:space="preserve">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2373B0"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2373B0" w:rsidRDefault="00D53249" w:rsidP="00D5763D">
            <w:pPr>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CANTIDAD</w:t>
            </w:r>
          </w:p>
        </w:tc>
      </w:tr>
      <w:tr w:rsidR="00D53249" w:rsidRPr="002373B0"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2373B0" w:rsidRDefault="005E7347" w:rsidP="00D5763D">
            <w:pPr>
              <w:jc w:val="center"/>
              <w:rPr>
                <w:rFonts w:ascii="Arial Nova Cond Light" w:hAnsi="Arial Nova Cond Light"/>
                <w:bCs/>
                <w:sz w:val="16"/>
                <w:szCs w:val="16"/>
              </w:rPr>
            </w:pPr>
            <w:r w:rsidRPr="002373B0">
              <w:rPr>
                <w:rFonts w:ascii="Arial Nova Cond Light" w:hAnsi="Arial Nova Cond Light"/>
                <w:sz w:val="16"/>
                <w:szCs w:val="16"/>
              </w:rPr>
              <w:t xml:space="preserve"> 1212,6 ha</w:t>
            </w:r>
          </w:p>
        </w:tc>
      </w:tr>
      <w:tr w:rsidR="00D53249" w:rsidRPr="002373B0"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Pr="002373B0" w:rsidRDefault="00895D8B" w:rsidP="00D5763D">
            <w:pPr>
              <w:jc w:val="left"/>
              <w:rPr>
                <w:rFonts w:ascii="Arial Nova Cond Light" w:hAnsi="Arial Nova Cond Light"/>
                <w:sz w:val="16"/>
                <w:szCs w:val="16"/>
              </w:rPr>
            </w:pPr>
            <w:r w:rsidRPr="002373B0">
              <w:rPr>
                <w:rFonts w:ascii="Arial Nova Cond Light" w:hAnsi="Arial Nova Cond Light"/>
                <w:sz w:val="16"/>
                <w:szCs w:val="16"/>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2373B0" w:rsidRDefault="00E3331B" w:rsidP="00D5763D">
            <w:pPr>
              <w:jc w:val="left"/>
              <w:rPr>
                <w:rFonts w:ascii="Arial Nova Cond Light" w:hAnsi="Arial Nova Cond Light"/>
                <w:bCs/>
                <w:sz w:val="16"/>
                <w:szCs w:val="16"/>
              </w:rPr>
            </w:pPr>
            <w:r w:rsidRPr="002373B0">
              <w:rPr>
                <w:rFonts w:ascii="Arial Nova Cond Light" w:hAnsi="Arial Nova Cond Light"/>
                <w:sz w:val="16"/>
                <w:szCs w:val="16"/>
              </w:rPr>
              <w:t xml:space="preserve">Servicio de información en biodiversidad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2373B0" w:rsidRDefault="00E3331B" w:rsidP="00D5763D">
            <w:pPr>
              <w:jc w:val="center"/>
              <w:rPr>
                <w:rFonts w:ascii="Arial Nova Cond Light" w:hAnsi="Arial Nova Cond Light"/>
                <w:bCs/>
                <w:sz w:val="16"/>
                <w:szCs w:val="16"/>
              </w:rPr>
            </w:pPr>
            <w:r w:rsidRPr="002373B0">
              <w:rPr>
                <w:rFonts w:ascii="Arial Nova Cond Light" w:hAnsi="Arial Nova Cond Light"/>
                <w:bCs/>
                <w:sz w:val="16"/>
                <w:szCs w:val="16"/>
              </w:rPr>
              <w:t>1</w:t>
            </w:r>
          </w:p>
        </w:tc>
      </w:tr>
    </w:tbl>
    <w:p w14:paraId="5F38EE35" w14:textId="77777777" w:rsidR="00D53249" w:rsidRPr="002373B0" w:rsidRDefault="00D53249" w:rsidP="00D53249">
      <w:pPr>
        <w:jc w:val="center"/>
        <w:rPr>
          <w:rFonts w:ascii="Arial Nova Cond Light" w:hAnsi="Arial Nova Cond Light"/>
          <w:i/>
          <w:iCs/>
          <w:sz w:val="14"/>
          <w:szCs w:val="14"/>
        </w:rPr>
      </w:pPr>
      <w:r w:rsidRPr="002373B0">
        <w:rPr>
          <w:rFonts w:ascii="Arial Nova Cond Light" w:hAnsi="Arial Nova Cond Light"/>
          <w:i/>
          <w:iCs/>
          <w:sz w:val="14"/>
          <w:szCs w:val="14"/>
        </w:rPr>
        <w:t>Fuente: Basado en el catálogo del MGA</w:t>
      </w:r>
    </w:p>
    <w:p w14:paraId="2617551A" w14:textId="77777777" w:rsidR="00D53249" w:rsidRPr="002373B0" w:rsidRDefault="00D53249" w:rsidP="00D53249">
      <w:pPr>
        <w:pBdr>
          <w:top w:val="nil"/>
          <w:left w:val="nil"/>
          <w:bottom w:val="nil"/>
          <w:right w:val="nil"/>
          <w:between w:val="nil"/>
        </w:pBdr>
        <w:ind w:hanging="708"/>
        <w:jc w:val="left"/>
        <w:rPr>
          <w:rFonts w:ascii="Arial Nova Cond Light" w:hAnsi="Arial Nova Cond Light"/>
          <w:b/>
          <w:sz w:val="22"/>
          <w:szCs w:val="22"/>
        </w:rPr>
      </w:pPr>
    </w:p>
    <w:p w14:paraId="14BA9CC9" w14:textId="77777777" w:rsidR="006A02E4" w:rsidRPr="002373B0" w:rsidRDefault="006A02E4">
      <w:pPr>
        <w:pBdr>
          <w:top w:val="nil"/>
          <w:left w:val="nil"/>
          <w:bottom w:val="nil"/>
          <w:right w:val="nil"/>
          <w:between w:val="nil"/>
        </w:pBdr>
        <w:ind w:left="1440" w:hanging="708"/>
        <w:jc w:val="left"/>
        <w:rPr>
          <w:rFonts w:ascii="Arial Nova Cond Light" w:hAnsi="Arial Nova Cond Light"/>
          <w:color w:val="000000"/>
          <w:sz w:val="22"/>
          <w:szCs w:val="22"/>
        </w:rPr>
      </w:pPr>
    </w:p>
    <w:p w14:paraId="5CEE9485" w14:textId="18037ADF"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Meta Proyecto de inversión</w:t>
      </w:r>
    </w:p>
    <w:p w14:paraId="588D82EB" w14:textId="77777777" w:rsidR="00691C2A" w:rsidRPr="002373B0" w:rsidRDefault="00691C2A" w:rsidP="00691C2A">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28281DB0" w14:textId="52C55E0C"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Administrar y manejar o gestionar</w:t>
      </w:r>
      <w:r w:rsidR="006247F1">
        <w:rPr>
          <w:rFonts w:ascii="Arial Nova Cond Light" w:hAnsi="Arial Nova Cond Light"/>
          <w:sz w:val="22"/>
          <w:szCs w:val="22"/>
        </w:rPr>
        <w:t xml:space="preserve"> 19</w:t>
      </w:r>
      <w:r w:rsidRPr="002373B0">
        <w:rPr>
          <w:rFonts w:ascii="Arial Nova Cond Light" w:hAnsi="Arial Nova Cond Light"/>
          <w:sz w:val="22"/>
          <w:szCs w:val="22"/>
        </w:rPr>
        <w:t xml:space="preserve"> áreas protegidas y de interés ambiental priorizadas.</w:t>
      </w:r>
    </w:p>
    <w:p w14:paraId="2E30411C" w14:textId="2F2EF2A1"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Generar documentos técnicos para la toma de decisiones relacionados con el manejo de la EEP.</w:t>
      </w:r>
    </w:p>
    <w:p w14:paraId="371ED545" w14:textId="167A587D" w:rsidR="00E3331B" w:rsidRPr="002373B0" w:rsidRDefault="00E3331B" w:rsidP="004D6D59">
      <w:pPr>
        <w:pStyle w:val="Prrafodelista"/>
        <w:numPr>
          <w:ilvl w:val="0"/>
          <w:numId w:val="23"/>
        </w:numPr>
        <w:pBdr>
          <w:top w:val="nil"/>
          <w:left w:val="nil"/>
          <w:bottom w:val="nil"/>
          <w:right w:val="nil"/>
          <w:between w:val="nil"/>
        </w:pBdr>
        <w:contextualSpacing/>
        <w:jc w:val="left"/>
        <w:rPr>
          <w:rFonts w:ascii="Arial Nova Cond Light" w:hAnsi="Arial Nova Cond Light"/>
          <w:color w:val="000000"/>
          <w:sz w:val="22"/>
          <w:szCs w:val="22"/>
        </w:rPr>
      </w:pPr>
      <w:r w:rsidRPr="002373B0">
        <w:rPr>
          <w:rFonts w:ascii="Arial Nova Cond Light" w:hAnsi="Arial Nova Cond Light"/>
          <w:sz w:val="22"/>
          <w:szCs w:val="22"/>
        </w:rPr>
        <w:t>Implementar un programa de monitoreo, evaluación y seguimiento de la biodiversidad en áreas protegidas y otras de interés ambiental en Bogotá, con estrategias de investigación y ciencia ciudadana.</w:t>
      </w:r>
    </w:p>
    <w:p w14:paraId="26EF46A4" w14:textId="77777777" w:rsidR="00895D8B" w:rsidRPr="002373B0" w:rsidRDefault="00895D8B" w:rsidP="00895D8B">
      <w:pPr>
        <w:pBdr>
          <w:top w:val="nil"/>
          <w:left w:val="nil"/>
          <w:bottom w:val="nil"/>
          <w:right w:val="nil"/>
          <w:between w:val="nil"/>
        </w:pBdr>
        <w:contextualSpacing/>
        <w:jc w:val="left"/>
        <w:rPr>
          <w:rFonts w:ascii="Arial Nova Cond Light" w:hAnsi="Arial Nova Cond Light"/>
          <w:color w:val="000000"/>
          <w:sz w:val="22"/>
          <w:szCs w:val="22"/>
        </w:rPr>
      </w:pPr>
    </w:p>
    <w:p w14:paraId="59AC32ED" w14:textId="4DD83517"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Descripción </w:t>
      </w:r>
    </w:p>
    <w:p w14:paraId="1F9A84EE" w14:textId="77777777" w:rsidR="004E0388" w:rsidRPr="002373B0" w:rsidRDefault="004E0388" w:rsidP="004E0388">
      <w:pPr>
        <w:pStyle w:val="Prrafodelista"/>
        <w:pBdr>
          <w:top w:val="nil"/>
          <w:left w:val="nil"/>
          <w:bottom w:val="nil"/>
          <w:right w:val="nil"/>
          <w:between w:val="nil"/>
        </w:pBdr>
        <w:ind w:left="1134"/>
        <w:contextualSpacing/>
        <w:jc w:val="left"/>
        <w:rPr>
          <w:rFonts w:ascii="Arial Nova Cond Light" w:hAnsi="Arial Nova Cond Light"/>
          <w:b/>
          <w:color w:val="000000"/>
          <w:sz w:val="22"/>
          <w:szCs w:val="22"/>
        </w:rPr>
      </w:pPr>
    </w:p>
    <w:p w14:paraId="6A47447A" w14:textId="1D42633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 xml:space="preserve">Meta proyecto 1: Administrar y manejar o </w:t>
      </w:r>
      <w:r w:rsidRPr="00743608">
        <w:rPr>
          <w:rFonts w:ascii="Arial Nova Cond Light" w:hAnsi="Arial Nova Cond Light"/>
          <w:b/>
          <w:sz w:val="22"/>
          <w:szCs w:val="22"/>
        </w:rPr>
        <w:t xml:space="preserve">gestionar </w:t>
      </w:r>
      <w:r w:rsidR="000B3D88" w:rsidRPr="00743608">
        <w:rPr>
          <w:rFonts w:ascii="Arial Nova Cond Light" w:hAnsi="Arial Nova Cond Light"/>
          <w:b/>
          <w:sz w:val="22"/>
          <w:szCs w:val="22"/>
        </w:rPr>
        <w:t>21</w:t>
      </w:r>
      <w:r w:rsidRPr="00743608">
        <w:rPr>
          <w:rFonts w:ascii="Arial Nova Cond Light" w:hAnsi="Arial Nova Cond Light"/>
          <w:b/>
          <w:sz w:val="22"/>
          <w:szCs w:val="22"/>
        </w:rPr>
        <w:t xml:space="preserve"> áreas protegidas</w:t>
      </w:r>
      <w:r w:rsidRPr="002373B0">
        <w:rPr>
          <w:rFonts w:ascii="Arial Nova Cond Light" w:hAnsi="Arial Nova Cond Light"/>
          <w:b/>
          <w:sz w:val="22"/>
          <w:szCs w:val="22"/>
        </w:rPr>
        <w:t xml:space="preserve"> y de interés ambiental priorizadas.</w:t>
      </w:r>
    </w:p>
    <w:p w14:paraId="4B1AE0F3" w14:textId="77777777" w:rsidR="00E3331B" w:rsidRPr="002373B0" w:rsidRDefault="00E3331B" w:rsidP="00E3331B">
      <w:pPr>
        <w:pBdr>
          <w:top w:val="nil"/>
          <w:left w:val="nil"/>
          <w:bottom w:val="nil"/>
          <w:right w:val="nil"/>
          <w:between w:val="nil"/>
        </w:pBdr>
        <w:ind w:left="567" w:hanging="708"/>
        <w:rPr>
          <w:rFonts w:ascii="Arial Nova Cond Light" w:hAnsi="Arial Nova Cond Light"/>
          <w:b/>
          <w:sz w:val="22"/>
          <w:szCs w:val="22"/>
        </w:rPr>
      </w:pPr>
    </w:p>
    <w:p w14:paraId="6134A1F1" w14:textId="6848AFF4" w:rsidR="00E3331B"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08EEFFE8" w14:textId="77777777" w:rsidR="00C90CA4" w:rsidRDefault="00C90CA4" w:rsidP="00C90CA4">
      <w:pPr>
        <w:shd w:val="clear" w:color="auto" w:fill="FFFFFF"/>
        <w:spacing w:before="1"/>
        <w:ind w:right="49"/>
        <w:rPr>
          <w:rFonts w:ascii="Arial Nova Cond Light" w:hAnsi="Arial Nova Cond Light"/>
          <w:color w:val="000000"/>
          <w:sz w:val="22"/>
          <w:szCs w:val="22"/>
          <w:highlight w:val="green"/>
        </w:rPr>
      </w:pPr>
    </w:p>
    <w:p w14:paraId="47932557" w14:textId="77777777" w:rsidR="00C90CA4" w:rsidRPr="002373B0" w:rsidRDefault="00C90CA4" w:rsidP="00E3331B">
      <w:pPr>
        <w:pBdr>
          <w:top w:val="nil"/>
          <w:left w:val="nil"/>
          <w:bottom w:val="nil"/>
          <w:right w:val="nil"/>
          <w:between w:val="nil"/>
        </w:pBdr>
        <w:ind w:left="567"/>
        <w:rPr>
          <w:rFonts w:ascii="Arial Nova Cond Light" w:hAnsi="Arial Nova Cond Light"/>
          <w:sz w:val="22"/>
          <w:szCs w:val="22"/>
        </w:rPr>
      </w:pPr>
    </w:p>
    <w:p w14:paraId="3B358852"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0FBB8F9A"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2: Generar documentos técnicos para la toma de decisiones relacionados con el manejo de la EEP.</w:t>
      </w:r>
    </w:p>
    <w:p w14:paraId="2980CA4F"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4CDDF77D"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r w:rsidRPr="002373B0">
        <w:rPr>
          <w:rFonts w:ascii="Arial Nova Cond Light" w:hAnsi="Arial Nova Cond Light"/>
          <w:sz w:val="22"/>
          <w:szCs w:val="22"/>
        </w:rPr>
        <w:t xml:space="preserve">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w:t>
      </w:r>
      <w:r w:rsidRPr="002373B0">
        <w:rPr>
          <w:rFonts w:ascii="Arial Nova Cond Light" w:hAnsi="Arial Nova Cond Light"/>
          <w:sz w:val="22"/>
          <w:szCs w:val="22"/>
        </w:rPr>
        <w:lastRenderedPageBreak/>
        <w:t>través de profesionales idóneos y recursos logísticos para la realización de visitas y de las evaluaciones necesarias.</w:t>
      </w:r>
    </w:p>
    <w:p w14:paraId="7A6C587D" w14:textId="77777777" w:rsidR="00E3331B" w:rsidRPr="002373B0" w:rsidRDefault="00E3331B" w:rsidP="00E3331B">
      <w:pPr>
        <w:pBdr>
          <w:top w:val="nil"/>
          <w:left w:val="nil"/>
          <w:bottom w:val="nil"/>
          <w:right w:val="nil"/>
          <w:between w:val="nil"/>
        </w:pBdr>
        <w:rPr>
          <w:rFonts w:ascii="Arial Nova Cond Light" w:hAnsi="Arial Nova Cond Light"/>
          <w:sz w:val="22"/>
          <w:szCs w:val="22"/>
        </w:rPr>
      </w:pPr>
    </w:p>
    <w:p w14:paraId="298BAAB3" w14:textId="77777777" w:rsidR="00E3331B" w:rsidRPr="002373B0" w:rsidRDefault="00E3331B" w:rsidP="00E3331B">
      <w:pPr>
        <w:pBdr>
          <w:top w:val="nil"/>
          <w:left w:val="nil"/>
          <w:bottom w:val="nil"/>
          <w:right w:val="nil"/>
          <w:between w:val="nil"/>
        </w:pBdr>
        <w:ind w:left="567"/>
        <w:rPr>
          <w:rFonts w:ascii="Arial Nova Cond Light" w:hAnsi="Arial Nova Cond Light"/>
          <w:b/>
          <w:sz w:val="22"/>
          <w:szCs w:val="22"/>
        </w:rPr>
      </w:pPr>
      <w:r w:rsidRPr="002373B0">
        <w:rPr>
          <w:rFonts w:ascii="Arial Nova Cond Light" w:hAnsi="Arial Nova Cond Light"/>
          <w:b/>
          <w:sz w:val="22"/>
          <w:szCs w:val="22"/>
        </w:rPr>
        <w:t>Meta proyecto 3: Implementar un programa de monitoreo, evaluación y seguimiento de la biodiversidad en áreas protegidas y otras de interés ambiental en Bogotá, con estrategias de investigación y ciencia ciudadana.</w:t>
      </w:r>
    </w:p>
    <w:p w14:paraId="6E204F18" w14:textId="77777777" w:rsidR="00E3331B" w:rsidRPr="002373B0" w:rsidRDefault="00E3331B" w:rsidP="00E3331B">
      <w:pPr>
        <w:pBdr>
          <w:top w:val="nil"/>
          <w:left w:val="nil"/>
          <w:bottom w:val="nil"/>
          <w:right w:val="nil"/>
          <w:between w:val="nil"/>
        </w:pBdr>
        <w:ind w:left="567"/>
        <w:rPr>
          <w:rFonts w:ascii="Arial Nova Cond Light" w:hAnsi="Arial Nova Cond Light"/>
          <w:sz w:val="22"/>
          <w:szCs w:val="22"/>
        </w:rPr>
      </w:pPr>
    </w:p>
    <w:p w14:paraId="68874327" w14:textId="59A4A5C3" w:rsidR="00E3331B" w:rsidRPr="002373B0" w:rsidRDefault="00E3331B" w:rsidP="00E3331B">
      <w:pPr>
        <w:pBdr>
          <w:top w:val="nil"/>
          <w:left w:val="nil"/>
          <w:bottom w:val="nil"/>
          <w:right w:val="nil"/>
          <w:between w:val="nil"/>
        </w:pBdr>
        <w:ind w:left="567"/>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El diseño e implementación de un programa de monitoreo de biodiversidad en áreas protegidas y de interés ambiental en Bogotá consistirá en tomar registro de manera sistemática de la biodiversidad con el fin de evaluar y sacar conclusiones del estado de </w:t>
      </w:r>
      <w:r w:rsidR="00B62937" w:rsidRPr="002373B0">
        <w:rPr>
          <w:rFonts w:ascii="Arial Nova Cond Light" w:hAnsi="Arial Nova Cond Light"/>
          <w:bCs/>
          <w:color w:val="000000"/>
          <w:sz w:val="22"/>
          <w:szCs w:val="22"/>
        </w:rPr>
        <w:t>estas</w:t>
      </w:r>
      <w:r w:rsidRPr="002373B0">
        <w:rPr>
          <w:rFonts w:ascii="Arial Nova Cond Light" w:hAnsi="Arial Nova Cond Light"/>
          <w:bCs/>
          <w:color w:val="000000"/>
          <w:sz w:val="22"/>
          <w:szCs w:val="22"/>
        </w:rPr>
        <w:t xml:space="preserve"> áreas, por medio de indicadores cualitativos y cuantitativos. Esto permitirá establecer si las acciones de administración, manejo y gestión han sido efectivas para el mantenimiento de los servicios ecosistémicos, la biodiversidad y el uso sostenible de los PEDH, PEDM y las áreas de interés ambiental administradas por la SDA.</w:t>
      </w:r>
    </w:p>
    <w:p w14:paraId="3E2A9DF7" w14:textId="13ACE12D" w:rsidR="00F550E3" w:rsidRPr="002373B0" w:rsidRDefault="00F550E3" w:rsidP="004E0388">
      <w:pPr>
        <w:rPr>
          <w:rFonts w:ascii="Arial Nova Cond Light" w:hAnsi="Arial Nova Cond Light"/>
          <w:sz w:val="22"/>
          <w:szCs w:val="22"/>
          <w:highlight w:val="green"/>
        </w:rPr>
      </w:pPr>
    </w:p>
    <w:p w14:paraId="433919ED" w14:textId="69F7A38F" w:rsidR="00F550E3" w:rsidRPr="002373B0" w:rsidRDefault="00F550E3" w:rsidP="001C45A5">
      <w:pPr>
        <w:ind w:left="720" w:hanging="708"/>
        <w:rPr>
          <w:rFonts w:ascii="Arial Nova Cond Light" w:hAnsi="Arial Nova Cond Light"/>
          <w:b/>
          <w:sz w:val="22"/>
          <w:szCs w:val="22"/>
        </w:rPr>
      </w:pPr>
    </w:p>
    <w:p w14:paraId="00A45E8F" w14:textId="7A307826" w:rsidR="00F550E3" w:rsidRPr="002373B0" w:rsidRDefault="0018003D" w:rsidP="004D6D59">
      <w:pPr>
        <w:pStyle w:val="Prrafodelista"/>
        <w:numPr>
          <w:ilvl w:val="4"/>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Anualización</w:t>
      </w:r>
      <w:r w:rsidR="00482CAB" w:rsidRPr="002373B0">
        <w:rPr>
          <w:rFonts w:ascii="Arial Nova Cond Light" w:hAnsi="Arial Nova Cond Light"/>
          <w:b/>
          <w:color w:val="000000"/>
          <w:sz w:val="22"/>
          <w:szCs w:val="22"/>
        </w:rPr>
        <w:t xml:space="preserve"> </w:t>
      </w:r>
      <w:r w:rsidR="00482CAB" w:rsidRPr="002373B0">
        <w:rPr>
          <w:rFonts w:ascii="Arial Nova Cond Light" w:hAnsi="Arial Nova Cond Light"/>
          <w:bCs/>
          <w:color w:val="000000"/>
          <w:sz w:val="22"/>
          <w:szCs w:val="22"/>
        </w:rPr>
        <w:t>(a nivel físico)</w:t>
      </w:r>
    </w:p>
    <w:p w14:paraId="3CCC560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tbl>
      <w:tblPr>
        <w:tblStyle w:val="27"/>
        <w:tblW w:w="914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209"/>
        <w:gridCol w:w="1850"/>
        <w:gridCol w:w="851"/>
        <w:gridCol w:w="686"/>
        <w:gridCol w:w="786"/>
        <w:gridCol w:w="1760"/>
        <w:gridCol w:w="317"/>
        <w:gridCol w:w="317"/>
        <w:gridCol w:w="317"/>
        <w:gridCol w:w="317"/>
        <w:gridCol w:w="317"/>
        <w:gridCol w:w="413"/>
      </w:tblGrid>
      <w:tr w:rsidR="00F550E3" w:rsidRPr="002373B0" w14:paraId="3209ECFC" w14:textId="77777777" w:rsidTr="00691C2A">
        <w:trPr>
          <w:trHeight w:val="2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LÍNEA DE ACCIÓN</w:t>
            </w:r>
          </w:p>
        </w:tc>
        <w:tc>
          <w:tcPr>
            <w:tcW w:w="0" w:type="auto"/>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r w:rsidR="001C45A5" w:rsidRPr="002373B0">
              <w:rPr>
                <w:rFonts w:ascii="Arial Nova Cond Light" w:hAnsi="Arial Nova Cond Light"/>
                <w:b/>
                <w:color w:val="FFFFFF"/>
                <w:sz w:val="16"/>
                <w:szCs w:val="16"/>
              </w:rPr>
              <w:t xml:space="preserve"> PROYECTO DE INVERSIÓN</w:t>
            </w:r>
          </w:p>
          <w:p w14:paraId="1DA7AC7C" w14:textId="7B6C2AA9" w:rsidR="00F550E3" w:rsidRPr="002373B0" w:rsidRDefault="0098733A"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 No.</w:t>
            </w:r>
          </w:p>
        </w:tc>
        <w:tc>
          <w:tcPr>
            <w:tcW w:w="0" w:type="auto"/>
            <w:vMerge w:val="restart"/>
            <w:tcBorders>
              <w:top w:val="single" w:sz="4" w:space="0" w:color="000000"/>
            </w:tcBorders>
            <w:shd w:val="clear" w:color="auto" w:fill="538135" w:themeFill="accent6" w:themeFillShade="BF"/>
            <w:vAlign w:val="center"/>
          </w:tcPr>
          <w:p w14:paraId="4490CFE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PROCESO</w:t>
            </w:r>
          </w:p>
        </w:tc>
        <w:tc>
          <w:tcPr>
            <w:tcW w:w="0" w:type="auto"/>
            <w:vMerge w:val="restart"/>
            <w:tcBorders>
              <w:top w:val="single" w:sz="4" w:space="0" w:color="000000"/>
            </w:tcBorders>
            <w:shd w:val="clear" w:color="auto" w:fill="538135" w:themeFill="accent6" w:themeFillShade="BF"/>
            <w:vAlign w:val="center"/>
          </w:tcPr>
          <w:p w14:paraId="028506B3"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445EA777"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2373B0" w:rsidRDefault="0018003D" w:rsidP="001C45A5">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p w14:paraId="2CD6A130" w14:textId="77777777" w:rsidR="00F550E3" w:rsidRPr="002373B0" w:rsidRDefault="00F550E3" w:rsidP="001C45A5">
            <w:pPr>
              <w:jc w:val="center"/>
              <w:rPr>
                <w:rFonts w:ascii="Arial Nova Cond Light" w:hAnsi="Arial Nova Cond Light"/>
                <w:b/>
                <w:color w:val="FFFFFF"/>
                <w:sz w:val="16"/>
                <w:szCs w:val="16"/>
              </w:rPr>
            </w:pPr>
          </w:p>
        </w:tc>
        <w:tc>
          <w:tcPr>
            <w:tcW w:w="0" w:type="auto"/>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AÑOS</w:t>
            </w:r>
          </w:p>
        </w:tc>
      </w:tr>
      <w:tr w:rsidR="00691C2A" w:rsidRPr="002373B0" w14:paraId="581DA3FE" w14:textId="77777777" w:rsidTr="00691C2A">
        <w:trPr>
          <w:trHeight w:val="20"/>
          <w:jc w:val="center"/>
        </w:trPr>
        <w:tc>
          <w:tcPr>
            <w:tcW w:w="0" w:type="auto"/>
            <w:vMerge/>
            <w:tcBorders>
              <w:top w:val="single" w:sz="4" w:space="0" w:color="000000"/>
              <w:left w:val="single" w:sz="4" w:space="0" w:color="000000"/>
            </w:tcBorders>
            <w:shd w:val="clear" w:color="auto" w:fill="538135" w:themeFill="accent6" w:themeFillShade="BF"/>
            <w:vAlign w:val="center"/>
          </w:tcPr>
          <w:p w14:paraId="41D554BE"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left w:val="single" w:sz="4" w:space="0" w:color="000000"/>
            </w:tcBorders>
            <w:shd w:val="clear" w:color="auto" w:fill="538135" w:themeFill="accent6" w:themeFillShade="BF"/>
            <w:vAlign w:val="center"/>
          </w:tcPr>
          <w:p w14:paraId="3020C4A8"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74252D61"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514AE5F6"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tcBorders>
            <w:shd w:val="clear" w:color="auto" w:fill="538135" w:themeFill="accent6" w:themeFillShade="BF"/>
            <w:vAlign w:val="center"/>
          </w:tcPr>
          <w:p w14:paraId="4164F4CB"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2373B0" w:rsidRDefault="00F550E3" w:rsidP="0098733A">
            <w:pPr>
              <w:widowControl w:val="0"/>
              <w:pBdr>
                <w:top w:val="nil"/>
                <w:left w:val="nil"/>
                <w:bottom w:val="nil"/>
                <w:right w:val="nil"/>
                <w:between w:val="nil"/>
              </w:pBdr>
              <w:spacing w:line="276" w:lineRule="auto"/>
              <w:jc w:val="center"/>
              <w:rPr>
                <w:rFonts w:ascii="Arial Nova Cond Light" w:hAnsi="Arial Nova Cond Light"/>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2373B0" w:rsidRDefault="0018003D" w:rsidP="0098733A">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TOTAL</w:t>
            </w:r>
          </w:p>
        </w:tc>
      </w:tr>
      <w:tr w:rsidR="00691C2A" w:rsidRPr="002373B0" w14:paraId="32B0C1FB" w14:textId="77777777" w:rsidTr="00691C2A">
        <w:trPr>
          <w:trHeight w:val="20"/>
          <w:jc w:val="center"/>
        </w:trPr>
        <w:tc>
          <w:tcPr>
            <w:tcW w:w="0" w:type="auto"/>
            <w:vMerge w:val="restart"/>
            <w:tcBorders>
              <w:left w:val="single" w:sz="4" w:space="0" w:color="000000"/>
            </w:tcBorders>
            <w:vAlign w:val="center"/>
          </w:tcPr>
          <w:p w14:paraId="042935CC" w14:textId="1C91CBC3" w:rsidR="00691C2A" w:rsidRPr="002373B0" w:rsidRDefault="00691C2A" w:rsidP="00E3331B">
            <w:pPr>
              <w:jc w:val="left"/>
              <w:rPr>
                <w:rFonts w:ascii="Arial Nova Cond Light" w:hAnsi="Arial Nova Cond Light"/>
                <w:sz w:val="16"/>
                <w:szCs w:val="16"/>
              </w:rPr>
            </w:pPr>
            <w:r w:rsidRPr="002373B0">
              <w:rPr>
                <w:rFonts w:ascii="Arial Nova Cond Light" w:hAnsi="Arial Nova Cond Light"/>
                <w:sz w:val="16"/>
                <w:szCs w:val="16"/>
              </w:rPr>
              <w:t>Administración y manejo de áreas</w:t>
            </w:r>
          </w:p>
        </w:tc>
        <w:tc>
          <w:tcPr>
            <w:tcW w:w="0" w:type="auto"/>
            <w:tcBorders>
              <w:left w:val="single" w:sz="4" w:space="0" w:color="000000"/>
            </w:tcBorders>
            <w:vAlign w:val="center"/>
          </w:tcPr>
          <w:p w14:paraId="3C018383" w14:textId="2042CB2A"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 Administrar y manejar o gestionar las 19 áreas protegidas y de interés ambiental priorizadas.</w:t>
            </w:r>
          </w:p>
        </w:tc>
        <w:tc>
          <w:tcPr>
            <w:tcW w:w="0" w:type="auto"/>
            <w:vAlign w:val="center"/>
          </w:tcPr>
          <w:p w14:paraId="211F1F78" w14:textId="3D78BD22" w:rsidR="00691C2A" w:rsidRPr="002373B0" w:rsidRDefault="00691C2A" w:rsidP="00E3331B">
            <w:pPr>
              <w:rPr>
                <w:rFonts w:ascii="Arial Nova Cond Light" w:hAnsi="Arial Nova Cond Light"/>
                <w:sz w:val="16"/>
                <w:szCs w:val="16"/>
              </w:rPr>
            </w:pPr>
            <w:r w:rsidRPr="002373B0">
              <w:rPr>
                <w:rFonts w:ascii="Arial Nova Cond Light" w:hAnsi="Arial Nova Cond Light"/>
                <w:sz w:val="16"/>
                <w:szCs w:val="16"/>
              </w:rPr>
              <w:t>Administrar y manejar o gestionar</w:t>
            </w:r>
          </w:p>
        </w:tc>
        <w:tc>
          <w:tcPr>
            <w:tcW w:w="0" w:type="auto"/>
            <w:vAlign w:val="center"/>
          </w:tcPr>
          <w:p w14:paraId="42070121" w14:textId="5EB74BF4" w:rsidR="00691C2A" w:rsidRPr="002373B0" w:rsidRDefault="006247F1" w:rsidP="00E3331B">
            <w:pPr>
              <w:jc w:val="center"/>
              <w:rPr>
                <w:rFonts w:ascii="Arial Nova Cond Light" w:hAnsi="Arial Nova Cond Light"/>
                <w:sz w:val="16"/>
                <w:szCs w:val="16"/>
              </w:rPr>
            </w:pPr>
            <w:r>
              <w:rPr>
                <w:rFonts w:ascii="Arial Nova Cond Light" w:hAnsi="Arial Nova Cond Light"/>
                <w:sz w:val="16"/>
                <w:szCs w:val="16"/>
              </w:rPr>
              <w:t>19</w:t>
            </w:r>
          </w:p>
        </w:tc>
        <w:tc>
          <w:tcPr>
            <w:tcW w:w="0" w:type="auto"/>
            <w:vAlign w:val="center"/>
          </w:tcPr>
          <w:p w14:paraId="21C33438" w14:textId="06C6025D" w:rsidR="00691C2A" w:rsidRPr="002373B0" w:rsidRDefault="00691C2A" w:rsidP="00E3331B">
            <w:pPr>
              <w:jc w:val="center"/>
              <w:rPr>
                <w:rFonts w:ascii="Arial Nova Cond Light" w:hAnsi="Arial Nova Cond Light"/>
                <w:sz w:val="16"/>
                <w:szCs w:val="16"/>
              </w:rPr>
            </w:pPr>
            <w:r w:rsidRPr="002373B0">
              <w:rPr>
                <w:rFonts w:ascii="Arial Nova Cond Light" w:hAnsi="Arial Nova Cond Light"/>
                <w:sz w:val="16"/>
                <w:szCs w:val="16"/>
              </w:rPr>
              <w:t>Áreas</w:t>
            </w:r>
          </w:p>
        </w:tc>
        <w:tc>
          <w:tcPr>
            <w:tcW w:w="0" w:type="auto"/>
            <w:tcBorders>
              <w:right w:val="single" w:sz="4" w:space="0" w:color="000000"/>
            </w:tcBorders>
            <w:shd w:val="clear" w:color="auto" w:fill="auto"/>
            <w:vAlign w:val="center"/>
          </w:tcPr>
          <w:p w14:paraId="58B70B07" w14:textId="75554EA6" w:rsidR="00691C2A" w:rsidRPr="002373B0" w:rsidRDefault="00691C2A" w:rsidP="00691C2A">
            <w:pPr>
              <w:jc w:val="left"/>
              <w:rPr>
                <w:rFonts w:ascii="Arial Nova Cond Light" w:hAnsi="Arial Nova Cond Light"/>
                <w:sz w:val="16"/>
                <w:szCs w:val="16"/>
              </w:rPr>
            </w:pPr>
            <w:r w:rsidRPr="002373B0">
              <w:rPr>
                <w:rFonts w:ascii="Arial Nova Cond Light" w:hAnsi="Arial Nova Cond Light"/>
                <w:sz w:val="16"/>
                <w:szCs w:val="16"/>
              </w:rPr>
              <w:t>Protegidas y de interés ambiental priorizadas.</w:t>
            </w:r>
          </w:p>
        </w:tc>
        <w:tc>
          <w:tcPr>
            <w:tcW w:w="0" w:type="auto"/>
            <w:tcBorders>
              <w:left w:val="single" w:sz="4" w:space="0" w:color="000000"/>
              <w:right w:val="single" w:sz="4" w:space="0" w:color="000000"/>
            </w:tcBorders>
            <w:vAlign w:val="center"/>
          </w:tcPr>
          <w:p w14:paraId="012EFEB6" w14:textId="64B71E3A" w:rsidR="00691C2A" w:rsidRPr="000B3D88" w:rsidRDefault="00691C2A" w:rsidP="00E3331B">
            <w:pPr>
              <w:jc w:val="center"/>
              <w:rPr>
                <w:rFonts w:ascii="Arial Nova Cond Light" w:hAnsi="Arial Nova Cond Light"/>
                <w:sz w:val="16"/>
                <w:szCs w:val="16"/>
              </w:rPr>
            </w:pPr>
            <w:r w:rsidRPr="000B3D88">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2EE4691" w14:textId="600F94E0" w:rsidR="00691C2A" w:rsidRPr="00AE79F3" w:rsidRDefault="00691C2A" w:rsidP="00E3331B">
            <w:pPr>
              <w:jc w:val="center"/>
              <w:rPr>
                <w:rFonts w:ascii="Arial Nova Cond Light" w:hAnsi="Arial Nova Cond Light"/>
                <w:sz w:val="16"/>
                <w:szCs w:val="16"/>
              </w:rPr>
            </w:pPr>
            <w:r w:rsidRPr="00AE79F3">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A15CFDE" w14:textId="50CF2E3D" w:rsidR="00691C2A" w:rsidRPr="00AE79F3" w:rsidRDefault="00691C2A" w:rsidP="00E3331B">
            <w:pPr>
              <w:jc w:val="center"/>
              <w:rPr>
                <w:rFonts w:ascii="Arial Nova Cond Light" w:hAnsi="Arial Nova Cond Light"/>
                <w:sz w:val="16"/>
                <w:szCs w:val="16"/>
              </w:rPr>
            </w:pPr>
            <w:r w:rsidRPr="00AE79F3">
              <w:rPr>
                <w:rFonts w:ascii="Arial Nova Cond Light" w:hAnsi="Arial Nova Cond Light"/>
                <w:sz w:val="16"/>
                <w:szCs w:val="16"/>
              </w:rPr>
              <w:t>19</w:t>
            </w:r>
          </w:p>
        </w:tc>
        <w:tc>
          <w:tcPr>
            <w:tcW w:w="0" w:type="auto"/>
            <w:tcBorders>
              <w:left w:val="single" w:sz="4" w:space="0" w:color="000000"/>
              <w:right w:val="single" w:sz="4" w:space="0" w:color="000000"/>
            </w:tcBorders>
            <w:vAlign w:val="center"/>
          </w:tcPr>
          <w:p w14:paraId="01D4368D" w14:textId="17ED9AA9" w:rsidR="00691C2A" w:rsidRPr="00AE79F3" w:rsidRDefault="006247F1" w:rsidP="00E3331B">
            <w:pPr>
              <w:jc w:val="center"/>
              <w:rPr>
                <w:rFonts w:ascii="Arial Nova Cond Light" w:hAnsi="Arial Nova Cond Light"/>
                <w:sz w:val="16"/>
                <w:szCs w:val="16"/>
              </w:rPr>
            </w:pPr>
            <w:r w:rsidRPr="00AE79F3">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453D8195" w14:textId="062CBD04" w:rsidR="00691C2A" w:rsidRPr="00AE79F3" w:rsidRDefault="00C90CA4" w:rsidP="00E3331B">
            <w:pPr>
              <w:jc w:val="center"/>
              <w:rPr>
                <w:rFonts w:ascii="Arial Nova Cond Light" w:hAnsi="Arial Nova Cond Light"/>
                <w:sz w:val="16"/>
                <w:szCs w:val="16"/>
              </w:rPr>
            </w:pPr>
            <w:r w:rsidRPr="00AE79F3">
              <w:rPr>
                <w:rFonts w:ascii="Arial Nova Cond Light" w:hAnsi="Arial Nova Cond Light"/>
                <w:sz w:val="16"/>
                <w:szCs w:val="16"/>
              </w:rPr>
              <w:t>21</w:t>
            </w:r>
          </w:p>
        </w:tc>
        <w:tc>
          <w:tcPr>
            <w:tcW w:w="0" w:type="auto"/>
            <w:tcBorders>
              <w:left w:val="single" w:sz="4" w:space="0" w:color="000000"/>
              <w:right w:val="single" w:sz="4" w:space="0" w:color="000000"/>
            </w:tcBorders>
            <w:vAlign w:val="center"/>
          </w:tcPr>
          <w:p w14:paraId="63A10103" w14:textId="360DE3FD" w:rsidR="00691C2A" w:rsidRPr="00AE79F3" w:rsidRDefault="00C90CA4" w:rsidP="00E3331B">
            <w:pPr>
              <w:jc w:val="center"/>
              <w:rPr>
                <w:rFonts w:ascii="Arial Nova Cond Light" w:hAnsi="Arial Nova Cond Light"/>
                <w:b/>
                <w:bCs/>
                <w:sz w:val="16"/>
                <w:szCs w:val="16"/>
              </w:rPr>
            </w:pPr>
            <w:r w:rsidRPr="00AE79F3">
              <w:rPr>
                <w:rFonts w:ascii="Arial Nova Cond Light" w:hAnsi="Arial Nova Cond Light"/>
                <w:b/>
                <w:bCs/>
                <w:sz w:val="16"/>
                <w:szCs w:val="16"/>
              </w:rPr>
              <w:t>21</w:t>
            </w:r>
          </w:p>
        </w:tc>
      </w:tr>
      <w:tr w:rsidR="005D360D" w:rsidRPr="002373B0" w14:paraId="71C6F513" w14:textId="77777777" w:rsidTr="00691C2A">
        <w:trPr>
          <w:trHeight w:val="20"/>
          <w:jc w:val="center"/>
        </w:trPr>
        <w:tc>
          <w:tcPr>
            <w:tcW w:w="0" w:type="auto"/>
            <w:vMerge/>
            <w:tcBorders>
              <w:left w:val="single" w:sz="4" w:space="0" w:color="000000"/>
            </w:tcBorders>
            <w:vAlign w:val="center"/>
          </w:tcPr>
          <w:p w14:paraId="420E979F" w14:textId="71563040" w:rsidR="005D360D" w:rsidRPr="002373B0" w:rsidRDefault="005D360D" w:rsidP="005D360D">
            <w:pPr>
              <w:widowControl w:val="0"/>
              <w:pBdr>
                <w:top w:val="nil"/>
                <w:left w:val="nil"/>
                <w:bottom w:val="nil"/>
                <w:right w:val="nil"/>
                <w:between w:val="nil"/>
              </w:pBdr>
              <w:jc w:val="left"/>
              <w:rPr>
                <w:rFonts w:ascii="Arial Nova Cond Light" w:hAnsi="Arial Nova Cond Light"/>
                <w:sz w:val="16"/>
                <w:szCs w:val="16"/>
              </w:rPr>
            </w:pPr>
          </w:p>
        </w:tc>
        <w:tc>
          <w:tcPr>
            <w:tcW w:w="0" w:type="auto"/>
            <w:tcBorders>
              <w:left w:val="single" w:sz="4" w:space="0" w:color="000000"/>
            </w:tcBorders>
            <w:vAlign w:val="center"/>
          </w:tcPr>
          <w:p w14:paraId="44DB75A5" w14:textId="49AE0BE1"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Generar los documentos técnicos solicitados para la toma de decisiones relacionados con el manejo de la EEP</w:t>
            </w:r>
          </w:p>
        </w:tc>
        <w:tc>
          <w:tcPr>
            <w:tcW w:w="0" w:type="auto"/>
            <w:vAlign w:val="center"/>
          </w:tcPr>
          <w:p w14:paraId="323D0E56" w14:textId="350A8903" w:rsidR="005D360D" w:rsidRPr="002373B0" w:rsidRDefault="005D360D" w:rsidP="005D360D">
            <w:pPr>
              <w:rPr>
                <w:rFonts w:ascii="Arial Nova Cond Light" w:hAnsi="Arial Nova Cond Light"/>
                <w:sz w:val="16"/>
                <w:szCs w:val="16"/>
              </w:rPr>
            </w:pPr>
            <w:r w:rsidRPr="002373B0">
              <w:rPr>
                <w:rFonts w:ascii="Arial Nova Cond Light" w:hAnsi="Arial Nova Cond Light"/>
                <w:sz w:val="16"/>
                <w:szCs w:val="16"/>
              </w:rPr>
              <w:t>Generar</w:t>
            </w:r>
          </w:p>
        </w:tc>
        <w:tc>
          <w:tcPr>
            <w:tcW w:w="0" w:type="auto"/>
            <w:vAlign w:val="center"/>
          </w:tcPr>
          <w:p w14:paraId="6B5BD973" w14:textId="7036FC7F"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48</w:t>
            </w:r>
          </w:p>
        </w:tc>
        <w:tc>
          <w:tcPr>
            <w:tcW w:w="0" w:type="auto"/>
            <w:vAlign w:val="center"/>
          </w:tcPr>
          <w:p w14:paraId="3DB1F34F" w14:textId="08818E20" w:rsidR="005D360D" w:rsidRPr="002373B0" w:rsidRDefault="005D360D" w:rsidP="005D360D">
            <w:pPr>
              <w:jc w:val="center"/>
              <w:rPr>
                <w:rFonts w:ascii="Arial Nova Cond Light" w:hAnsi="Arial Nova Cond Light"/>
                <w:sz w:val="16"/>
                <w:szCs w:val="16"/>
              </w:rPr>
            </w:pPr>
            <w:r w:rsidRPr="002373B0">
              <w:rPr>
                <w:rFonts w:ascii="Arial Nova Cond Light" w:hAnsi="Arial Nova Cond Light"/>
                <w:sz w:val="16"/>
                <w:szCs w:val="16"/>
              </w:rPr>
              <w:t>Documentos</w:t>
            </w:r>
          </w:p>
        </w:tc>
        <w:tc>
          <w:tcPr>
            <w:tcW w:w="0" w:type="auto"/>
            <w:tcBorders>
              <w:right w:val="single" w:sz="4" w:space="0" w:color="000000"/>
            </w:tcBorders>
            <w:vAlign w:val="center"/>
          </w:tcPr>
          <w:p w14:paraId="6ECFF224" w14:textId="6D360A02" w:rsidR="005D360D" w:rsidRPr="002373B0" w:rsidRDefault="005D360D" w:rsidP="005D360D">
            <w:pPr>
              <w:tabs>
                <w:tab w:val="left" w:pos="1311"/>
              </w:tabs>
              <w:jc w:val="left"/>
              <w:rPr>
                <w:rFonts w:ascii="Arial Nova Cond Light" w:hAnsi="Arial Nova Cond Light"/>
                <w:sz w:val="16"/>
                <w:szCs w:val="16"/>
              </w:rPr>
            </w:pPr>
            <w:r w:rsidRPr="002373B0">
              <w:rPr>
                <w:rFonts w:ascii="Arial Nova Cond Light" w:hAnsi="Arial Nova Cond Light"/>
                <w:sz w:val="16"/>
                <w:szCs w:val="16"/>
              </w:rPr>
              <w:t>técnicos para la toma de decisiones relacionados con el manejo de la EEP y otras áreas d interés ambiental</w:t>
            </w:r>
          </w:p>
        </w:tc>
        <w:tc>
          <w:tcPr>
            <w:tcW w:w="0" w:type="auto"/>
            <w:tcBorders>
              <w:left w:val="single" w:sz="4" w:space="0" w:color="000000"/>
              <w:right w:val="single" w:sz="4" w:space="0" w:color="000000"/>
            </w:tcBorders>
            <w:vAlign w:val="center"/>
          </w:tcPr>
          <w:p w14:paraId="3A89441E" w14:textId="56B9154E" w:rsidR="005D360D" w:rsidRPr="000B3D88" w:rsidRDefault="005D360D" w:rsidP="005D360D">
            <w:pPr>
              <w:jc w:val="center"/>
              <w:rPr>
                <w:rFonts w:ascii="Arial Nova Cond Light" w:hAnsi="Arial Nova Cond Light"/>
                <w:sz w:val="16"/>
                <w:szCs w:val="16"/>
              </w:rPr>
            </w:pPr>
            <w:r w:rsidRPr="000B3D88">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3F07023F" w14:textId="7D3B1B4D" w:rsidR="005D360D" w:rsidRPr="00AE79F3" w:rsidRDefault="005D360D" w:rsidP="005D360D">
            <w:pPr>
              <w:jc w:val="center"/>
              <w:rPr>
                <w:rFonts w:ascii="Arial Nova Cond Light" w:hAnsi="Arial Nova Cond Light"/>
                <w:sz w:val="16"/>
                <w:szCs w:val="16"/>
              </w:rPr>
            </w:pPr>
            <w:r w:rsidRPr="00AE79F3">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0AEE1271" w14:textId="33ED785E" w:rsidR="005D360D" w:rsidRPr="00AE79F3" w:rsidRDefault="005D360D" w:rsidP="005D360D">
            <w:pPr>
              <w:jc w:val="center"/>
              <w:rPr>
                <w:rFonts w:ascii="Arial Nova Cond Light" w:hAnsi="Arial Nova Cond Light"/>
                <w:sz w:val="16"/>
                <w:szCs w:val="16"/>
              </w:rPr>
            </w:pPr>
            <w:r w:rsidRPr="00AE79F3">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6A462D93" w14:textId="10DFF956" w:rsidR="005D360D" w:rsidRPr="00AE79F3" w:rsidRDefault="005D360D" w:rsidP="005D360D">
            <w:pPr>
              <w:jc w:val="center"/>
              <w:rPr>
                <w:rFonts w:ascii="Arial Nova Cond Light" w:hAnsi="Arial Nova Cond Light"/>
                <w:sz w:val="16"/>
                <w:szCs w:val="16"/>
              </w:rPr>
            </w:pPr>
            <w:r w:rsidRPr="00AE79F3">
              <w:rPr>
                <w:rFonts w:ascii="Arial Nova Cond Light" w:hAnsi="Arial Nova Cond Light"/>
                <w:sz w:val="16"/>
                <w:szCs w:val="16"/>
              </w:rPr>
              <w:t>12</w:t>
            </w:r>
          </w:p>
        </w:tc>
        <w:tc>
          <w:tcPr>
            <w:tcW w:w="0" w:type="auto"/>
            <w:tcBorders>
              <w:left w:val="single" w:sz="4" w:space="0" w:color="000000"/>
              <w:right w:val="single" w:sz="4" w:space="0" w:color="000000"/>
            </w:tcBorders>
            <w:vAlign w:val="center"/>
          </w:tcPr>
          <w:p w14:paraId="214F46E8" w14:textId="13DF22D2" w:rsidR="005D360D" w:rsidRPr="00AE79F3" w:rsidRDefault="005D360D" w:rsidP="005D360D">
            <w:pPr>
              <w:jc w:val="center"/>
              <w:rPr>
                <w:rFonts w:ascii="Arial Nova Cond Light" w:hAnsi="Arial Nova Cond Light"/>
                <w:sz w:val="16"/>
                <w:szCs w:val="16"/>
              </w:rPr>
            </w:pPr>
            <w:r w:rsidRPr="00AE79F3">
              <w:rPr>
                <w:rFonts w:ascii="Arial Nova Cond Light" w:hAnsi="Arial Nova Cond Light"/>
                <w:sz w:val="16"/>
                <w:szCs w:val="16"/>
              </w:rPr>
              <w:t>6</w:t>
            </w:r>
          </w:p>
        </w:tc>
        <w:tc>
          <w:tcPr>
            <w:tcW w:w="0" w:type="auto"/>
            <w:tcBorders>
              <w:left w:val="single" w:sz="4" w:space="0" w:color="000000"/>
              <w:right w:val="single" w:sz="4" w:space="0" w:color="000000"/>
            </w:tcBorders>
            <w:vAlign w:val="center"/>
          </w:tcPr>
          <w:p w14:paraId="795FF856" w14:textId="02A75119" w:rsidR="005D360D" w:rsidRPr="00AE79F3" w:rsidRDefault="005D360D" w:rsidP="005D360D">
            <w:pPr>
              <w:jc w:val="center"/>
              <w:rPr>
                <w:rFonts w:ascii="Arial Nova Cond Light" w:hAnsi="Arial Nova Cond Light"/>
                <w:b/>
                <w:bCs/>
                <w:sz w:val="16"/>
                <w:szCs w:val="16"/>
              </w:rPr>
            </w:pPr>
            <w:r w:rsidRPr="00AE79F3">
              <w:rPr>
                <w:rFonts w:ascii="Arial Nova Cond Light" w:hAnsi="Arial Nova Cond Light"/>
                <w:b/>
                <w:bCs/>
                <w:sz w:val="16"/>
                <w:szCs w:val="16"/>
              </w:rPr>
              <w:t>48</w:t>
            </w:r>
          </w:p>
        </w:tc>
      </w:tr>
      <w:tr w:rsidR="00E3331B" w:rsidRPr="002373B0" w14:paraId="37E9F2AD" w14:textId="77777777" w:rsidTr="00691C2A">
        <w:trPr>
          <w:trHeight w:val="20"/>
          <w:jc w:val="center"/>
        </w:trPr>
        <w:tc>
          <w:tcPr>
            <w:tcW w:w="0" w:type="auto"/>
            <w:tcBorders>
              <w:left w:val="single" w:sz="4" w:space="0" w:color="000000"/>
            </w:tcBorders>
            <w:vAlign w:val="center"/>
          </w:tcPr>
          <w:p w14:paraId="6647A8E0" w14:textId="250F9CAF" w:rsidR="00E3331B" w:rsidRPr="002373B0" w:rsidRDefault="00E3331B" w:rsidP="00E3331B">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Monitoreo y seguimiento de la biodiversidad y los servicios ecosistémicos.</w:t>
            </w:r>
          </w:p>
        </w:tc>
        <w:tc>
          <w:tcPr>
            <w:tcW w:w="0" w:type="auto"/>
            <w:tcBorders>
              <w:left w:val="single" w:sz="4" w:space="0" w:color="000000"/>
            </w:tcBorders>
            <w:vAlign w:val="center"/>
          </w:tcPr>
          <w:p w14:paraId="662695D4" w14:textId="62FAB286"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vAlign w:val="center"/>
          </w:tcPr>
          <w:p w14:paraId="714EDAE7" w14:textId="469FAD6C" w:rsidR="00E3331B" w:rsidRPr="002373B0" w:rsidRDefault="00E3331B" w:rsidP="00E3331B">
            <w:pPr>
              <w:rPr>
                <w:rFonts w:ascii="Arial Nova Cond Light" w:hAnsi="Arial Nova Cond Light"/>
                <w:sz w:val="16"/>
                <w:szCs w:val="16"/>
              </w:rPr>
            </w:pPr>
            <w:r w:rsidRPr="002373B0">
              <w:rPr>
                <w:rFonts w:ascii="Arial Nova Cond Light" w:hAnsi="Arial Nova Cond Light"/>
                <w:sz w:val="16"/>
                <w:szCs w:val="16"/>
              </w:rPr>
              <w:t xml:space="preserve">Implementar </w:t>
            </w:r>
          </w:p>
        </w:tc>
        <w:tc>
          <w:tcPr>
            <w:tcW w:w="0" w:type="auto"/>
            <w:vAlign w:val="center"/>
          </w:tcPr>
          <w:p w14:paraId="7930B78A" w14:textId="76CCF3E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1</w:t>
            </w:r>
          </w:p>
        </w:tc>
        <w:tc>
          <w:tcPr>
            <w:tcW w:w="0" w:type="auto"/>
            <w:vAlign w:val="center"/>
          </w:tcPr>
          <w:p w14:paraId="2FB5E5CC" w14:textId="77777777" w:rsidR="00E3331B" w:rsidRPr="002373B0" w:rsidRDefault="00E3331B" w:rsidP="00E3331B">
            <w:pPr>
              <w:jc w:val="center"/>
              <w:rPr>
                <w:rFonts w:ascii="Arial Nova Cond Light" w:hAnsi="Arial Nova Cond Light"/>
                <w:sz w:val="16"/>
                <w:szCs w:val="16"/>
              </w:rPr>
            </w:pPr>
            <w:r w:rsidRPr="002373B0">
              <w:rPr>
                <w:rFonts w:ascii="Arial Nova Cond Light" w:hAnsi="Arial Nova Cond Light"/>
                <w:sz w:val="16"/>
                <w:szCs w:val="16"/>
              </w:rPr>
              <w:t>Programa</w:t>
            </w:r>
          </w:p>
          <w:p w14:paraId="5CFE316D" w14:textId="77777777" w:rsidR="00E3331B" w:rsidRPr="002373B0" w:rsidRDefault="00E3331B" w:rsidP="00E3331B">
            <w:pPr>
              <w:jc w:val="center"/>
              <w:rPr>
                <w:rFonts w:ascii="Arial Nova Cond Light" w:hAnsi="Arial Nova Cond Light"/>
                <w:sz w:val="16"/>
                <w:szCs w:val="16"/>
              </w:rPr>
            </w:pPr>
          </w:p>
        </w:tc>
        <w:tc>
          <w:tcPr>
            <w:tcW w:w="0" w:type="auto"/>
            <w:tcBorders>
              <w:right w:val="single" w:sz="4" w:space="0" w:color="000000"/>
            </w:tcBorders>
            <w:vAlign w:val="center"/>
          </w:tcPr>
          <w:p w14:paraId="1EBB0C06" w14:textId="703D86C4" w:rsidR="00E3331B" w:rsidRPr="002373B0" w:rsidRDefault="00E3331B" w:rsidP="00691C2A">
            <w:pPr>
              <w:tabs>
                <w:tab w:val="left" w:pos="1311"/>
              </w:tabs>
              <w:jc w:val="left"/>
              <w:rPr>
                <w:rFonts w:ascii="Arial Nova Cond Light" w:hAnsi="Arial Nova Cond Light"/>
                <w:sz w:val="16"/>
                <w:szCs w:val="16"/>
              </w:rPr>
            </w:pPr>
            <w:r w:rsidRPr="002373B0">
              <w:rPr>
                <w:rFonts w:ascii="Arial Nova Cond Light" w:hAnsi="Arial Nova Cond Light"/>
                <w:sz w:val="16"/>
                <w:szCs w:val="16"/>
              </w:rPr>
              <w:t>De monitoreo, evaluación y seguimiento de la biodiversidad en áreas protegidas y otras de interés ambiental en Bogotá, con estrategias de investigación y ciencia ciudadanas</w:t>
            </w:r>
          </w:p>
        </w:tc>
        <w:tc>
          <w:tcPr>
            <w:tcW w:w="0" w:type="auto"/>
            <w:tcBorders>
              <w:left w:val="single" w:sz="4" w:space="0" w:color="000000"/>
              <w:right w:val="single" w:sz="4" w:space="0" w:color="000000"/>
            </w:tcBorders>
            <w:vAlign w:val="center"/>
          </w:tcPr>
          <w:p w14:paraId="08C90B77" w14:textId="03680E3C" w:rsidR="00E3331B" w:rsidRPr="000B3D88" w:rsidRDefault="00E3331B" w:rsidP="00E3331B">
            <w:pPr>
              <w:jc w:val="center"/>
              <w:rPr>
                <w:rFonts w:ascii="Arial Nova Cond Light" w:hAnsi="Arial Nova Cond Light"/>
                <w:sz w:val="16"/>
                <w:szCs w:val="16"/>
              </w:rPr>
            </w:pPr>
            <w:r w:rsidRPr="000B3D88">
              <w:rPr>
                <w:rFonts w:ascii="Arial Nova Cond Light" w:hAnsi="Arial Nova Cond Light"/>
                <w:sz w:val="16"/>
                <w:szCs w:val="16"/>
              </w:rPr>
              <w:t>0,05</w:t>
            </w:r>
          </w:p>
        </w:tc>
        <w:tc>
          <w:tcPr>
            <w:tcW w:w="0" w:type="auto"/>
            <w:tcBorders>
              <w:left w:val="single" w:sz="4" w:space="0" w:color="000000"/>
              <w:right w:val="single" w:sz="4" w:space="0" w:color="000000"/>
            </w:tcBorders>
            <w:vAlign w:val="center"/>
          </w:tcPr>
          <w:p w14:paraId="23C97A12" w14:textId="49F6BF2E" w:rsidR="00E3331B" w:rsidRPr="00AE79F3" w:rsidRDefault="00E3331B" w:rsidP="00E3331B">
            <w:pPr>
              <w:jc w:val="center"/>
              <w:rPr>
                <w:rFonts w:ascii="Arial Nova Cond Light" w:hAnsi="Arial Nova Cond Light"/>
                <w:sz w:val="16"/>
                <w:szCs w:val="16"/>
              </w:rPr>
            </w:pPr>
            <w:r w:rsidRPr="00AE79F3">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035CD3F8" w14:textId="1A112812" w:rsidR="00E3331B" w:rsidRPr="00AE79F3" w:rsidRDefault="00E3331B" w:rsidP="00E3331B">
            <w:pPr>
              <w:jc w:val="center"/>
              <w:rPr>
                <w:rFonts w:ascii="Arial Nova Cond Light" w:hAnsi="Arial Nova Cond Light"/>
                <w:sz w:val="16"/>
                <w:szCs w:val="16"/>
              </w:rPr>
            </w:pPr>
            <w:r w:rsidRPr="00AE79F3">
              <w:rPr>
                <w:rFonts w:ascii="Arial Nova Cond Light" w:hAnsi="Arial Nova Cond Light"/>
                <w:sz w:val="16"/>
                <w:szCs w:val="16"/>
              </w:rPr>
              <w:t>0,25</w:t>
            </w:r>
          </w:p>
        </w:tc>
        <w:tc>
          <w:tcPr>
            <w:tcW w:w="0" w:type="auto"/>
            <w:tcBorders>
              <w:left w:val="single" w:sz="4" w:space="0" w:color="000000"/>
              <w:right w:val="single" w:sz="4" w:space="0" w:color="000000"/>
            </w:tcBorders>
            <w:vAlign w:val="center"/>
          </w:tcPr>
          <w:p w14:paraId="1B3C72E4" w14:textId="04705EDD" w:rsidR="00E3331B" w:rsidRPr="00AE79F3" w:rsidRDefault="00E3331B" w:rsidP="00E3331B">
            <w:pPr>
              <w:jc w:val="center"/>
              <w:rPr>
                <w:rFonts w:ascii="Arial Nova Cond Light" w:hAnsi="Arial Nova Cond Light"/>
                <w:sz w:val="16"/>
                <w:szCs w:val="16"/>
              </w:rPr>
            </w:pPr>
            <w:r w:rsidRPr="00AE79F3">
              <w:rPr>
                <w:rFonts w:ascii="Arial Nova Cond Light" w:hAnsi="Arial Nova Cond Light"/>
                <w:sz w:val="16"/>
                <w:szCs w:val="16"/>
              </w:rPr>
              <w:t>0,3</w:t>
            </w:r>
            <w:r w:rsidR="00691C2A" w:rsidRPr="00AE79F3">
              <w:rPr>
                <w:rFonts w:ascii="Arial Nova Cond Light" w:hAnsi="Arial Nova Cond Light"/>
                <w:sz w:val="16"/>
                <w:szCs w:val="16"/>
              </w:rPr>
              <w:t>0</w:t>
            </w:r>
          </w:p>
        </w:tc>
        <w:tc>
          <w:tcPr>
            <w:tcW w:w="0" w:type="auto"/>
            <w:tcBorders>
              <w:left w:val="single" w:sz="4" w:space="0" w:color="000000"/>
              <w:right w:val="single" w:sz="4" w:space="0" w:color="000000"/>
            </w:tcBorders>
            <w:vAlign w:val="center"/>
          </w:tcPr>
          <w:p w14:paraId="7910453B" w14:textId="362DFA12" w:rsidR="00E3331B" w:rsidRPr="00AE79F3" w:rsidRDefault="00E3331B" w:rsidP="00E3331B">
            <w:pPr>
              <w:jc w:val="center"/>
              <w:rPr>
                <w:rFonts w:ascii="Arial Nova Cond Light" w:hAnsi="Arial Nova Cond Light"/>
                <w:sz w:val="16"/>
                <w:szCs w:val="16"/>
              </w:rPr>
            </w:pPr>
            <w:r w:rsidRPr="00AE79F3">
              <w:rPr>
                <w:rFonts w:ascii="Arial Nova Cond Light" w:hAnsi="Arial Nova Cond Light"/>
                <w:sz w:val="16"/>
                <w:szCs w:val="16"/>
              </w:rPr>
              <w:t>0,15</w:t>
            </w:r>
          </w:p>
        </w:tc>
        <w:tc>
          <w:tcPr>
            <w:tcW w:w="0" w:type="auto"/>
            <w:tcBorders>
              <w:left w:val="single" w:sz="4" w:space="0" w:color="000000"/>
              <w:right w:val="single" w:sz="4" w:space="0" w:color="000000"/>
            </w:tcBorders>
            <w:vAlign w:val="center"/>
          </w:tcPr>
          <w:p w14:paraId="003CCF50" w14:textId="1CDF4CFF" w:rsidR="00E3331B" w:rsidRPr="00AE79F3" w:rsidRDefault="00E3331B" w:rsidP="00E3331B">
            <w:pPr>
              <w:jc w:val="center"/>
              <w:rPr>
                <w:rFonts w:ascii="Arial Nova Cond Light" w:hAnsi="Arial Nova Cond Light"/>
                <w:b/>
                <w:bCs/>
                <w:sz w:val="16"/>
                <w:szCs w:val="16"/>
              </w:rPr>
            </w:pPr>
            <w:r w:rsidRPr="00AE79F3">
              <w:rPr>
                <w:rFonts w:ascii="Arial Nova Cond Light" w:hAnsi="Arial Nova Cond Light"/>
                <w:b/>
                <w:bCs/>
                <w:sz w:val="16"/>
                <w:szCs w:val="16"/>
              </w:rPr>
              <w:t>1</w:t>
            </w:r>
          </w:p>
        </w:tc>
      </w:tr>
    </w:tbl>
    <w:p w14:paraId="53710EF2" w14:textId="65F3F68F"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691C2A" w:rsidRPr="002373B0">
        <w:rPr>
          <w:rFonts w:ascii="Arial Nova Cond Light" w:hAnsi="Arial Nova Cond Light"/>
          <w:i/>
          <w:iCs/>
          <w:sz w:val="14"/>
          <w:szCs w:val="14"/>
        </w:rPr>
        <w:t xml:space="preserve"> </w:t>
      </w:r>
      <w:r w:rsidR="00E91EEA" w:rsidRPr="002373B0">
        <w:rPr>
          <w:rFonts w:ascii="Arial Nova Cond Light" w:hAnsi="Arial Nova Cond Light"/>
          <w:i/>
          <w:iCs/>
          <w:sz w:val="14"/>
          <w:szCs w:val="14"/>
        </w:rPr>
        <w:t>DGA</w:t>
      </w:r>
    </w:p>
    <w:p w14:paraId="3696C030" w14:textId="77777777" w:rsidR="004E0388" w:rsidRPr="002373B0" w:rsidRDefault="004E0388" w:rsidP="00691C2A">
      <w:pPr>
        <w:pBdr>
          <w:top w:val="nil"/>
          <w:left w:val="nil"/>
          <w:bottom w:val="nil"/>
          <w:right w:val="nil"/>
          <w:between w:val="nil"/>
        </w:pBdr>
        <w:jc w:val="left"/>
        <w:rPr>
          <w:rFonts w:ascii="Arial Nova Cond Light" w:hAnsi="Arial Nova Cond Light"/>
          <w:b/>
          <w:color w:val="000000"/>
          <w:sz w:val="22"/>
          <w:szCs w:val="22"/>
        </w:rPr>
      </w:pPr>
    </w:p>
    <w:p w14:paraId="679E89BB" w14:textId="753670E3" w:rsidR="00F550E3" w:rsidRPr="002373B0" w:rsidRDefault="0018003D" w:rsidP="004D6D59">
      <w:pPr>
        <w:pStyle w:val="Prrafodelista"/>
        <w:numPr>
          <w:ilvl w:val="3"/>
          <w:numId w:val="3"/>
        </w:numPr>
        <w:pBdr>
          <w:top w:val="nil"/>
          <w:left w:val="nil"/>
          <w:bottom w:val="nil"/>
          <w:right w:val="nil"/>
          <w:between w:val="nil"/>
        </w:pBdr>
        <w:ind w:left="1134"/>
        <w:contextualSpacing/>
        <w:jc w:val="left"/>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del objetivo específicos</w:t>
      </w:r>
    </w:p>
    <w:p w14:paraId="4816B9D4" w14:textId="77777777" w:rsidR="00E765F8" w:rsidRPr="002373B0" w:rsidRDefault="00E765F8" w:rsidP="00E765F8">
      <w:pPr>
        <w:pBdr>
          <w:top w:val="nil"/>
          <w:left w:val="nil"/>
          <w:bottom w:val="nil"/>
          <w:right w:val="nil"/>
          <w:between w:val="nil"/>
        </w:pBdr>
        <w:jc w:val="left"/>
        <w:rPr>
          <w:rFonts w:ascii="Arial Nova Cond Light" w:hAnsi="Arial Nova Cond Light"/>
          <w:b/>
          <w:color w:val="000000"/>
          <w:sz w:val="22"/>
          <w:szCs w:val="22"/>
        </w:rPr>
      </w:pPr>
    </w:p>
    <w:tbl>
      <w:tblPr>
        <w:tblStyle w:val="26"/>
        <w:tblW w:w="9449" w:type="dxa"/>
        <w:tblInd w:w="-147" w:type="dxa"/>
        <w:tblLayout w:type="fixed"/>
        <w:tblLook w:val="0400" w:firstRow="0" w:lastRow="0" w:firstColumn="0" w:lastColumn="0" w:noHBand="0" w:noVBand="1"/>
      </w:tblPr>
      <w:tblGrid>
        <w:gridCol w:w="1418"/>
        <w:gridCol w:w="1134"/>
        <w:gridCol w:w="1134"/>
        <w:gridCol w:w="992"/>
        <w:gridCol w:w="4771"/>
      </w:tblGrid>
      <w:tr w:rsidR="00F550E3" w:rsidRPr="002373B0" w14:paraId="1AB6D228" w14:textId="77777777" w:rsidTr="00256868">
        <w:trPr>
          <w:trHeight w:val="20"/>
          <w:tblHeader/>
        </w:trPr>
        <w:tc>
          <w:tcPr>
            <w:tcW w:w="141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1134"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DE FUENTE </w:t>
            </w:r>
          </w:p>
        </w:tc>
        <w:tc>
          <w:tcPr>
            <w:tcW w:w="477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2373B0" w:rsidRDefault="001800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E57AD3" w:rsidRPr="002373B0" w14:paraId="6526E689" w14:textId="77777777" w:rsidTr="00256868">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Áreas administradas</w:t>
            </w:r>
          </w:p>
        </w:tc>
        <w:tc>
          <w:tcPr>
            <w:tcW w:w="1134" w:type="dxa"/>
            <w:tcBorders>
              <w:top w:val="nil"/>
              <w:left w:val="nil"/>
              <w:bottom w:val="single" w:sz="4" w:space="0" w:color="000000"/>
              <w:right w:val="single" w:sz="4" w:space="0" w:color="000000"/>
            </w:tcBorders>
            <w:shd w:val="clear" w:color="auto" w:fill="auto"/>
            <w:vAlign w:val="center"/>
          </w:tcPr>
          <w:p w14:paraId="595F98CF" w14:textId="1A50FAE4"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Hectáreas</w:t>
            </w:r>
          </w:p>
        </w:tc>
        <w:tc>
          <w:tcPr>
            <w:tcW w:w="1134" w:type="dxa"/>
            <w:tcBorders>
              <w:top w:val="nil"/>
              <w:left w:val="nil"/>
              <w:bottom w:val="single" w:sz="4" w:space="0" w:color="000000"/>
              <w:right w:val="single" w:sz="4" w:space="0" w:color="000000"/>
            </w:tcBorders>
            <w:shd w:val="clear" w:color="auto" w:fill="auto"/>
            <w:vAlign w:val="center"/>
          </w:tcPr>
          <w:p w14:paraId="437625B9" w14:textId="6B80CC3E"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1198</w:t>
            </w:r>
          </w:p>
        </w:tc>
        <w:tc>
          <w:tcPr>
            <w:tcW w:w="992" w:type="dxa"/>
            <w:tcBorders>
              <w:top w:val="nil"/>
              <w:left w:val="nil"/>
              <w:bottom w:val="single" w:sz="4" w:space="0" w:color="000000"/>
              <w:right w:val="single" w:sz="4" w:space="0" w:color="000000"/>
            </w:tcBorders>
            <w:shd w:val="clear" w:color="auto" w:fill="auto"/>
            <w:vAlign w:val="center"/>
          </w:tcPr>
          <w:p w14:paraId="269212F5" w14:textId="71CC1867"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nil"/>
              <w:left w:val="nil"/>
              <w:bottom w:val="single" w:sz="4" w:space="0" w:color="000000"/>
              <w:right w:val="single" w:sz="4" w:space="0" w:color="000000"/>
            </w:tcBorders>
            <w:shd w:val="clear" w:color="auto" w:fill="auto"/>
            <w:vAlign w:val="center"/>
          </w:tcPr>
          <w:p w14:paraId="1BF82FCA"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1B4E1D2B"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Actas de reunión.</w:t>
            </w:r>
          </w:p>
          <w:p w14:paraId="1EC1CAB9"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p w14:paraId="4CEE184B" w14:textId="0B8AD55B"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Pronunciamientos, Informes Técnicos, Conceptos Técnicos,  Lineamientos.</w:t>
            </w:r>
          </w:p>
        </w:tc>
      </w:tr>
      <w:tr w:rsidR="00E57AD3" w:rsidRPr="002373B0" w14:paraId="0F89C9B2" w14:textId="77777777" w:rsidTr="00256868">
        <w:trPr>
          <w:trHeight w:val="2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lastRenderedPageBreak/>
              <w:t>Documentos de lineamientos técnicos realizados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2373B0" w:rsidRDefault="00E57AD3" w:rsidP="00E57AD3">
            <w:pPr>
              <w:jc w:val="center"/>
              <w:rPr>
                <w:rFonts w:ascii="Arial Nova Cond Light" w:hAnsi="Arial Nova Cond Light"/>
                <w:sz w:val="16"/>
                <w:szCs w:val="16"/>
              </w:rPr>
            </w:pPr>
            <w:r w:rsidRPr="002373B0">
              <w:rPr>
                <w:rFonts w:ascii="Arial Nova Cond Light" w:hAnsi="Arial Nova Cond Light"/>
                <w:sz w:val="16"/>
                <w:szCs w:val="16"/>
              </w:rPr>
              <w:t>Documento Oficial</w:t>
            </w:r>
          </w:p>
        </w:tc>
        <w:tc>
          <w:tcPr>
            <w:tcW w:w="4771"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2373B0" w:rsidRDefault="00E57AD3" w:rsidP="00E57AD3">
            <w:pPr>
              <w:rPr>
                <w:rFonts w:ascii="Arial Nova Cond Light" w:hAnsi="Arial Nova Cond Light"/>
                <w:sz w:val="16"/>
                <w:szCs w:val="16"/>
              </w:rPr>
            </w:pPr>
            <w:r w:rsidRPr="002373B0">
              <w:rPr>
                <w:rFonts w:ascii="Arial Nova Cond Light" w:hAnsi="Arial Nova Cond Light"/>
                <w:sz w:val="16"/>
                <w:szCs w:val="16"/>
              </w:rPr>
              <w:t>Informe del programa.</w:t>
            </w:r>
          </w:p>
          <w:p w14:paraId="36D7CABF" w14:textId="33713515" w:rsidR="00E57AD3" w:rsidRPr="002373B0" w:rsidRDefault="00E57AD3" w:rsidP="00256868">
            <w:pP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r>
    </w:tbl>
    <w:p w14:paraId="78819BA2" w14:textId="1FEBBA2E" w:rsidR="004E0388" w:rsidRPr="002373B0" w:rsidRDefault="004E0388" w:rsidP="004E0388">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E91EEA" w:rsidRPr="002373B0">
        <w:rPr>
          <w:rFonts w:ascii="Arial Nova Cond Light" w:hAnsi="Arial Nova Cond Light"/>
          <w:i/>
          <w:iCs/>
          <w:sz w:val="14"/>
          <w:szCs w:val="14"/>
        </w:rPr>
        <w:t xml:space="preserve"> DGA</w:t>
      </w:r>
    </w:p>
    <w:p w14:paraId="7CF68735"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highlight w:val="green"/>
        </w:rPr>
      </w:pPr>
    </w:p>
    <w:p w14:paraId="18ADE8D4" w14:textId="3203FD5E" w:rsidR="00F550E3" w:rsidRPr="002373B0" w:rsidRDefault="00C9435D" w:rsidP="004D6D59">
      <w:pPr>
        <w:pStyle w:val="Prrafodelista"/>
        <w:numPr>
          <w:ilvl w:val="2"/>
          <w:numId w:val="3"/>
        </w:numPr>
        <w:pBdr>
          <w:top w:val="nil"/>
          <w:left w:val="nil"/>
          <w:bottom w:val="nil"/>
          <w:right w:val="nil"/>
          <w:between w:val="nil"/>
        </w:pBdr>
        <w:ind w:left="709"/>
        <w:contextualSpacing/>
        <w:jc w:val="left"/>
        <w:rPr>
          <w:rFonts w:ascii="Arial Nova Cond Light" w:hAnsi="Arial Nova Cond Light"/>
          <w:i/>
          <w:sz w:val="22"/>
          <w:szCs w:val="22"/>
        </w:rPr>
      </w:pPr>
      <w:r w:rsidRPr="002373B0">
        <w:rPr>
          <w:rFonts w:ascii="Arial Nova Cond Light" w:hAnsi="Arial Nova Cond Light"/>
          <w:b/>
          <w:color w:val="000000"/>
          <w:sz w:val="22"/>
          <w:szCs w:val="22"/>
        </w:rPr>
        <w:t xml:space="preserve">Acciones </w:t>
      </w:r>
      <w:r w:rsidRPr="002373B0">
        <w:rPr>
          <w:rFonts w:ascii="Arial Nova Cond Light" w:hAnsi="Arial Nova Cond Light"/>
          <w:bCs/>
          <w:color w:val="000000"/>
          <w:sz w:val="22"/>
          <w:szCs w:val="22"/>
        </w:rPr>
        <w:t>(</w:t>
      </w:r>
      <w:r w:rsidR="0018003D" w:rsidRPr="002373B0">
        <w:rPr>
          <w:rFonts w:ascii="Arial Nova Cond Light" w:hAnsi="Arial Nova Cond Light"/>
          <w:bCs/>
          <w:color w:val="000000"/>
          <w:sz w:val="22"/>
          <w:szCs w:val="22"/>
        </w:rPr>
        <w:t>Actividades</w:t>
      </w:r>
      <w:r w:rsidRPr="002373B0">
        <w:rPr>
          <w:rFonts w:ascii="Arial Nova Cond Light" w:hAnsi="Arial Nova Cond Light"/>
          <w:bCs/>
          <w:color w:val="000000"/>
          <w:sz w:val="22"/>
          <w:szCs w:val="22"/>
        </w:rPr>
        <w:t xml:space="preserve"> en SEGPLAN)</w:t>
      </w:r>
    </w:p>
    <w:p w14:paraId="62C9C822" w14:textId="77777777" w:rsidR="00100113" w:rsidRPr="002373B0" w:rsidRDefault="00100113" w:rsidP="00100113">
      <w:pPr>
        <w:pStyle w:val="Prrafodelista"/>
        <w:pBdr>
          <w:top w:val="nil"/>
          <w:left w:val="nil"/>
          <w:bottom w:val="nil"/>
          <w:right w:val="nil"/>
          <w:between w:val="nil"/>
        </w:pBdr>
        <w:ind w:left="284"/>
        <w:jc w:val="left"/>
        <w:rPr>
          <w:rFonts w:ascii="Arial Nova Cond Light" w:hAnsi="Arial Nova Cond Light"/>
          <w:i/>
          <w:sz w:val="22"/>
          <w:szCs w:val="22"/>
        </w:rPr>
      </w:pPr>
    </w:p>
    <w:tbl>
      <w:tblPr>
        <w:tblW w:w="0" w:type="auto"/>
        <w:tblInd w:w="20" w:type="dxa"/>
        <w:tblCellMar>
          <w:left w:w="70" w:type="dxa"/>
          <w:right w:w="70" w:type="dxa"/>
        </w:tblCellMar>
        <w:tblLook w:val="04A0" w:firstRow="1" w:lastRow="0" w:firstColumn="1" w:lastColumn="0" w:noHBand="0" w:noVBand="1"/>
      </w:tblPr>
      <w:tblGrid>
        <w:gridCol w:w="2385"/>
        <w:gridCol w:w="6373"/>
      </w:tblGrid>
      <w:tr w:rsidR="00E91EEA" w:rsidRPr="002373B0" w14:paraId="2F2C7295" w14:textId="77777777" w:rsidTr="00B62937">
        <w:trPr>
          <w:trHeight w:val="290"/>
          <w:tblHeader/>
        </w:trPr>
        <w:tc>
          <w:tcPr>
            <w:tcW w:w="2385"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META DE PROYECTO</w:t>
            </w:r>
          </w:p>
        </w:tc>
        <w:tc>
          <w:tcPr>
            <w:tcW w:w="6373"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2373B0" w:rsidRDefault="00E91EEA" w:rsidP="00E91EEA">
            <w:pPr>
              <w:jc w:val="center"/>
              <w:rPr>
                <w:rFonts w:ascii="Arial Nova Cond Light" w:hAnsi="Arial Nova Cond Light" w:cs="Arial"/>
                <w:b/>
                <w:bCs/>
                <w:sz w:val="16"/>
                <w:szCs w:val="16"/>
                <w:lang w:eastAsia="es-CO"/>
              </w:rPr>
            </w:pPr>
            <w:r w:rsidRPr="002373B0">
              <w:rPr>
                <w:rFonts w:ascii="Arial Nova Cond Light" w:hAnsi="Arial Nova Cond Light" w:cs="Arial"/>
                <w:b/>
                <w:bCs/>
                <w:sz w:val="16"/>
                <w:szCs w:val="16"/>
                <w:lang w:eastAsia="es-CO"/>
              </w:rPr>
              <w:t>NOMBRE DE LA ACTIVIDAD</w:t>
            </w:r>
          </w:p>
        </w:tc>
      </w:tr>
      <w:tr w:rsidR="00E91EEA" w:rsidRPr="002373B0" w14:paraId="21596AF8" w14:textId="77777777" w:rsidTr="00B62937">
        <w:trPr>
          <w:trHeight w:val="290"/>
          <w:tblHeader/>
        </w:trPr>
        <w:tc>
          <w:tcPr>
            <w:tcW w:w="2385"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2373B0" w:rsidRDefault="00E91EEA" w:rsidP="00E91EEA">
            <w:pPr>
              <w:jc w:val="left"/>
              <w:rPr>
                <w:rFonts w:ascii="Arial Nova Cond Light" w:hAnsi="Arial Nova Cond Light" w:cs="Arial"/>
                <w:b/>
                <w:bCs/>
                <w:sz w:val="16"/>
                <w:szCs w:val="16"/>
                <w:lang w:eastAsia="es-CO"/>
              </w:rPr>
            </w:pPr>
          </w:p>
        </w:tc>
        <w:tc>
          <w:tcPr>
            <w:tcW w:w="6373"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2373B0" w:rsidRDefault="00E91EEA" w:rsidP="00E91EEA">
            <w:pPr>
              <w:jc w:val="left"/>
              <w:rPr>
                <w:rFonts w:ascii="Arial Nova Cond Light" w:hAnsi="Arial Nova Cond Light" w:cs="Arial"/>
                <w:b/>
                <w:bCs/>
                <w:sz w:val="16"/>
                <w:szCs w:val="16"/>
                <w:lang w:eastAsia="es-CO"/>
              </w:rPr>
            </w:pPr>
          </w:p>
        </w:tc>
      </w:tr>
      <w:tr w:rsidR="00E91EEA" w:rsidRPr="002373B0" w14:paraId="2B3C516B"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18A76A12"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Administrar y manejar o gestionar 19 áreas protegidas y de interés ambiental priorizadas</w:t>
            </w: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2D478169"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2373B0" w14:paraId="3857FFAF"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AC2BDA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39166238" w14:textId="6ADB204A"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2. Ejecutar acciones de administración, </w:t>
            </w:r>
            <w:r w:rsidR="00256868" w:rsidRPr="002373B0">
              <w:rPr>
                <w:rFonts w:ascii="Arial Nova Cond Light" w:hAnsi="Arial Nova Cond Light" w:cs="Arial"/>
                <w:sz w:val="16"/>
                <w:szCs w:val="16"/>
                <w:lang w:eastAsia="es-CO"/>
              </w:rPr>
              <w:t>mantenimiento</w:t>
            </w:r>
            <w:r w:rsidRPr="002373B0">
              <w:rPr>
                <w:rFonts w:ascii="Arial Nova Cond Light" w:hAnsi="Arial Nova Cond Light" w:cs="Arial"/>
                <w:sz w:val="16"/>
                <w:szCs w:val="16"/>
                <w:lang w:eastAsia="es-CO"/>
              </w:rPr>
              <w:t xml:space="preserve"> y manejo integral en 19</w:t>
            </w:r>
            <w:r w:rsidR="008745A6">
              <w:rPr>
                <w:rStyle w:val="Refdenotaalpie"/>
                <w:rFonts w:ascii="Arial Nova Cond Light" w:hAnsi="Arial Nova Cond Light" w:cs="Arial"/>
                <w:sz w:val="16"/>
                <w:szCs w:val="16"/>
                <w:lang w:eastAsia="es-CO"/>
              </w:rPr>
              <w:footnoteReference w:id="1"/>
            </w:r>
            <w:r w:rsidRPr="002373B0">
              <w:rPr>
                <w:rFonts w:ascii="Arial Nova Cond Light" w:hAnsi="Arial Nova Cond Light" w:cs="Arial"/>
                <w:sz w:val="16"/>
                <w:szCs w:val="16"/>
                <w:lang w:eastAsia="es-CO"/>
              </w:rPr>
              <w:t xml:space="preserve"> áreas protegidas priorizadas, Parques Ecológicos Distritales de Humedal, Parques Ecológicos Distritales de Montaña y otras áreas de intereses ambiental</w:t>
            </w:r>
          </w:p>
        </w:tc>
      </w:tr>
      <w:tr w:rsidR="00E91EEA" w:rsidRPr="002373B0" w14:paraId="381644BD"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6C671F1"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auto"/>
              <w:right w:val="single" w:sz="4" w:space="0" w:color="auto"/>
            </w:tcBorders>
            <w:shd w:val="clear" w:color="auto" w:fill="auto"/>
            <w:vAlign w:val="center"/>
            <w:hideMark/>
          </w:tcPr>
          <w:p w14:paraId="4C0FD761"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3. Realizar el seguimiento a las acciones definidas en los Planes de Manejo Ambiental de los PEDH </w:t>
            </w:r>
          </w:p>
        </w:tc>
      </w:tr>
      <w:tr w:rsidR="00E91EEA" w:rsidRPr="002373B0" w14:paraId="1EBE9125"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574D2F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2C9CC66B"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4. Desarrollar actividades de gobernanza y gestión socioambiental en los PEDH</w:t>
            </w:r>
          </w:p>
        </w:tc>
      </w:tr>
      <w:tr w:rsidR="00E91EEA" w:rsidRPr="002373B0" w14:paraId="7576E53C"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10CEAE9A"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61532ACD"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Generar 48 documentos técnicos para la toma de decisiones relacionados con el manejo de la EEP.</w:t>
            </w: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5. Generar pronunciamientos sobre las afectaciones a los elementos de la EEP y otras áreas de interés ambiental.</w:t>
            </w:r>
          </w:p>
        </w:tc>
      </w:tr>
      <w:tr w:rsidR="00E91EEA" w:rsidRPr="002373B0" w14:paraId="48156B60"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3CDA1909"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6. Generar soporte técnico para el alinderamiento o acotamiento de los elementos componentes del sistema hídrico del Distrito Capital.</w:t>
            </w:r>
          </w:p>
        </w:tc>
      </w:tr>
      <w:tr w:rsidR="00E91EEA" w:rsidRPr="002373B0" w14:paraId="156D922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2EFCF7EE"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7. Generar insumos técnicos para la conservación de los ecosistemas del Distrito Capital.</w:t>
            </w:r>
          </w:p>
        </w:tc>
      </w:tr>
      <w:tr w:rsidR="00E91EEA" w:rsidRPr="002373B0" w14:paraId="64383D76"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2373B0" w:rsidRDefault="00E91EEA" w:rsidP="00256868">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2373B0" w:rsidRDefault="00E91EEA" w:rsidP="00256868">
            <w:pPr>
              <w:jc w:val="left"/>
              <w:rPr>
                <w:rFonts w:ascii="Arial Nova Cond Light" w:hAnsi="Arial Nova Cond Light" w:cs="Arial"/>
                <w:sz w:val="16"/>
                <w:szCs w:val="16"/>
                <w:lang w:eastAsia="es-CO"/>
              </w:rPr>
            </w:pPr>
          </w:p>
        </w:tc>
      </w:tr>
      <w:tr w:rsidR="00E91EEA" w:rsidRPr="002373B0" w14:paraId="7EB0A4A6" w14:textId="77777777" w:rsidTr="00256868">
        <w:trPr>
          <w:trHeight w:val="290"/>
        </w:trPr>
        <w:tc>
          <w:tcPr>
            <w:tcW w:w="2385"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E4A5111" w:rsidR="00E91EEA" w:rsidRPr="002373B0" w:rsidRDefault="00256868"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6373"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2373B0" w:rsidRDefault="00E91EEA" w:rsidP="00256868">
            <w:pPr>
              <w:jc w:val="left"/>
              <w:rPr>
                <w:rFonts w:ascii="Arial Nova Cond Light" w:hAnsi="Arial Nova Cond Light" w:cs="Arial"/>
                <w:sz w:val="16"/>
                <w:szCs w:val="16"/>
                <w:lang w:eastAsia="es-CO"/>
              </w:rPr>
            </w:pPr>
            <w:r w:rsidRPr="002373B0">
              <w:rPr>
                <w:rFonts w:ascii="Arial Nova Cond Light" w:hAnsi="Arial Nova Cond Light"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2373B0" w14:paraId="0B6BC1EA" w14:textId="77777777" w:rsidTr="00256868">
        <w:trPr>
          <w:trHeight w:val="290"/>
        </w:trPr>
        <w:tc>
          <w:tcPr>
            <w:tcW w:w="2385"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2373B0" w:rsidRDefault="00E91EEA" w:rsidP="00E91EEA">
            <w:pPr>
              <w:jc w:val="left"/>
              <w:rPr>
                <w:rFonts w:ascii="Arial Nova Cond Light" w:hAnsi="Arial Nova Cond Light" w:cs="Arial"/>
                <w:sz w:val="16"/>
                <w:szCs w:val="16"/>
                <w:lang w:eastAsia="es-CO"/>
              </w:rPr>
            </w:pPr>
          </w:p>
        </w:tc>
        <w:tc>
          <w:tcPr>
            <w:tcW w:w="6373"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2373B0" w:rsidRDefault="00E91EEA" w:rsidP="00E91EEA">
            <w:pPr>
              <w:jc w:val="left"/>
              <w:rPr>
                <w:rFonts w:ascii="Arial Nova Cond Light" w:hAnsi="Arial Nova Cond Light" w:cs="Arial"/>
                <w:sz w:val="16"/>
                <w:szCs w:val="16"/>
                <w:lang w:eastAsia="es-CO"/>
              </w:rPr>
            </w:pPr>
          </w:p>
        </w:tc>
      </w:tr>
    </w:tbl>
    <w:p w14:paraId="7B2376EC" w14:textId="3A16C344" w:rsidR="00F550E3" w:rsidRPr="002373B0" w:rsidRDefault="00E91EEA" w:rsidP="00E91EEA">
      <w:pPr>
        <w:pBdr>
          <w:top w:val="nil"/>
          <w:left w:val="nil"/>
          <w:bottom w:val="nil"/>
          <w:right w:val="nil"/>
          <w:between w:val="nil"/>
        </w:pBdr>
        <w:jc w:val="center"/>
        <w:rPr>
          <w:rFonts w:ascii="Arial Nova Cond Light" w:hAnsi="Arial Nova Cond Light"/>
          <w:i/>
          <w:sz w:val="14"/>
          <w:szCs w:val="14"/>
        </w:rPr>
      </w:pPr>
      <w:r w:rsidRPr="002373B0">
        <w:rPr>
          <w:rFonts w:ascii="Arial Nova Cond Light" w:hAnsi="Arial Nova Cond Light"/>
          <w:i/>
          <w:sz w:val="14"/>
          <w:szCs w:val="14"/>
        </w:rPr>
        <w:t>Fuente: Plan de Acción 2021</w:t>
      </w:r>
    </w:p>
    <w:p w14:paraId="39ECF8C5" w14:textId="77777777" w:rsidR="00C9435D" w:rsidRPr="002373B0" w:rsidRDefault="00C9435D" w:rsidP="00E91EEA">
      <w:pPr>
        <w:pBdr>
          <w:top w:val="nil"/>
          <w:left w:val="nil"/>
          <w:bottom w:val="nil"/>
          <w:right w:val="nil"/>
          <w:between w:val="nil"/>
        </w:pBdr>
        <w:jc w:val="left"/>
        <w:rPr>
          <w:rFonts w:ascii="Arial Nova Cond Light" w:hAnsi="Arial Nova Cond Light"/>
          <w:sz w:val="22"/>
          <w:szCs w:val="22"/>
        </w:rPr>
      </w:pPr>
    </w:p>
    <w:p w14:paraId="1A963053" w14:textId="0684034D" w:rsidR="00F550E3" w:rsidRPr="002373B0" w:rsidRDefault="00000000" w:rsidP="004D6D59">
      <w:pPr>
        <w:pStyle w:val="Prrafodelista"/>
        <w:numPr>
          <w:ilvl w:val="1"/>
          <w:numId w:val="3"/>
        </w:numPr>
        <w:pBdr>
          <w:top w:val="nil"/>
          <w:left w:val="nil"/>
          <w:bottom w:val="nil"/>
          <w:right w:val="nil"/>
          <w:between w:val="nil"/>
        </w:pBdr>
        <w:ind w:left="709"/>
        <w:contextualSpacing/>
        <w:jc w:val="left"/>
        <w:rPr>
          <w:rFonts w:ascii="Arial Nova Cond Light" w:hAnsi="Arial Nova Cond Light"/>
          <w:b/>
          <w:color w:val="000000"/>
          <w:sz w:val="22"/>
          <w:szCs w:val="22"/>
        </w:rPr>
      </w:pPr>
      <w:hyperlink r:id="rId20">
        <w:r w:rsidR="0018003D" w:rsidRPr="002373B0">
          <w:rPr>
            <w:rFonts w:ascii="Arial Nova Cond Light" w:hAnsi="Arial Nova Cond Light"/>
            <w:b/>
            <w:color w:val="000000"/>
            <w:sz w:val="22"/>
            <w:szCs w:val="22"/>
          </w:rPr>
          <w:t>Alternativas de solución</w:t>
        </w:r>
      </w:hyperlink>
    </w:p>
    <w:p w14:paraId="0EC8ABE8" w14:textId="77777777" w:rsidR="00F550E3" w:rsidRPr="002373B0" w:rsidRDefault="00F550E3">
      <w:pPr>
        <w:pBdr>
          <w:top w:val="nil"/>
          <w:left w:val="nil"/>
          <w:bottom w:val="nil"/>
          <w:right w:val="nil"/>
          <w:between w:val="nil"/>
        </w:pBdr>
        <w:ind w:left="720" w:hanging="708"/>
        <w:jc w:val="left"/>
        <w:rPr>
          <w:rFonts w:ascii="Arial Nova Cond Light" w:hAnsi="Arial Nova Cond Light"/>
          <w:sz w:val="22"/>
          <w:szCs w:val="22"/>
        </w:rPr>
      </w:pPr>
    </w:p>
    <w:p w14:paraId="0B9F85DA" w14:textId="77777777" w:rsidR="00E57AD3" w:rsidRPr="002373B0" w:rsidRDefault="00E57AD3" w:rsidP="00E57AD3">
      <w:pPr>
        <w:pBdr>
          <w:top w:val="nil"/>
          <w:left w:val="nil"/>
          <w:bottom w:val="nil"/>
          <w:right w:val="nil"/>
          <w:between w:val="nil"/>
        </w:pBdr>
        <w:ind w:firstLine="12"/>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Sistema de manejo y administración de áreas protegidas y de interés ambiental con carácter reactivo. </w:t>
      </w:r>
    </w:p>
    <w:p w14:paraId="01DEA110"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54D5A460" w14:textId="77777777" w:rsidR="00E57AD3" w:rsidRPr="002373B0" w:rsidRDefault="00E57AD3" w:rsidP="00E57AD3">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Pr="002373B0" w:rsidRDefault="00E57AD3" w:rsidP="00E57AD3">
      <w:pPr>
        <w:pBdr>
          <w:top w:val="nil"/>
          <w:left w:val="nil"/>
          <w:bottom w:val="nil"/>
          <w:right w:val="nil"/>
          <w:between w:val="nil"/>
        </w:pBdr>
        <w:ind w:left="567" w:firstLine="12"/>
        <w:rPr>
          <w:rFonts w:ascii="Arial Nova Cond Light" w:hAnsi="Arial Nova Cond Light"/>
          <w:color w:val="000000"/>
          <w:sz w:val="22"/>
          <w:szCs w:val="22"/>
        </w:rPr>
      </w:pPr>
    </w:p>
    <w:p w14:paraId="4E8B71FF" w14:textId="6C742437" w:rsidR="009E019D" w:rsidRPr="002373B0" w:rsidRDefault="00E57AD3" w:rsidP="00C72CE2">
      <w:pPr>
        <w:pBdr>
          <w:top w:val="nil"/>
          <w:left w:val="nil"/>
          <w:bottom w:val="nil"/>
          <w:right w:val="nil"/>
          <w:between w:val="nil"/>
        </w:pBdr>
        <w:rPr>
          <w:rFonts w:ascii="Arial Nova Cond Light" w:hAnsi="Arial Nova Cond Light"/>
          <w:sz w:val="22"/>
          <w:szCs w:val="22"/>
        </w:rPr>
      </w:pPr>
      <w:r w:rsidRPr="002373B0">
        <w:rPr>
          <w:rFonts w:ascii="Arial Nova Cond Light" w:hAnsi="Arial Nova Cond Light"/>
          <w:color w:val="000000"/>
          <w:sz w:val="22"/>
          <w:szCs w:val="22"/>
        </w:rPr>
        <w:lastRenderedPageBreak/>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6984C157" w14:textId="009EA4F0" w:rsidR="00F550E3" w:rsidRPr="002373B0" w:rsidRDefault="009F646F" w:rsidP="004D6D59">
      <w:pPr>
        <w:pStyle w:val="Prrafodelista"/>
        <w:numPr>
          <w:ilvl w:val="0"/>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466E58" w:rsidRPr="002373B0">
        <w:rPr>
          <w:rFonts w:ascii="Arial Nova Cond Light" w:hAnsi="Arial Nova Cond Light"/>
          <w:b/>
          <w:color w:val="000000"/>
          <w:sz w:val="22"/>
          <w:szCs w:val="22"/>
        </w:rPr>
        <w:t>II</w:t>
      </w:r>
      <w:r w:rsidR="00B205ED"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PREPARAR ALTERNATIVA DE SOLUCIÓN</w:t>
      </w:r>
    </w:p>
    <w:p w14:paraId="24FA02FE"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sz w:val="22"/>
          <w:szCs w:val="22"/>
        </w:rPr>
      </w:pPr>
    </w:p>
    <w:p w14:paraId="2651A2B1" w14:textId="1736FA39"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Estudio de necesidades </w:t>
      </w:r>
    </w:p>
    <w:p w14:paraId="2F5B21F9" w14:textId="77777777" w:rsidR="00466E58" w:rsidRPr="002373B0" w:rsidRDefault="00466E58" w:rsidP="004A0D95">
      <w:pPr>
        <w:pBdr>
          <w:top w:val="nil"/>
          <w:left w:val="nil"/>
          <w:bottom w:val="nil"/>
          <w:right w:val="nil"/>
          <w:between w:val="nil"/>
        </w:pBdr>
        <w:jc w:val="left"/>
        <w:rPr>
          <w:rFonts w:ascii="Arial Nova Cond Light" w:hAnsi="Arial Nova Cond Light"/>
          <w:b/>
          <w:color w:val="000000"/>
          <w:sz w:val="22"/>
          <w:szCs w:val="22"/>
        </w:rPr>
      </w:pPr>
    </w:p>
    <w:p w14:paraId="0F3D26FE" w14:textId="77777777" w:rsidR="001B685F" w:rsidRPr="002373B0" w:rsidRDefault="001B685F" w:rsidP="001B685F">
      <w:pPr>
        <w:pBdr>
          <w:top w:val="nil"/>
          <w:left w:val="nil"/>
          <w:bottom w:val="nil"/>
          <w:right w:val="nil"/>
          <w:between w:val="nil"/>
        </w:pBdr>
        <w:ind w:firstLine="12"/>
        <w:rPr>
          <w:rFonts w:ascii="Arial Nova Cond Light" w:hAnsi="Arial Nova Cond Light"/>
          <w:color w:val="000000"/>
          <w:sz w:val="22"/>
          <w:szCs w:val="22"/>
        </w:rPr>
      </w:pPr>
      <w:r w:rsidRPr="002373B0">
        <w:rPr>
          <w:rFonts w:ascii="Arial Nova Cond Light" w:hAnsi="Arial Nova Cond Light"/>
          <w:color w:val="000000"/>
          <w:sz w:val="22"/>
          <w:szCs w:val="22"/>
        </w:rPr>
        <w:t>Este proyecto generará documentos técnicos que soportarán el análisis de los diferentes agentes tensionantes de las áreas protegidas y de interés ambiental en contraste con las acciones realizadas para su atención. Dentro de estas necesidades se identifica actualizar y fortalecer la información ecológica de las áreas de interés, conocer el estado actual de la biodiversidad y su aporte a la ciudad, análisis de capacidad de carga de las áreas administradas, establecer los resultados en términos de gestión que la administración de áreas genera conforme a los propósitos de administración en cada 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2373B0" w:rsidRDefault="001B685F" w:rsidP="001B685F">
      <w:pPr>
        <w:pBdr>
          <w:top w:val="nil"/>
          <w:left w:val="nil"/>
          <w:bottom w:val="nil"/>
          <w:right w:val="nil"/>
          <w:between w:val="nil"/>
        </w:pBdr>
        <w:ind w:left="426" w:firstLine="12"/>
        <w:rPr>
          <w:rFonts w:ascii="Arial Nova Cond Light" w:hAnsi="Arial Nova Cond Light"/>
          <w:color w:val="000000"/>
          <w:sz w:val="22"/>
          <w:szCs w:val="22"/>
        </w:rPr>
      </w:pPr>
    </w:p>
    <w:p w14:paraId="7E35468B"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236B7331"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r w:rsidRPr="002373B0">
        <w:rPr>
          <w:rFonts w:ascii="Arial Nova Cond Light" w:hAnsi="Arial Nova Cond Light"/>
          <w:color w:val="000000"/>
          <w:sz w:val="22"/>
          <w:szCs w:val="22"/>
        </w:rPr>
        <w:t>Un ejemplo claro de ello se presenta frente al monitoreo de la biodiversidad, sobre el cual se requiere consolidar un instrumento programático para el monitoreo, seguimiento y evaluación de la biodiversidad de las áreas de interés ambiental que permita establecer su estado de la conservación.</w:t>
      </w:r>
    </w:p>
    <w:p w14:paraId="6C2EE2AF" w14:textId="77777777" w:rsidR="001B685F" w:rsidRPr="002373B0" w:rsidRDefault="001B685F" w:rsidP="001B685F">
      <w:pPr>
        <w:pBdr>
          <w:top w:val="nil"/>
          <w:left w:val="nil"/>
          <w:bottom w:val="nil"/>
          <w:right w:val="nil"/>
          <w:between w:val="nil"/>
        </w:pBdr>
        <w:ind w:left="12" w:firstLine="12"/>
        <w:rPr>
          <w:rFonts w:ascii="Arial Nova Cond Light" w:hAnsi="Arial Nova Cond Light"/>
          <w:color w:val="000000"/>
          <w:sz w:val="22"/>
          <w:szCs w:val="22"/>
        </w:rPr>
      </w:pPr>
    </w:p>
    <w:p w14:paraId="5DBB4324" w14:textId="77777777" w:rsidR="001B685F" w:rsidRPr="002373B0" w:rsidRDefault="001B685F" w:rsidP="001B685F">
      <w:pPr>
        <w:pStyle w:val="Prrafodelista"/>
        <w:ind w:left="12"/>
        <w:contextualSpacing/>
        <w:rPr>
          <w:rFonts w:ascii="Arial Nova Cond Light" w:hAnsi="Arial Nova Cond Light"/>
          <w:bCs/>
          <w:sz w:val="22"/>
          <w:szCs w:val="22"/>
          <w:lang w:eastAsia="es-CO"/>
        </w:rPr>
      </w:pPr>
      <w:r w:rsidRPr="002373B0">
        <w:rPr>
          <w:rFonts w:ascii="Arial Nova Cond Light" w:hAnsi="Arial Nova Cond Light"/>
          <w:bCs/>
          <w:sz w:val="22"/>
          <w:szCs w:val="22"/>
          <w:lang w:eastAsia="es-CO"/>
        </w:rPr>
        <w:t xml:space="preserve">En la actualidad, y como ya se ha mencionado, la SDA cuenta con una </w:t>
      </w:r>
      <w:r w:rsidRPr="002373B0">
        <w:rPr>
          <w:rFonts w:ascii="Arial Nova Cond Light" w:hAnsi="Arial Nova Cond Light"/>
          <w:sz w:val="22"/>
          <w:szCs w:val="22"/>
        </w:rPr>
        <w:t>primera propuesta metodológica que se elaboró en el marco del convenio No. SDA 018 de 2012 y el Instituto Humboldt, cuya estrategia a largo plazo es determinar los avances en la recuperación de las áreas monitoreadas en cada uno de sus componentes. Con el fin avanzar en su implementación en los últimos cuatro años se elaboraron e implementaron protocolos</w:t>
      </w:r>
      <w:r w:rsidRPr="002373B0">
        <w:rPr>
          <w:rFonts w:ascii="Arial Nova Cond Light" w:hAnsi="Arial Nova Cond Light"/>
          <w:bCs/>
          <w:sz w:val="22"/>
          <w:szCs w:val="22"/>
          <w:lang w:eastAsia="es-CO"/>
        </w:rPr>
        <w:t xml:space="preserve"> estandarizados para </w:t>
      </w:r>
      <w:r w:rsidRPr="002373B0">
        <w:rPr>
          <w:rFonts w:ascii="Arial Nova Cond Light" w:hAnsi="Arial Nova Cond Light"/>
          <w:sz w:val="22"/>
          <w:szCs w:val="22"/>
        </w:rPr>
        <w:t xml:space="preserve">el levantamiento de </w:t>
      </w:r>
      <w:r w:rsidRPr="002373B0">
        <w:rPr>
          <w:rFonts w:ascii="Arial Nova Cond Light" w:hAnsi="Arial Nova Cond Light"/>
          <w:bCs/>
          <w:sz w:val="22"/>
          <w:szCs w:val="22"/>
          <w:lang w:eastAsia="es-CO"/>
        </w:rPr>
        <w:t xml:space="preserve">registros biológicos de la fauna vertebrada (aves, herpetos y mamíferos) en las 19 áreas de interés ambiental administradas por la SDA. Sin embargo, es necesario completar información, ya que se no se consideró la cobertura vegetal y la fauna invertebrada. Además, existen pocos indicadores por lo que es necesario incrementar estos ya sean cualitativos o cuantitativos que establezcan el estado de la biodiversidad en las áreas protegidas del Distrito. En conclusión, la SDA cuenta con un instrumento que requiere ser actualizado para que se convierta en el instrumento que permita obtener información estandarizada, para evaluar la efectividad de las acciones para rehabilitar, recuperar y restaurar los ecosistemas de las áreas protegidas y de interés ambiental.  </w:t>
      </w:r>
    </w:p>
    <w:p w14:paraId="26080C4E" w14:textId="77777777" w:rsidR="00F550E3" w:rsidRPr="002373B0" w:rsidRDefault="00F550E3">
      <w:pPr>
        <w:pBdr>
          <w:top w:val="nil"/>
          <w:left w:val="nil"/>
          <w:bottom w:val="nil"/>
          <w:right w:val="nil"/>
          <w:between w:val="nil"/>
        </w:pBdr>
        <w:ind w:left="720" w:hanging="708"/>
        <w:jc w:val="left"/>
        <w:rPr>
          <w:rFonts w:ascii="Arial Nova Cond Light" w:hAnsi="Arial Nova Cond Light"/>
          <w:i/>
          <w:sz w:val="22"/>
          <w:szCs w:val="22"/>
        </w:rPr>
      </w:pPr>
    </w:p>
    <w:p w14:paraId="1DCCC330" w14:textId="01308F41" w:rsidR="00F550E3" w:rsidRPr="002373B0" w:rsidRDefault="0018003D" w:rsidP="004D6D59">
      <w:pPr>
        <w:pStyle w:val="Prrafodelista"/>
        <w:numPr>
          <w:ilvl w:val="1"/>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 xml:space="preserve">Análisis técnico </w:t>
      </w:r>
    </w:p>
    <w:p w14:paraId="2EFA7D9A" w14:textId="1AEC0B24" w:rsidR="00373F7E" w:rsidRPr="002373B0" w:rsidRDefault="00BC484D" w:rsidP="00223580">
      <w:pP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p w14:paraId="73C45443" w14:textId="3287A4D3" w:rsidR="000E5147"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Nombre de la alternativa seleccionada</w:t>
      </w:r>
    </w:p>
    <w:p w14:paraId="18CAFB56" w14:textId="3E18CD10" w:rsidR="00BC484D" w:rsidRPr="002373B0" w:rsidRDefault="00BC484D" w:rsidP="00BC484D">
      <w:pPr>
        <w:pStyle w:val="Prrafodelista"/>
        <w:pBdr>
          <w:top w:val="nil"/>
          <w:left w:val="nil"/>
          <w:bottom w:val="nil"/>
          <w:right w:val="nil"/>
          <w:between w:val="nil"/>
        </w:pBdr>
        <w:ind w:left="1134"/>
        <w:jc w:val="left"/>
        <w:rPr>
          <w:rFonts w:ascii="Arial Nova Cond Light" w:hAnsi="Arial Nova Cond Light"/>
          <w:b/>
          <w:color w:val="000000"/>
          <w:sz w:val="22"/>
          <w:szCs w:val="22"/>
        </w:rPr>
      </w:pPr>
    </w:p>
    <w:p w14:paraId="7D1B0E53" w14:textId="77777777" w:rsidR="00B51D43" w:rsidRPr="002373B0" w:rsidRDefault="00B51D43" w:rsidP="00B51D43">
      <w:pPr>
        <w:rPr>
          <w:rFonts w:ascii="Arial Nova Cond Light" w:hAnsi="Arial Nova Cond Light"/>
          <w:b/>
          <w:sz w:val="22"/>
          <w:szCs w:val="22"/>
        </w:rPr>
      </w:pPr>
      <w:r w:rsidRPr="002373B0">
        <w:rPr>
          <w:rFonts w:ascii="Arial Nova Cond Light" w:hAnsi="Arial Nova Cond Light"/>
          <w:i/>
          <w:sz w:val="22"/>
          <w:szCs w:val="22"/>
        </w:rPr>
        <w:t>Sistema de manejo y administración de áreas protegidas y de interés ambiental con carácter preventivo.</w:t>
      </w:r>
    </w:p>
    <w:p w14:paraId="587FA8D7" w14:textId="77777777" w:rsidR="00BC484D" w:rsidRPr="002373B0" w:rsidRDefault="00BC484D" w:rsidP="00BC484D">
      <w:pPr>
        <w:rPr>
          <w:rFonts w:ascii="Arial Nova Cond Light" w:hAnsi="Arial Nova Cond Light"/>
          <w:sz w:val="22"/>
          <w:szCs w:val="22"/>
        </w:rPr>
      </w:pPr>
    </w:p>
    <w:p w14:paraId="4DE193C9" w14:textId="0C53CD9D" w:rsidR="00F550E3" w:rsidRPr="002373B0" w:rsidRDefault="000E5147" w:rsidP="000E5147">
      <w:pPr>
        <w:pStyle w:val="Prrafodelista"/>
        <w:pBdr>
          <w:top w:val="nil"/>
          <w:left w:val="nil"/>
          <w:bottom w:val="nil"/>
          <w:right w:val="nil"/>
          <w:between w:val="nil"/>
        </w:pBdr>
        <w:ind w:left="284"/>
        <w:jc w:val="left"/>
        <w:rPr>
          <w:rFonts w:ascii="Arial Nova Cond Light" w:hAnsi="Arial Nova Cond Light"/>
          <w:b/>
          <w:sz w:val="22"/>
          <w:szCs w:val="22"/>
        </w:rPr>
      </w:pPr>
      <w:r w:rsidRPr="002373B0">
        <w:rPr>
          <w:rFonts w:ascii="Arial Nova Cond Light" w:hAnsi="Arial Nova Cond Light"/>
          <w:b/>
          <w:color w:val="000000"/>
          <w:sz w:val="22"/>
          <w:szCs w:val="22"/>
        </w:rPr>
        <w:t xml:space="preserve"> </w:t>
      </w:r>
      <w:r w:rsidRPr="002373B0">
        <w:rPr>
          <w:rFonts w:ascii="Arial Nova Cond Light" w:hAnsi="Arial Nova Cond Light"/>
          <w:b/>
          <w:color w:val="000000"/>
          <w:sz w:val="22"/>
          <w:szCs w:val="22"/>
        </w:rPr>
        <w:tab/>
      </w:r>
      <w:r w:rsidR="0018003D" w:rsidRPr="002373B0">
        <w:rPr>
          <w:rFonts w:ascii="Arial Nova Cond Light" w:hAnsi="Arial Nova Cond Light"/>
          <w:b/>
          <w:sz w:val="22"/>
          <w:szCs w:val="22"/>
        </w:rPr>
        <w:tab/>
      </w:r>
    </w:p>
    <w:p w14:paraId="67FACF35" w14:textId="26A68ADF"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generales</w:t>
      </w:r>
    </w:p>
    <w:p w14:paraId="44151814" w14:textId="77777777" w:rsidR="007E11DE" w:rsidRPr="002373B0" w:rsidRDefault="007E11DE" w:rsidP="0028043F">
      <w:pPr>
        <w:pBdr>
          <w:top w:val="nil"/>
          <w:left w:val="nil"/>
          <w:bottom w:val="nil"/>
          <w:right w:val="nil"/>
          <w:between w:val="nil"/>
        </w:pBdr>
        <w:ind w:left="567"/>
        <w:jc w:val="left"/>
        <w:rPr>
          <w:rFonts w:ascii="Arial Nova Cond Light" w:hAnsi="Arial Nova Cond Light"/>
          <w:i/>
          <w:color w:val="000000" w:themeColor="text1"/>
          <w:sz w:val="22"/>
          <w:szCs w:val="22"/>
        </w:rPr>
      </w:pPr>
    </w:p>
    <w:p w14:paraId="7475FFCA"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6DE2D3E7" w14:textId="77777777" w:rsidR="00B51D43" w:rsidRPr="002373B0" w:rsidRDefault="00B51D43" w:rsidP="00B51D43">
      <w:pPr>
        <w:ind w:left="1080"/>
        <w:rPr>
          <w:rFonts w:ascii="Arial Nova Cond Light" w:hAnsi="Arial Nova Cond Light"/>
          <w:sz w:val="22"/>
          <w:szCs w:val="22"/>
        </w:rPr>
      </w:pPr>
    </w:p>
    <w:p w14:paraId="31E837EF"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Las acciones de mantenimiento se realizaron a través del contrato interadministrativo suscrito con la empresa Aguas de Bogotá S.A ESP.; dentro de las actividades desarrolladas se encuentran:</w:t>
      </w:r>
    </w:p>
    <w:p w14:paraId="34B69EC5" w14:textId="77777777" w:rsidR="00B51D43" w:rsidRPr="002373B0" w:rsidRDefault="00B51D43" w:rsidP="00B51D43">
      <w:pPr>
        <w:ind w:left="567"/>
        <w:rPr>
          <w:rFonts w:ascii="Arial Nova Cond Light" w:hAnsi="Arial Nova Cond Light"/>
          <w:sz w:val="22"/>
          <w:szCs w:val="22"/>
        </w:rPr>
      </w:pPr>
    </w:p>
    <w:p w14:paraId="5CF5C85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adaptativo: 2.803 individuos arbóreos sembrados en 18 jornadas de siembra realizadas con colectivos ambientales, colegios, universidades y comunidad en general.</w:t>
      </w:r>
    </w:p>
    <w:p w14:paraId="5C131368"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2373B0" w:rsidRDefault="00B51D43" w:rsidP="004D6D59">
      <w:pPr>
        <w:pStyle w:val="Prrafodelista"/>
        <w:numPr>
          <w:ilvl w:val="0"/>
          <w:numId w:val="17"/>
        </w:numPr>
        <w:rPr>
          <w:rFonts w:ascii="Arial Nova Cond Light" w:hAnsi="Arial Nova Cond Light"/>
          <w:sz w:val="22"/>
          <w:szCs w:val="22"/>
        </w:rPr>
      </w:pPr>
      <w:r w:rsidRPr="002373B0">
        <w:rPr>
          <w:rFonts w:ascii="Arial Nova Cond Light" w:hAnsi="Arial Nova Cond Light"/>
          <w:sz w:val="22"/>
          <w:szCs w:val="22"/>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2373B0" w:rsidRDefault="00B51D43" w:rsidP="00B51D43">
      <w:pPr>
        <w:ind w:left="567"/>
        <w:rPr>
          <w:rFonts w:ascii="Arial Nova Cond Light" w:hAnsi="Arial Nova Cond Light"/>
          <w:sz w:val="22"/>
          <w:szCs w:val="22"/>
        </w:rPr>
      </w:pPr>
    </w:p>
    <w:p w14:paraId="0AE82000"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2373B0" w:rsidRDefault="00B51D43" w:rsidP="00B51D43">
      <w:pPr>
        <w:ind w:left="567"/>
        <w:rPr>
          <w:rFonts w:ascii="Arial Nova Cond Light" w:hAnsi="Arial Nova Cond Light"/>
          <w:sz w:val="22"/>
          <w:szCs w:val="22"/>
        </w:rPr>
      </w:pPr>
    </w:p>
    <w:p w14:paraId="1F69156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2373B0" w:rsidRDefault="00B51D43" w:rsidP="00B51D43">
      <w:pPr>
        <w:ind w:left="567"/>
        <w:rPr>
          <w:rFonts w:ascii="Arial Nova Cond Light" w:hAnsi="Arial Nova Cond Light"/>
          <w:sz w:val="22"/>
          <w:szCs w:val="22"/>
        </w:rPr>
      </w:pPr>
    </w:p>
    <w:p w14:paraId="327AACF2"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lastRenderedPageBreak/>
        <w:t>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datos significativos y con la entrega de los informes semestrales de gestión para cada Parque Ecológico Distrital de Humedal.</w:t>
      </w:r>
    </w:p>
    <w:p w14:paraId="27499F00" w14:textId="77777777" w:rsidR="00B51D43" w:rsidRPr="002373B0" w:rsidRDefault="00B51D43" w:rsidP="00B51D43">
      <w:pPr>
        <w:ind w:left="567"/>
        <w:rPr>
          <w:rFonts w:ascii="Arial Nova Cond Light" w:hAnsi="Arial Nova Cond Light"/>
          <w:sz w:val="22"/>
          <w:szCs w:val="22"/>
        </w:rPr>
      </w:pPr>
    </w:p>
    <w:p w14:paraId="4E6589BB"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Adecuaciones e instalación de infraestructura:</w:t>
      </w:r>
      <w:r w:rsidRPr="002373B0">
        <w:rPr>
          <w:rFonts w:ascii="Arial Nova Cond Light" w:hAnsi="Arial Nova Cond Light"/>
          <w:sz w:val="22"/>
          <w:szCs w:val="22"/>
        </w:rPr>
        <w:t xml:space="preserve"> Diseños e instalación de señalética en los PEDH priorizados durante la vigencia 2018: En total se instalaron 355 vallas distribuidas en los 15 humedales.</w:t>
      </w:r>
    </w:p>
    <w:p w14:paraId="2861B6C2" w14:textId="77777777" w:rsidR="00B51D43" w:rsidRPr="002373B0" w:rsidRDefault="00B51D43" w:rsidP="00B51D43">
      <w:pPr>
        <w:rPr>
          <w:rFonts w:ascii="Arial Nova Cond Light" w:hAnsi="Arial Nova Cond Light"/>
          <w:sz w:val="22"/>
          <w:szCs w:val="22"/>
        </w:rPr>
      </w:pPr>
    </w:p>
    <w:p w14:paraId="47ACF290"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1. Valla Tipo I: </w:t>
      </w:r>
      <w:r w:rsidRPr="002373B0">
        <w:rPr>
          <w:rFonts w:ascii="Arial Nova Cond Light" w:hAnsi="Arial Nova Cond Light"/>
          <w:sz w:val="22"/>
          <w:szCs w:val="22"/>
        </w:rPr>
        <w:tab/>
        <w:t>7 unidades</w:t>
      </w:r>
    </w:p>
    <w:p w14:paraId="50E2601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2. Valla Tipo II: </w:t>
      </w:r>
      <w:r w:rsidRPr="002373B0">
        <w:rPr>
          <w:rFonts w:ascii="Arial Nova Cond Light" w:hAnsi="Arial Nova Cond Light"/>
          <w:sz w:val="22"/>
          <w:szCs w:val="22"/>
        </w:rPr>
        <w:tab/>
        <w:t>44 unidades</w:t>
      </w:r>
    </w:p>
    <w:p w14:paraId="178D5422"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3. Valla Tipo III: </w:t>
      </w:r>
      <w:r w:rsidRPr="002373B0">
        <w:rPr>
          <w:rFonts w:ascii="Arial Nova Cond Light" w:hAnsi="Arial Nova Cond Light"/>
          <w:sz w:val="22"/>
          <w:szCs w:val="22"/>
        </w:rPr>
        <w:tab/>
        <w:t>198 unidades</w:t>
      </w:r>
    </w:p>
    <w:p w14:paraId="23E166E8" w14:textId="77777777" w:rsidR="00B51D43" w:rsidRPr="002373B0" w:rsidRDefault="00B51D43" w:rsidP="00B51D43">
      <w:pPr>
        <w:ind w:left="567"/>
        <w:rPr>
          <w:rFonts w:ascii="Arial Nova Cond Light" w:hAnsi="Arial Nova Cond Light"/>
          <w:sz w:val="22"/>
          <w:szCs w:val="22"/>
        </w:rPr>
      </w:pPr>
      <w:r w:rsidRPr="002373B0">
        <w:rPr>
          <w:rFonts w:ascii="Arial Nova Cond Light" w:hAnsi="Arial Nova Cond Light"/>
          <w:sz w:val="22"/>
          <w:szCs w:val="22"/>
        </w:rPr>
        <w:t xml:space="preserve">4. Valla Tipo IV: </w:t>
      </w:r>
      <w:r w:rsidRPr="002373B0">
        <w:rPr>
          <w:rFonts w:ascii="Arial Nova Cond Light" w:hAnsi="Arial Nova Cond Light"/>
          <w:sz w:val="22"/>
          <w:szCs w:val="22"/>
        </w:rPr>
        <w:tab/>
        <w:t>106 unidades</w:t>
      </w:r>
    </w:p>
    <w:p w14:paraId="1935A1DC" w14:textId="77777777" w:rsidR="00B51D43" w:rsidRPr="002373B0" w:rsidRDefault="00B51D43" w:rsidP="00B51D43">
      <w:pPr>
        <w:ind w:left="567"/>
        <w:rPr>
          <w:rFonts w:ascii="Arial Nova Cond Light" w:hAnsi="Arial Nova Cond Light"/>
          <w:sz w:val="22"/>
          <w:szCs w:val="22"/>
        </w:rPr>
      </w:pPr>
    </w:p>
    <w:p w14:paraId="398F24A7"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 xml:space="preserve">Frente a las adecuaciones locativas en las sedes de la SDA, y de manera particular se realizaron en el Humedal Santa María del Lago, mejorando las condiciones de acceso y disfrute de la ciudanía. </w:t>
      </w:r>
    </w:p>
    <w:p w14:paraId="437DE931" w14:textId="77777777" w:rsidR="00B51D43" w:rsidRPr="002373B0" w:rsidRDefault="00B51D43" w:rsidP="00B51D43">
      <w:pPr>
        <w:ind w:left="567"/>
        <w:rPr>
          <w:rFonts w:ascii="Arial Nova Cond Light" w:hAnsi="Arial Nova Cond Light"/>
          <w:sz w:val="22"/>
          <w:szCs w:val="22"/>
        </w:rPr>
      </w:pPr>
    </w:p>
    <w:p w14:paraId="5067E46D"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Actividades de mantenimiento en los PEDH</w:t>
      </w:r>
      <w:r w:rsidRPr="002373B0">
        <w:rPr>
          <w:rFonts w:ascii="Arial Nova Cond Light" w:hAnsi="Arial Nova Cond Light"/>
          <w:sz w:val="22"/>
          <w:szCs w:val="22"/>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2373B0" w:rsidRDefault="00B51D43" w:rsidP="00B51D43">
      <w:pPr>
        <w:rPr>
          <w:rFonts w:ascii="Arial Nova Cond Light" w:hAnsi="Arial Nova Cond Light"/>
          <w:sz w:val="22"/>
          <w:szCs w:val="22"/>
        </w:rPr>
      </w:pPr>
    </w:p>
    <w:p w14:paraId="3BCB4386"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Realización de Mesas Territoriales:</w:t>
      </w:r>
      <w:r w:rsidRPr="002373B0">
        <w:rPr>
          <w:rFonts w:ascii="Arial Nova Cond Light" w:hAnsi="Arial Nova Cond Light"/>
          <w:sz w:val="22"/>
          <w:szCs w:val="22"/>
        </w:rPr>
        <w:t xml:space="preserve"> Como actividades complementarias, se participa en diferentes espacios y mesas territoriales para la articulación territorial e interinstitucional.</w:t>
      </w:r>
    </w:p>
    <w:p w14:paraId="7FEA321C" w14:textId="77777777" w:rsidR="00B51D43" w:rsidRPr="002373B0" w:rsidRDefault="00B51D43" w:rsidP="00B51D43">
      <w:pPr>
        <w:rPr>
          <w:rFonts w:ascii="Arial Nova Cond Light" w:hAnsi="Arial Nova Cond Light"/>
          <w:sz w:val="22"/>
          <w:szCs w:val="22"/>
        </w:rPr>
      </w:pPr>
    </w:p>
    <w:p w14:paraId="5691527C"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b/>
          <w:bCs/>
          <w:sz w:val="22"/>
          <w:szCs w:val="22"/>
        </w:rPr>
        <w:t>Gestión social y educación ambiental</w:t>
      </w:r>
      <w:r w:rsidRPr="002373B0">
        <w:rPr>
          <w:rFonts w:ascii="Arial Nova Cond Light" w:hAnsi="Arial Nova Cond Light"/>
          <w:sz w:val="22"/>
          <w:szCs w:val="22"/>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Pr="002373B0" w:rsidRDefault="00B51D43" w:rsidP="00B51D43">
      <w:pPr>
        <w:rPr>
          <w:rFonts w:ascii="Arial Nova Cond Light" w:hAnsi="Arial Nova Cond Light"/>
          <w:sz w:val="22"/>
          <w:szCs w:val="22"/>
        </w:rPr>
      </w:pPr>
    </w:p>
    <w:p w14:paraId="0E7D3A8E" w14:textId="77777777" w:rsidR="00B51D43" w:rsidRPr="002373B0" w:rsidRDefault="00B51D43" w:rsidP="00B51D43">
      <w:pPr>
        <w:rPr>
          <w:rFonts w:ascii="Arial Nova Cond Light" w:hAnsi="Arial Nova Cond Light"/>
          <w:sz w:val="22"/>
          <w:szCs w:val="22"/>
        </w:rPr>
      </w:pPr>
      <w:r w:rsidRPr="002373B0">
        <w:rPr>
          <w:rFonts w:ascii="Arial Nova Cond Light" w:hAnsi="Arial Nova Cond Light"/>
          <w:sz w:val="22"/>
          <w:szCs w:val="22"/>
        </w:rPr>
        <w:t>Respecto a la propuesta de generar un instrumento de monitoreo para la biodiversidad, la Secretaría Distrital de Ambiente y el Instituto Alexander von Humboldt suscribieron el convenio No. SDA 018 de 2012 cuyo objeto es “</w:t>
      </w:r>
      <w:r w:rsidRPr="002373B0">
        <w:rPr>
          <w:rFonts w:ascii="Arial Nova Cond Light" w:hAnsi="Arial Nova Cond Light"/>
          <w:i/>
          <w:sz w:val="22"/>
          <w:szCs w:val="22"/>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sidRPr="002373B0">
        <w:rPr>
          <w:rFonts w:ascii="Arial Nova Cond Light" w:hAnsi="Arial Nova Cond Light"/>
          <w:sz w:val="22"/>
          <w:szCs w:val="22"/>
        </w:rPr>
        <w:t>”, finalizado en el 2014, el cual</w:t>
      </w:r>
      <w:r w:rsidRPr="002373B0">
        <w:rPr>
          <w:rFonts w:ascii="Arial Nova Cond Light" w:hAnsi="Arial Nova Cond Light"/>
          <w:sz w:val="22"/>
          <w:szCs w:val="22"/>
          <w:lang w:eastAsia="es-CO"/>
        </w:rPr>
        <w:t xml:space="preserve"> generó un instrumento de monitoreo para la biodiversidad de Bogotá a largo plazo, que requiere para su diseño e implementación la ejecución de las siguientes fases: </w:t>
      </w:r>
    </w:p>
    <w:p w14:paraId="753C1899" w14:textId="77777777" w:rsidR="00B51D43" w:rsidRPr="002373B0" w:rsidRDefault="00B51D43" w:rsidP="00B51D43">
      <w:pPr>
        <w:ind w:left="567" w:right="49"/>
        <w:rPr>
          <w:rFonts w:ascii="Arial Nova Cond Light" w:hAnsi="Arial Nova Cond Light"/>
          <w:sz w:val="22"/>
          <w:szCs w:val="22"/>
        </w:rPr>
      </w:pPr>
    </w:p>
    <w:p w14:paraId="1D889C92"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Antecedentes y Línea Base. Esta fase tiene como objeto caracterizar el área de interés, identificar y priorizar las problemáticas (tensores y presiones), y si es posible, determinar el estado de la biodiversidad actual, que requiere hacer una revisión de fuentes de información secundaria y primaria, con el fin completarla.</w:t>
      </w:r>
    </w:p>
    <w:p w14:paraId="1CEB519A" w14:textId="77777777" w:rsidR="00B51D43" w:rsidRPr="002373B0" w:rsidRDefault="00B51D43" w:rsidP="004D6D59">
      <w:pPr>
        <w:pStyle w:val="Prrafodelista"/>
        <w:numPr>
          <w:ilvl w:val="0"/>
          <w:numId w:val="18"/>
        </w:numPr>
        <w:ind w:left="567"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Diseño de Proyectos. Con la información levantada en la primera fase se deben formular los proyectos de monitoreo para establecer el estado de la biodiversidad en cada una de estas áreas, estableciendo los </w:t>
      </w:r>
      <w:r w:rsidRPr="002373B0">
        <w:rPr>
          <w:rFonts w:ascii="Arial Nova Cond Light" w:hAnsi="Arial Nova Cond Light"/>
          <w:sz w:val="22"/>
          <w:szCs w:val="22"/>
          <w:lang w:eastAsia="es-CO"/>
        </w:rPr>
        <w:lastRenderedPageBreak/>
        <w:t xml:space="preserve">componentes que se desean monitorear, las variables, muestreos y análisis de datos necesarios para contar con una información robusta y pertinente. </w:t>
      </w:r>
    </w:p>
    <w:p w14:paraId="0AA63C24" w14:textId="77777777" w:rsidR="00B51D43" w:rsidRPr="002373B0" w:rsidRDefault="00B51D43" w:rsidP="004D6D59">
      <w:pPr>
        <w:pStyle w:val="Prrafodelista"/>
        <w:numPr>
          <w:ilvl w:val="0"/>
          <w:numId w:val="18"/>
        </w:numPr>
        <w:ind w:left="360" w:right="49"/>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puedan ser comunicados y divulgados en sistemas de información adecuados. </w:t>
      </w:r>
    </w:p>
    <w:p w14:paraId="265DF796" w14:textId="77777777" w:rsidR="00B51D43" w:rsidRPr="002373B0" w:rsidRDefault="00B51D43" w:rsidP="00B51D43">
      <w:pPr>
        <w:ind w:left="360" w:right="49"/>
        <w:rPr>
          <w:rFonts w:ascii="Arial Nova Cond Light" w:hAnsi="Arial Nova Cond Light"/>
          <w:sz w:val="22"/>
          <w:szCs w:val="22"/>
          <w:highlight w:val="cyan"/>
        </w:rPr>
      </w:pPr>
    </w:p>
    <w:p w14:paraId="7DF00C68"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Con el fin de aplicar lo establecido por el mencionado convenio y en atención a la revisión bibliográfica efectuada durante este, se encontró que existen muchos estudios pero con diferentes métodos que no permiten su estandarización, por lo que la SDA decidió avanzar en los últimos cuatro años en adelantar parte de la primera fase con el diseño de protocolos de flora, aves, herpetos, insectos y mamíferos, y el levantamiento de la línea base de la biodiversidad de fauna vertebrada (aves, mamíferos y herpetofauna) estandarizada para los ecosistemas de humedal y de montaña. </w:t>
      </w:r>
    </w:p>
    <w:p w14:paraId="7D18E697" w14:textId="77777777" w:rsidR="00B51D43" w:rsidRPr="002373B0" w:rsidRDefault="00B51D43" w:rsidP="00B51D43">
      <w:pPr>
        <w:ind w:left="360" w:right="49"/>
        <w:contextualSpacing/>
        <w:rPr>
          <w:rFonts w:ascii="Arial Nova Cond Light" w:hAnsi="Arial Nova Cond Light"/>
          <w:sz w:val="22"/>
          <w:szCs w:val="22"/>
          <w:lang w:eastAsia="es-CO"/>
        </w:rPr>
      </w:pPr>
    </w:p>
    <w:p w14:paraId="3F5335F4" w14:textId="77777777" w:rsidR="00B51D43" w:rsidRPr="002373B0" w:rsidRDefault="00B51D43" w:rsidP="00B51D43">
      <w:pPr>
        <w:ind w:left="360" w:right="49"/>
        <w:contextualSpacing/>
        <w:rPr>
          <w:rFonts w:ascii="Arial Nova Cond Light" w:hAnsi="Arial Nova Cond Light"/>
          <w:sz w:val="22"/>
          <w:szCs w:val="22"/>
          <w:lang w:eastAsia="es-CO"/>
        </w:rPr>
      </w:pPr>
      <w:r w:rsidRPr="002373B0">
        <w:rPr>
          <w:rFonts w:ascii="Arial Nova Cond Light" w:hAnsi="Arial Nova Cond Light"/>
          <w:sz w:val="22"/>
          <w:szCs w:val="22"/>
          <w:lang w:eastAsia="es-CO"/>
        </w:rPr>
        <w:t>Por medio de estos protocolos se logró actualizar el estado actual de estos grupos en los ecosistemas mencionados del Distrito Capital frente a tensionantes particulares, encontrándose que hay una diferencia entre lo reportado en la Política para la Gestión de la Conservación de la Biodiversidad del Distrito Capital - PGCBDC determinó que, en Bogotá y lo monitoreado ya que la primera dice que  en las zonas urbanas hay 4 especies de reptiles, 4 anfibios, 153 aves y entre 12 y 18 especies de mamíferos y más de 81 familias de invertebrados y con la implementación los monitoreos se tuvieron registros de 146 especies de aves, 11 de mamíferos y ocho de herpetofauna en los Parques Ecológicos Distritales de Humedal -PEDH, y en los Parques Ecológicos Distritales de Montaña -PEDM 63 especies de aves, cuatro de mamíferos y nueve de herpetofauna, lo que contribuyó de manera significativa al conocimiento de la biodiversidad en Bogotá, cuyos registros se publicaron en el Sistema de Información Biológica del Instituto Alexander Von Humboldt (IAvH) para la consulta de la ciudadanía.</w:t>
      </w:r>
      <w:r w:rsidRPr="002373B0">
        <w:rPr>
          <w:rFonts w:ascii="Arial Nova Cond Light" w:hAnsi="Arial Nova Cond Light"/>
          <w:sz w:val="22"/>
          <w:szCs w:val="22"/>
        </w:rPr>
        <w:t xml:space="preserve"> A la vez, se realizó el muestro hidrobiológico y de parámetros fisicoquímicos en los 15 PEDH y en las principales quebradas de PEDM Entrenubes. Se evaluaron dos procesos de restauración en PEDM Entrenubes, </w:t>
      </w:r>
      <w:r w:rsidRPr="002373B0">
        <w:rPr>
          <w:rFonts w:ascii="Arial Nova Cond Light" w:hAnsi="Arial Nova Cond Light"/>
          <w:sz w:val="22"/>
          <w:szCs w:val="22"/>
          <w:lang w:eastAsia="es-CO"/>
        </w:rPr>
        <w:t xml:space="preserve">por lo que hace falta el levantamiento de la línea base de los componentes faltantes que permitan un diseñar un programa de monitoreo con la información completa. </w:t>
      </w:r>
    </w:p>
    <w:p w14:paraId="097AF7FC" w14:textId="5E2A602E" w:rsidR="00F550E3" w:rsidRPr="002373B0" w:rsidRDefault="0018003D" w:rsidP="0028043F">
      <w:pPr>
        <w:ind w:left="1080"/>
        <w:rPr>
          <w:rFonts w:ascii="Arial Nova Cond Light" w:hAnsi="Arial Nova Cond Light"/>
          <w:color w:val="000000"/>
          <w:sz w:val="22"/>
          <w:szCs w:val="22"/>
        </w:rPr>
      </w:pPr>
      <w:r w:rsidRPr="002373B0">
        <w:rPr>
          <w:rFonts w:ascii="Arial Nova Cond Light" w:hAnsi="Arial Nova Cond Light"/>
          <w:color w:val="000000"/>
          <w:sz w:val="22"/>
          <w:szCs w:val="22"/>
        </w:rPr>
        <w:t xml:space="preserve">      </w:t>
      </w:r>
    </w:p>
    <w:p w14:paraId="12FAA5FB" w14:textId="69590DF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Aspectos Legales</w:t>
      </w:r>
      <w:r w:rsidR="00211656" w:rsidRPr="002373B0">
        <w:rPr>
          <w:rFonts w:ascii="Arial Nova Cond Light" w:hAnsi="Arial Nova Cond Light"/>
          <w:b/>
          <w:color w:val="000000"/>
          <w:sz w:val="22"/>
          <w:szCs w:val="22"/>
        </w:rPr>
        <w:t xml:space="preserve"> y estudios que respalda la formulación del proyecto.</w:t>
      </w:r>
    </w:p>
    <w:p w14:paraId="1CC5F455" w14:textId="77777777" w:rsidR="000F0687" w:rsidRPr="002373B0" w:rsidRDefault="000F0687" w:rsidP="0028043F">
      <w:pPr>
        <w:pBdr>
          <w:top w:val="nil"/>
          <w:left w:val="nil"/>
          <w:bottom w:val="nil"/>
          <w:right w:val="nil"/>
          <w:between w:val="nil"/>
        </w:pBdr>
        <w:ind w:left="567"/>
        <w:rPr>
          <w:rFonts w:ascii="Arial Nova Cond Light" w:hAnsi="Arial Nova Cond Light"/>
          <w:color w:val="000000" w:themeColor="text1"/>
          <w:sz w:val="22"/>
          <w:szCs w:val="22"/>
        </w:rPr>
      </w:pPr>
    </w:p>
    <w:p w14:paraId="652EDEEB" w14:textId="095935BB" w:rsidR="00211656" w:rsidRPr="002373B0" w:rsidRDefault="00211656" w:rsidP="00211656">
      <w:pPr>
        <w:pBdr>
          <w:top w:val="nil"/>
          <w:left w:val="nil"/>
          <w:bottom w:val="nil"/>
          <w:right w:val="nil"/>
          <w:between w:val="nil"/>
        </w:pBdr>
        <w:rPr>
          <w:rFonts w:ascii="Arial Nova Cond Light" w:hAnsi="Arial Nova Cond Light"/>
          <w:bCs/>
          <w:sz w:val="22"/>
          <w:szCs w:val="22"/>
          <w:lang w:eastAsia="es-CO"/>
        </w:rPr>
      </w:pPr>
    </w:p>
    <w:p w14:paraId="2D862C8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Constitución </w:t>
      </w:r>
    </w:p>
    <w:p w14:paraId="0F66BFAA" w14:textId="77777777" w:rsidR="00756B2F" w:rsidRPr="002373B0" w:rsidRDefault="00756B2F" w:rsidP="004D6D59">
      <w:pPr>
        <w:numPr>
          <w:ilvl w:val="0"/>
          <w:numId w:val="19"/>
        </w:numPr>
        <w:spacing w:after="160" w:line="276" w:lineRule="auto"/>
        <w:rPr>
          <w:rFonts w:ascii="Arial Nova Cond Light" w:eastAsia="Arial" w:hAnsi="Arial Nova Cond Light" w:cs="Arial"/>
          <w:sz w:val="22"/>
          <w:szCs w:val="22"/>
        </w:rPr>
      </w:pPr>
      <w:r w:rsidRPr="002373B0">
        <w:rPr>
          <w:rFonts w:ascii="Arial Nova Cond Light" w:hAnsi="Arial Nova Cond Light"/>
          <w:sz w:val="22"/>
          <w:szCs w:val="22"/>
        </w:rPr>
        <w:t>Constitución de Colombia del 91:</w:t>
      </w:r>
      <w:r w:rsidRPr="002373B0">
        <w:rPr>
          <w:rFonts w:ascii="Arial Nova Cond Light" w:hAnsi="Arial Nova Cond Light"/>
          <w:b/>
          <w:sz w:val="22"/>
          <w:szCs w:val="22"/>
        </w:rPr>
        <w:t xml:space="preserve"> </w:t>
      </w:r>
      <w:r w:rsidRPr="002373B0">
        <w:rPr>
          <w:rFonts w:ascii="Arial Nova Cond Light" w:hAnsi="Arial Nova Cond Light"/>
          <w:sz w:val="22"/>
          <w:szCs w:val="22"/>
        </w:rPr>
        <w:t xml:space="preserve">“Articulo 79. </w:t>
      </w:r>
      <w:r w:rsidRPr="002373B0">
        <w:rPr>
          <w:rFonts w:ascii="Arial Nova Cond Light" w:hAnsi="Arial Nova Cond Light"/>
          <w:i/>
          <w:sz w:val="22"/>
          <w:szCs w:val="22"/>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sidRPr="002373B0">
        <w:rPr>
          <w:rFonts w:ascii="Arial Nova Cond Light" w:hAnsi="Arial Nova Cond Light"/>
          <w:sz w:val="22"/>
          <w:szCs w:val="22"/>
        </w:rPr>
        <w:t>”</w:t>
      </w:r>
    </w:p>
    <w:p w14:paraId="73D38BF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Leyes</w:t>
      </w:r>
    </w:p>
    <w:p w14:paraId="15AD46D8" w14:textId="77777777" w:rsidR="00756B2F" w:rsidRPr="002373B0" w:rsidRDefault="00756B2F" w:rsidP="004D6D59">
      <w:pPr>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Ley 2811 del 18 de diciembre de 1974: </w:t>
      </w:r>
      <w:r w:rsidRPr="002373B0">
        <w:rPr>
          <w:rFonts w:ascii="Arial Nova Cond Light" w:hAnsi="Arial Nova Cond Light"/>
          <w:i/>
          <w:sz w:val="22"/>
          <w:szCs w:val="22"/>
        </w:rPr>
        <w:t>“Por el cual se dicta el Código Nacional de Recursos Naturales Renovables y de Protección al Medio Ambiente”.</w:t>
      </w:r>
    </w:p>
    <w:p w14:paraId="3383844B"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Ley 99 del 22 de diciembre de 1993: “</w:t>
      </w:r>
      <w:r w:rsidRPr="002373B0">
        <w:rPr>
          <w:rFonts w:ascii="Arial Nova Cond Light" w:hAnsi="Arial Nova Cond Light"/>
          <w:i/>
          <w:sz w:val="22"/>
          <w:szCs w:val="22"/>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Pr="002373B0" w:rsidRDefault="00756B2F" w:rsidP="004D6D59">
      <w:pPr>
        <w:pStyle w:val="Prrafodelista"/>
        <w:numPr>
          <w:ilvl w:val="0"/>
          <w:numId w:val="19"/>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Ley 165 de 1994: </w:t>
      </w:r>
      <w:r w:rsidRPr="002373B0">
        <w:rPr>
          <w:rFonts w:ascii="Arial Nova Cond Light" w:hAnsi="Arial Nova Cond Light"/>
          <w:bCs/>
          <w:i/>
          <w:color w:val="000000" w:themeColor="text1"/>
          <w:sz w:val="22"/>
          <w:szCs w:val="22"/>
        </w:rPr>
        <w:t>Por medio de la cual se aprueba el "Convenio sobre la Diversidad Biológica", hecho en Río de Janeiro el 5 de junio de 1992</w:t>
      </w:r>
      <w:r w:rsidRPr="002373B0">
        <w:rPr>
          <w:rFonts w:ascii="Arial Nova Cond Light" w:hAnsi="Arial Nova Cond Light"/>
          <w:bCs/>
          <w:color w:val="000000" w:themeColor="text1"/>
          <w:sz w:val="22"/>
          <w:szCs w:val="22"/>
        </w:rPr>
        <w:t>.</w:t>
      </w:r>
    </w:p>
    <w:p w14:paraId="090BA98B" w14:textId="77777777" w:rsidR="00756B2F" w:rsidRPr="002373B0" w:rsidRDefault="00756B2F" w:rsidP="004D6D59">
      <w:pPr>
        <w:pStyle w:val="Prrafodelista"/>
        <w:numPr>
          <w:ilvl w:val="0"/>
          <w:numId w:val="19"/>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Ley 357 de 1997: </w:t>
      </w:r>
      <w:r w:rsidRPr="002373B0">
        <w:rPr>
          <w:rFonts w:ascii="Arial Nova Cond Light" w:hAnsi="Arial Nova Cond Light"/>
          <w:bCs/>
          <w:i/>
          <w:color w:val="000000" w:themeColor="text1"/>
          <w:sz w:val="22"/>
          <w:szCs w:val="22"/>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388 del 18 de julio de 1997: “</w:t>
      </w:r>
      <w:r w:rsidRPr="002373B0">
        <w:rPr>
          <w:rFonts w:ascii="Arial Nova Cond Light" w:hAnsi="Arial Nova Cond Light"/>
          <w:i/>
          <w:sz w:val="22"/>
          <w:szCs w:val="22"/>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2373B0" w:rsidRDefault="00756B2F" w:rsidP="004D6D59">
      <w:pPr>
        <w:pStyle w:val="Prrafodelista"/>
        <w:numPr>
          <w:ilvl w:val="0"/>
          <w:numId w:val="19"/>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Ley 1955 de mayo 25 de 2019: “</w:t>
      </w:r>
      <w:r w:rsidRPr="002373B0">
        <w:rPr>
          <w:rFonts w:ascii="Arial Nova Cond Light" w:hAnsi="Arial Nova Cond Light"/>
          <w:i/>
          <w:sz w:val="22"/>
          <w:szCs w:val="22"/>
        </w:rPr>
        <w:t>Por el (sic) cual se expide el Plan Nacional de Desarrollo 2018-2022”. “Pacto por Colombia, Pacto por la Equidad”.</w:t>
      </w:r>
    </w:p>
    <w:p w14:paraId="6FB6489D" w14:textId="77777777" w:rsidR="00756B2F" w:rsidRPr="002373B0" w:rsidRDefault="00756B2F" w:rsidP="00756B2F">
      <w:pPr>
        <w:spacing w:line="276" w:lineRule="auto"/>
        <w:rPr>
          <w:rFonts w:ascii="Arial Nova Cond Light" w:hAnsi="Arial Nova Cond Light"/>
          <w:i/>
          <w:sz w:val="22"/>
          <w:szCs w:val="22"/>
        </w:rPr>
      </w:pPr>
    </w:p>
    <w:p w14:paraId="3F0CAFD6"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Decretos</w:t>
      </w:r>
    </w:p>
    <w:p w14:paraId="64C287DF"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Ley 2811 de 1974: </w:t>
      </w:r>
      <w:r w:rsidRPr="002373B0">
        <w:rPr>
          <w:rFonts w:ascii="Arial Nova Cond Light" w:hAnsi="Arial Nova Cond Light"/>
          <w:bCs/>
          <w:i/>
          <w:color w:val="000000" w:themeColor="text1"/>
          <w:sz w:val="22"/>
          <w:szCs w:val="22"/>
        </w:rPr>
        <w:t>“Por el cual se dicta el Código Nacional de Recursos Naturales Renovables y de Protección al Medio Ambiente”.</w:t>
      </w:r>
    </w:p>
    <w:p w14:paraId="15E35BC4"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1" w:tgtFrame="_blank" w:history="1">
        <w:r w:rsidR="00756B2F" w:rsidRPr="002373B0">
          <w:rPr>
            <w:rFonts w:ascii="Arial Nova Cond Light" w:hAnsi="Arial Nova Cond Light"/>
            <w:bCs/>
            <w:color w:val="000000" w:themeColor="text1"/>
            <w:sz w:val="22"/>
            <w:szCs w:val="22"/>
          </w:rPr>
          <w:t>Decreto 1608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“Por el cual se reglamenta el Código Nacional de los Recursos Naturales Renovables y de Protección al Medio Ambiente y la Ley 23 de 1973 en materia de fauna silvestre”.</w:t>
      </w:r>
    </w:p>
    <w:p w14:paraId="4E443B4E" w14:textId="77777777" w:rsidR="00756B2F" w:rsidRPr="002373B0" w:rsidRDefault="00000000" w:rsidP="004D6D59">
      <w:pPr>
        <w:pStyle w:val="Prrafodelista"/>
        <w:numPr>
          <w:ilvl w:val="0"/>
          <w:numId w:val="20"/>
        </w:numPr>
        <w:ind w:right="49"/>
        <w:rPr>
          <w:rFonts w:ascii="Arial Nova Cond Light" w:hAnsi="Arial Nova Cond Light"/>
          <w:bCs/>
          <w:color w:val="000000" w:themeColor="text1"/>
          <w:sz w:val="22"/>
          <w:szCs w:val="22"/>
        </w:rPr>
      </w:pPr>
      <w:hyperlink r:id="rId22" w:tgtFrame="_blank" w:history="1">
        <w:r w:rsidR="00756B2F" w:rsidRPr="002373B0">
          <w:rPr>
            <w:rFonts w:ascii="Arial Nova Cond Light" w:hAnsi="Arial Nova Cond Light"/>
            <w:bCs/>
            <w:color w:val="000000" w:themeColor="text1"/>
            <w:sz w:val="22"/>
            <w:szCs w:val="22"/>
          </w:rPr>
          <w:t>Decreto 1681 de 1978</w:t>
        </w:r>
      </w:hyperlink>
      <w:r w:rsidR="00756B2F" w:rsidRPr="002373B0">
        <w:rPr>
          <w:rFonts w:ascii="Arial Nova Cond Light" w:hAnsi="Arial Nova Cond Light"/>
          <w:bCs/>
          <w:color w:val="000000" w:themeColor="text1"/>
          <w:sz w:val="22"/>
          <w:szCs w:val="22"/>
        </w:rPr>
        <w:t xml:space="preserve">: </w:t>
      </w:r>
      <w:r w:rsidR="00756B2F" w:rsidRPr="002373B0">
        <w:rPr>
          <w:rFonts w:ascii="Arial Nova Cond Light" w:hAnsi="Arial Nova Cond Light"/>
          <w:bCs/>
          <w:i/>
          <w:color w:val="000000" w:themeColor="text1"/>
          <w:sz w:val="22"/>
          <w:szCs w:val="22"/>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1604 de julio 31 de 2002</w:t>
      </w:r>
      <w:r w:rsidRPr="002373B0">
        <w:rPr>
          <w:rFonts w:ascii="Arial Nova Cond Light" w:hAnsi="Arial Nova Cond Light"/>
          <w:b/>
          <w:sz w:val="22"/>
          <w:szCs w:val="22"/>
        </w:rPr>
        <w:t xml:space="preserve">: </w:t>
      </w:r>
      <w:r w:rsidRPr="002373B0">
        <w:rPr>
          <w:rFonts w:ascii="Arial Nova Cond Light" w:hAnsi="Arial Nova Cond Light"/>
          <w:i/>
          <w:sz w:val="22"/>
          <w:szCs w:val="22"/>
        </w:rPr>
        <w:t>"Por el cual se reglamenta el parágrafo 3° del artículo 33 de la Ley 99 de 1993".</w:t>
      </w:r>
    </w:p>
    <w:p w14:paraId="6F13EB1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1729 del 6 de agosto de 2002: </w:t>
      </w:r>
      <w:r w:rsidRPr="002373B0">
        <w:rPr>
          <w:rFonts w:ascii="Arial Nova Cond Light" w:hAnsi="Arial Nova Cond Light"/>
          <w:i/>
          <w:sz w:val="22"/>
          <w:szCs w:val="22"/>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2201 del 5 de agosto de 2003: </w:t>
      </w:r>
      <w:r w:rsidRPr="002373B0">
        <w:rPr>
          <w:rFonts w:ascii="Arial Nova Cond Light" w:hAnsi="Arial Nova Cond Light"/>
          <w:i/>
          <w:sz w:val="22"/>
          <w:szCs w:val="22"/>
        </w:rPr>
        <w:t>“Por el cual se reglamenta el artículo 10 de la Ley 388 de 1997”.</w:t>
      </w:r>
      <w:r w:rsidRPr="002373B0">
        <w:rPr>
          <w:rFonts w:ascii="Arial Nova Cond Light" w:hAnsi="Arial Nova Cond Light"/>
          <w:sz w:val="22"/>
          <w:szCs w:val="22"/>
        </w:rPr>
        <w:t xml:space="preserve"> </w:t>
      </w:r>
      <w:r w:rsidRPr="002373B0">
        <w:rPr>
          <w:rFonts w:ascii="Arial Nova Cond Light" w:hAnsi="Arial Nova Cond Light"/>
          <w:sz w:val="22"/>
          <w:szCs w:val="22"/>
        </w:rPr>
        <w:tab/>
      </w:r>
    </w:p>
    <w:p w14:paraId="2720881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190 del 22 de junio de 2004: “</w:t>
      </w:r>
      <w:r w:rsidRPr="002373B0">
        <w:rPr>
          <w:rFonts w:ascii="Arial Nova Cond Light" w:hAnsi="Arial Nova Cond Light"/>
          <w:i/>
          <w:sz w:val="22"/>
          <w:szCs w:val="22"/>
        </w:rPr>
        <w:t>Por medio del cual se compilan las disposiciones contenidas en los Decretos Distritales 619 de 2000 y 469 de 2003”.</w:t>
      </w:r>
    </w:p>
    <w:p w14:paraId="26120CD6"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062 de 2006: </w:t>
      </w:r>
      <w:r w:rsidRPr="002373B0">
        <w:rPr>
          <w:rFonts w:ascii="Arial Nova Cond Light" w:hAnsi="Arial Nova Cond Light"/>
          <w:bCs/>
          <w:i/>
          <w:color w:val="000000" w:themeColor="text1"/>
          <w:sz w:val="22"/>
          <w:szCs w:val="22"/>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3600 del 20 de septiembre de 2007: “</w:t>
      </w:r>
      <w:r w:rsidRPr="002373B0">
        <w:rPr>
          <w:rFonts w:ascii="Arial Nova Cond Light" w:hAnsi="Arial Nova Cond Light"/>
          <w:i/>
          <w:sz w:val="22"/>
          <w:szCs w:val="22"/>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sz w:val="22"/>
          <w:szCs w:val="22"/>
        </w:rPr>
        <w:lastRenderedPageBreak/>
        <w:t xml:space="preserve"> </w:t>
      </w:r>
      <w:r w:rsidRPr="002373B0">
        <w:rPr>
          <w:rFonts w:ascii="Arial Nova Cond Light" w:hAnsi="Arial Nova Cond Light"/>
          <w:bCs/>
          <w:sz w:val="22"/>
          <w:szCs w:val="22"/>
        </w:rPr>
        <w:t>Decreto 624 de 2007:</w:t>
      </w:r>
      <w:r w:rsidRPr="002373B0">
        <w:rPr>
          <w:rFonts w:ascii="Arial Nova Cond Light" w:hAnsi="Arial Nova Cond Light"/>
          <w:bCs/>
          <w:i/>
          <w:sz w:val="22"/>
          <w:szCs w:val="22"/>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2373B0" w:rsidRDefault="00756B2F" w:rsidP="004D6D59">
      <w:pPr>
        <w:pStyle w:val="Prrafodelista"/>
        <w:numPr>
          <w:ilvl w:val="0"/>
          <w:numId w:val="20"/>
        </w:numPr>
        <w:spacing w:line="276" w:lineRule="auto"/>
        <w:rPr>
          <w:rFonts w:ascii="Arial Nova Cond Light" w:hAnsi="Arial Nova Cond Light"/>
          <w:bCs/>
          <w:i/>
          <w:sz w:val="22"/>
          <w:szCs w:val="22"/>
        </w:rPr>
      </w:pPr>
      <w:r w:rsidRPr="002373B0">
        <w:rPr>
          <w:rFonts w:ascii="Arial Nova Cond Light" w:hAnsi="Arial Nova Cond Light"/>
          <w:bCs/>
          <w:sz w:val="22"/>
          <w:szCs w:val="22"/>
        </w:rPr>
        <w:t>Decreto 456 de 2008:</w:t>
      </w:r>
      <w:r w:rsidRPr="002373B0">
        <w:rPr>
          <w:rFonts w:ascii="Arial Nova Cond Light" w:hAnsi="Arial Nova Cond Light"/>
          <w:bCs/>
          <w:i/>
          <w:sz w:val="22"/>
          <w:szCs w:val="22"/>
        </w:rPr>
        <w:t xml:space="preserve"> “Por el cual se reforma el Plan de Gestión Ambiental del Distrito Capital y se dictan otras disposiciones”.</w:t>
      </w:r>
    </w:p>
    <w:p w14:paraId="44CBC70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462 del 23 de diciembre de 2008: “</w:t>
      </w:r>
      <w:r w:rsidRPr="002373B0">
        <w:rPr>
          <w:rFonts w:ascii="Arial Nova Cond Light" w:hAnsi="Arial Nova Cond Light"/>
          <w:i/>
          <w:sz w:val="22"/>
          <w:szCs w:val="22"/>
        </w:rPr>
        <w:t>Por medio de la cual se adopta la Política de suelos de protección del Distrito Capital”.</w:t>
      </w:r>
      <w:r w:rsidRPr="002373B0">
        <w:rPr>
          <w:rFonts w:ascii="Arial Nova Cond Light" w:hAnsi="Arial Nova Cond Light"/>
          <w:sz w:val="22"/>
          <w:szCs w:val="22"/>
        </w:rPr>
        <w:tab/>
      </w:r>
    </w:p>
    <w:p w14:paraId="589FAD9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109 del 16 de marzo de 2009: “</w:t>
      </w:r>
      <w:r w:rsidRPr="002373B0">
        <w:rPr>
          <w:rFonts w:ascii="Arial Nova Cond Light" w:hAnsi="Arial Nova Cond Light"/>
          <w:i/>
          <w:sz w:val="22"/>
          <w:szCs w:val="22"/>
        </w:rPr>
        <w:t xml:space="preserve">Por el cual se modifica la estructura de la Secretaría Distrital de Ambiente y se dictan otras disposiciones”. </w:t>
      </w:r>
    </w:p>
    <w:p w14:paraId="00D437DB"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175 de mayo 4 de 2009: “Por el cual se modifica el Decreto 109 de marzo 16 de 2009."</w:t>
      </w:r>
    </w:p>
    <w:p w14:paraId="686F7B89"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2372 de 2010: </w:t>
      </w:r>
      <w:r w:rsidRPr="002373B0">
        <w:rPr>
          <w:rFonts w:ascii="Arial Nova Cond Light" w:hAnsi="Arial Nova Cond Light"/>
          <w:bCs/>
          <w:i/>
          <w:color w:val="000000" w:themeColor="text1"/>
          <w:sz w:val="22"/>
          <w:szCs w:val="22"/>
        </w:rPr>
        <w:t>Por el cual se reglamenta el Decreto-ley </w:t>
      </w:r>
      <w:hyperlink r:id="rId23" w:anchor="0" w:history="1">
        <w:r w:rsidRPr="002373B0">
          <w:rPr>
            <w:rFonts w:ascii="Arial Nova Cond Light" w:hAnsi="Arial Nova Cond Light"/>
            <w:bCs/>
            <w:i/>
            <w:color w:val="000000" w:themeColor="text1"/>
            <w:sz w:val="22"/>
            <w:szCs w:val="22"/>
          </w:rPr>
          <w:t>2811</w:t>
        </w:r>
      </w:hyperlink>
      <w:r w:rsidRPr="002373B0">
        <w:rPr>
          <w:rFonts w:ascii="Arial Nova Cond Light" w:hAnsi="Arial Nova Cond Light"/>
          <w:bCs/>
          <w:i/>
          <w:color w:val="000000" w:themeColor="text1"/>
          <w:sz w:val="22"/>
          <w:szCs w:val="22"/>
        </w:rPr>
        <w:t> de 1974, la Ley </w:t>
      </w:r>
      <w:hyperlink r:id="rId24" w:anchor="0" w:history="1">
        <w:r w:rsidRPr="002373B0">
          <w:rPr>
            <w:rFonts w:ascii="Arial Nova Cond Light" w:hAnsi="Arial Nova Cond Light"/>
            <w:bCs/>
            <w:i/>
            <w:color w:val="000000" w:themeColor="text1"/>
            <w:sz w:val="22"/>
            <w:szCs w:val="22"/>
          </w:rPr>
          <w:t>99</w:t>
        </w:r>
      </w:hyperlink>
      <w:r w:rsidRPr="002373B0">
        <w:rPr>
          <w:rFonts w:ascii="Arial Nova Cond Light" w:hAnsi="Arial Nova Cond Light"/>
          <w:bCs/>
          <w:i/>
          <w:color w:val="000000" w:themeColor="text1"/>
          <w:sz w:val="22"/>
          <w:szCs w:val="22"/>
        </w:rPr>
        <w:t> de 1993, la Ley </w:t>
      </w:r>
      <w:hyperlink r:id="rId25" w:anchor="0" w:history="1">
        <w:r w:rsidRPr="002373B0">
          <w:rPr>
            <w:rFonts w:ascii="Arial Nova Cond Light" w:hAnsi="Arial Nova Cond Light"/>
            <w:bCs/>
            <w:i/>
            <w:color w:val="000000" w:themeColor="text1"/>
            <w:sz w:val="22"/>
            <w:szCs w:val="22"/>
          </w:rPr>
          <w:t>165</w:t>
        </w:r>
      </w:hyperlink>
      <w:r w:rsidRPr="002373B0">
        <w:rPr>
          <w:rFonts w:ascii="Arial Nova Cond Light" w:hAnsi="Arial Nova Cond Light"/>
          <w:bCs/>
          <w:i/>
          <w:color w:val="000000" w:themeColor="text1"/>
          <w:sz w:val="22"/>
          <w:szCs w:val="22"/>
        </w:rPr>
        <w:t> de 1994 y el Decreto-ley </w:t>
      </w:r>
      <w:hyperlink r:id="rId26" w:anchor="0" w:history="1">
        <w:r w:rsidRPr="002373B0">
          <w:rPr>
            <w:rFonts w:ascii="Arial Nova Cond Light" w:hAnsi="Arial Nova Cond Light"/>
            <w:bCs/>
            <w:i/>
            <w:color w:val="000000" w:themeColor="text1"/>
            <w:sz w:val="22"/>
            <w:szCs w:val="22"/>
          </w:rPr>
          <w:t>216</w:t>
        </w:r>
      </w:hyperlink>
      <w:r w:rsidRPr="002373B0">
        <w:rPr>
          <w:rFonts w:ascii="Arial Nova Cond Light" w:hAnsi="Arial Nova Cond Light"/>
          <w:bCs/>
          <w:i/>
          <w:color w:val="000000" w:themeColor="text1"/>
          <w:sz w:val="22"/>
          <w:szCs w:val="22"/>
        </w:rPr>
        <w:t> de 2003, en relación con el Sistema Nacional de Áreas Protegidas, las categorías de manejo que lo conforman y se dictan otras disposiciones”.</w:t>
      </w:r>
    </w:p>
    <w:p w14:paraId="17E332B4"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3930 del 25 de octubre de 2010: “</w:t>
      </w:r>
      <w:r w:rsidRPr="002373B0">
        <w:rPr>
          <w:rFonts w:ascii="Arial Nova Cond Light" w:hAnsi="Arial Nova Cond Light"/>
          <w:i/>
          <w:sz w:val="22"/>
          <w:szCs w:val="22"/>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2373B0" w:rsidRDefault="00756B2F" w:rsidP="004D6D59">
      <w:pPr>
        <w:pStyle w:val="Prrafodelista"/>
        <w:numPr>
          <w:ilvl w:val="0"/>
          <w:numId w:val="20"/>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Decreto 607 de 2011: </w:t>
      </w:r>
      <w:r w:rsidRPr="002373B0">
        <w:rPr>
          <w:rFonts w:ascii="Arial Nova Cond Light" w:hAnsi="Arial Nova Cond Light"/>
          <w:bCs/>
          <w:i/>
          <w:color w:val="000000" w:themeColor="text1"/>
          <w:sz w:val="22"/>
          <w:szCs w:val="22"/>
        </w:rPr>
        <w:t>“Por medio del cual se adopta la Política Pública para la Gestión de la Conservación de la Biodiversidad en el Distrito Capital.”</w:t>
      </w:r>
    </w:p>
    <w:p w14:paraId="2BA1C3D3"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1640 del 2 de agosto de 2012: </w:t>
      </w:r>
      <w:r w:rsidRPr="002373B0">
        <w:rPr>
          <w:rFonts w:ascii="Arial Nova Cond Light" w:hAnsi="Arial Nova Cond Light"/>
          <w:i/>
          <w:sz w:val="22"/>
          <w:szCs w:val="22"/>
        </w:rPr>
        <w:t>“Por medio del cual se reglamentan los instrumentos para la planificación, ordenación y manejo de las cuencas hidrográficas y acuíferos, y se dictan otras disposiciones”.</w:t>
      </w:r>
    </w:p>
    <w:p w14:paraId="77E2442D"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1807 del 19 de septiembre de 2014: </w:t>
      </w:r>
      <w:r w:rsidRPr="002373B0">
        <w:rPr>
          <w:rFonts w:ascii="Arial Nova Cond Light" w:hAnsi="Arial Nova Cond Light"/>
          <w:i/>
          <w:sz w:val="22"/>
          <w:szCs w:val="22"/>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528 de noviembre 24 de 2014: </w:t>
      </w:r>
      <w:r w:rsidRPr="002373B0">
        <w:rPr>
          <w:rFonts w:ascii="Arial Nova Cond Light" w:hAnsi="Arial Nova Cond Light"/>
          <w:i/>
          <w:sz w:val="22"/>
          <w:szCs w:val="22"/>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2373B0" w:rsidRDefault="00756B2F" w:rsidP="004D6D59">
      <w:pPr>
        <w:pStyle w:val="Prrafodelista"/>
        <w:numPr>
          <w:ilvl w:val="0"/>
          <w:numId w:val="20"/>
        </w:numPr>
        <w:ind w:right="49"/>
        <w:rPr>
          <w:rFonts w:ascii="Arial Nova Cond Light" w:hAnsi="Arial Nova Cond Light"/>
          <w:bCs/>
          <w:color w:val="000000" w:themeColor="text1"/>
          <w:sz w:val="22"/>
          <w:szCs w:val="22"/>
        </w:rPr>
      </w:pPr>
      <w:r w:rsidRPr="002373B0">
        <w:rPr>
          <w:rFonts w:ascii="Arial Nova Cond Light" w:hAnsi="Arial Nova Cond Light"/>
          <w:bCs/>
          <w:color w:val="000000" w:themeColor="text1"/>
          <w:sz w:val="22"/>
          <w:szCs w:val="22"/>
        </w:rPr>
        <w:t xml:space="preserve">Decreto 1076 de 2015: </w:t>
      </w:r>
      <w:r w:rsidRPr="002373B0">
        <w:rPr>
          <w:rFonts w:ascii="Arial Nova Cond Light" w:hAnsi="Arial Nova Cond Light"/>
          <w:bCs/>
          <w:i/>
          <w:color w:val="000000" w:themeColor="text1"/>
          <w:sz w:val="22"/>
          <w:szCs w:val="22"/>
        </w:rPr>
        <w:t>“Por medio del cual se expide el Decreto Único Reglamentario del Sector Ambiente y Desarrollo Sostenible”.</w:t>
      </w:r>
    </w:p>
    <w:p w14:paraId="3500A69F"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Decreto 1077 del 26 de mayo de 2015: “</w:t>
      </w:r>
      <w:r w:rsidRPr="002373B0">
        <w:rPr>
          <w:rFonts w:ascii="Arial Nova Cond Light" w:hAnsi="Arial Nova Cond Light"/>
          <w:i/>
          <w:sz w:val="22"/>
          <w:szCs w:val="22"/>
        </w:rPr>
        <w:t xml:space="preserve">Por medio del cual se expide el Decreto Único Reglamentario del Sector Vivienda, Ciudad y Territorio”. </w:t>
      </w:r>
    </w:p>
    <w:p w14:paraId="7504DFE0"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485 del 25 de noviembre 2015: </w:t>
      </w:r>
      <w:r w:rsidRPr="002373B0">
        <w:rPr>
          <w:rFonts w:ascii="Arial Nova Cond Light" w:hAnsi="Arial Nova Cond Light"/>
          <w:i/>
          <w:sz w:val="22"/>
          <w:szCs w:val="22"/>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308 del 24 de febrero de 2016: </w:t>
      </w:r>
      <w:r w:rsidRPr="002373B0">
        <w:rPr>
          <w:rFonts w:ascii="Arial Nova Cond Light" w:hAnsi="Arial Nova Cond Light"/>
          <w:i/>
          <w:sz w:val="22"/>
          <w:szCs w:val="22"/>
        </w:rPr>
        <w:t xml:space="preserve">“Por medio del cual se adopta el Plan Nacional de Gestión de Riesgo de Desastres”. </w:t>
      </w:r>
    </w:p>
    <w:p w14:paraId="3C9FBF3E"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 xml:space="preserve">Decreto 585 del 5 de abril de 2017: </w:t>
      </w:r>
      <w:r w:rsidRPr="002373B0">
        <w:rPr>
          <w:rFonts w:ascii="Arial Nova Cond Light" w:hAnsi="Arial Nova Cond Light"/>
          <w:i/>
          <w:sz w:val="22"/>
          <w:szCs w:val="22"/>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2245 del 29 de diciembre de 2017: </w:t>
      </w:r>
      <w:r w:rsidRPr="002373B0">
        <w:rPr>
          <w:rFonts w:ascii="Arial Nova Cond Light" w:hAnsi="Arial Nova Cond Light"/>
          <w:i/>
          <w:sz w:val="22"/>
          <w:szCs w:val="22"/>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2373B0" w:rsidRDefault="00756B2F" w:rsidP="004D6D59">
      <w:pPr>
        <w:pStyle w:val="Prrafodelista"/>
        <w:numPr>
          <w:ilvl w:val="0"/>
          <w:numId w:val="20"/>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Decreto 1090 del 28 de junio de 2018: </w:t>
      </w:r>
      <w:r w:rsidRPr="002373B0">
        <w:rPr>
          <w:rFonts w:ascii="Arial Nova Cond Light" w:hAnsi="Arial Nova Cond Light"/>
          <w:i/>
          <w:sz w:val="22"/>
          <w:szCs w:val="22"/>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1076 de 2015.- “</w:t>
      </w:r>
      <w:r w:rsidRPr="002373B0">
        <w:rPr>
          <w:rFonts w:ascii="Arial Nova Cond Light" w:hAnsi="Arial Nova Cond Light"/>
          <w:i/>
          <w:sz w:val="22"/>
          <w:szCs w:val="22"/>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2373B0" w:rsidRDefault="00756B2F" w:rsidP="004D6D59">
      <w:pPr>
        <w:pStyle w:val="Prrafodelista"/>
        <w:numPr>
          <w:ilvl w:val="0"/>
          <w:numId w:val="20"/>
        </w:numPr>
        <w:shd w:val="clear" w:color="auto" w:fill="FFFFFF"/>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Decreto 2001 de 2016 – “Áreas compatibles con la minería y su modificatorio 1499 de 2018”.</w:t>
      </w:r>
    </w:p>
    <w:p w14:paraId="7755697D" w14:textId="77777777" w:rsidR="00756B2F" w:rsidRPr="002373B0" w:rsidRDefault="00756B2F" w:rsidP="00756B2F">
      <w:pPr>
        <w:shd w:val="clear" w:color="auto" w:fill="FFFFFF"/>
        <w:spacing w:line="276" w:lineRule="auto"/>
        <w:ind w:left="567"/>
        <w:rPr>
          <w:rFonts w:ascii="Arial Nova Cond Light" w:eastAsia="Arial" w:hAnsi="Arial Nova Cond Light" w:cs="Arial"/>
          <w:sz w:val="22"/>
          <w:szCs w:val="22"/>
        </w:rPr>
      </w:pPr>
    </w:p>
    <w:p w14:paraId="22BCCF15" w14:textId="77777777" w:rsidR="00756B2F" w:rsidRPr="002373B0" w:rsidRDefault="00756B2F" w:rsidP="00756B2F">
      <w:pPr>
        <w:spacing w:line="276" w:lineRule="auto"/>
        <w:rPr>
          <w:rFonts w:ascii="Arial Nova Cond Light" w:hAnsi="Arial Nova Cond Light"/>
          <w:i/>
          <w:sz w:val="22"/>
          <w:szCs w:val="22"/>
        </w:rPr>
      </w:pPr>
      <w:r w:rsidRPr="002373B0">
        <w:rPr>
          <w:rFonts w:ascii="Arial Nova Cond Light" w:hAnsi="Arial Nova Cond Light"/>
          <w:i/>
          <w:sz w:val="22"/>
          <w:szCs w:val="22"/>
        </w:rPr>
        <w:t xml:space="preserve">Resoluciones </w:t>
      </w:r>
    </w:p>
    <w:p w14:paraId="4061170B"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sz w:val="22"/>
          <w:szCs w:val="22"/>
        </w:rPr>
      </w:pPr>
      <w:r w:rsidRPr="002373B0">
        <w:rPr>
          <w:rFonts w:ascii="Arial Nova Cond Light" w:hAnsi="Arial Nova Cond Light"/>
          <w:sz w:val="22"/>
          <w:szCs w:val="22"/>
        </w:rPr>
        <w:t>Resolución 463 del 14 de abril de 2005:</w:t>
      </w:r>
      <w:r w:rsidRPr="002373B0">
        <w:rPr>
          <w:rFonts w:ascii="Arial Nova Cond Light" w:hAnsi="Arial Nova Cond Light"/>
          <w:i/>
          <w:sz w:val="22"/>
          <w:szCs w:val="22"/>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1141 de abril 27 de 2006: </w:t>
      </w:r>
      <w:r w:rsidRPr="002373B0">
        <w:rPr>
          <w:rFonts w:ascii="Arial Nova Cond Light" w:hAnsi="Arial Nova Cond Light"/>
          <w:i/>
          <w:sz w:val="22"/>
          <w:szCs w:val="22"/>
        </w:rPr>
        <w:t>“Por la cual se adopta el Plan de Manejo Ambiental de la Zona de Reserva Forestal Protectora Bosque Oriental de Bogotá y se establecen otras determinaciones”.</w:t>
      </w:r>
    </w:p>
    <w:p w14:paraId="7B44611B"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Resolución 207 del 3 de febrero de 2010:</w:t>
      </w:r>
      <w:r w:rsidRPr="002373B0">
        <w:rPr>
          <w:rFonts w:ascii="Arial Nova Cond Light" w:hAnsi="Arial Nova Cond Light"/>
          <w:bCs/>
          <w:i/>
          <w:color w:val="000000" w:themeColor="text1"/>
          <w:sz w:val="22"/>
          <w:szCs w:val="22"/>
        </w:rPr>
        <w:t xml:space="preserve"> “Por la cual se adiciona el listado de especies exóticas invasoras declaradas por el artículo primero de la Resolución 848 de 2008 y se toman otras determinaciones”.</w:t>
      </w:r>
    </w:p>
    <w:p w14:paraId="094E4DBC"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1907 del 27 de diciembre de 2013: </w:t>
      </w:r>
      <w:r w:rsidRPr="002373B0">
        <w:rPr>
          <w:rFonts w:ascii="Arial Nova Cond Light" w:hAnsi="Arial Nova Cond Light"/>
          <w:i/>
          <w:sz w:val="22"/>
          <w:szCs w:val="22"/>
        </w:rPr>
        <w:t xml:space="preserve">“Por la cual se expide la guía técnica para la formulación de los planes de ordenación y manejo de cuencas hidrográficas”. </w:t>
      </w:r>
    </w:p>
    <w:p w14:paraId="1C08E1C4"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228 del 4 de marzo de 2015: </w:t>
      </w:r>
      <w:r w:rsidRPr="002373B0">
        <w:rPr>
          <w:rFonts w:ascii="Arial Nova Cond Light" w:hAnsi="Arial Nova Cond Light"/>
          <w:i/>
          <w:sz w:val="22"/>
          <w:szCs w:val="22"/>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3201 del 31 de diciembre de 2015: </w:t>
      </w:r>
      <w:r w:rsidRPr="002373B0">
        <w:rPr>
          <w:rFonts w:ascii="Arial Nova Cond Light" w:hAnsi="Arial Nova Cond Light"/>
          <w:i/>
          <w:sz w:val="22"/>
          <w:szCs w:val="22"/>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i/>
          <w:sz w:val="22"/>
          <w:szCs w:val="22"/>
        </w:rPr>
        <w:t>Resolución 1037 del 28 de Julio de 2016: “Por la cual se delegan unas funciones y se toman otras determinaciones.”</w:t>
      </w:r>
    </w:p>
    <w:p w14:paraId="4AABBFCD"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1751 del 1 de diciembre de 2016: </w:t>
      </w:r>
      <w:r w:rsidRPr="002373B0">
        <w:rPr>
          <w:rFonts w:ascii="Arial Nova Cond Light" w:hAnsi="Arial Nova Cond Light"/>
          <w:i/>
          <w:sz w:val="22"/>
          <w:szCs w:val="22"/>
        </w:rPr>
        <w:t>“Por la cual se adopta la precisión del trazado del límite entre el Distrito Capital de Bogotá y el municipio de La Calera”.</w:t>
      </w:r>
    </w:p>
    <w:p w14:paraId="39E9E6A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lastRenderedPageBreak/>
        <w:t>Resolución 1766 de 2016 – “</w:t>
      </w:r>
      <w:r w:rsidRPr="002373B0">
        <w:rPr>
          <w:rFonts w:ascii="Arial Nova Cond Light" w:hAnsi="Arial Nova Cond Light"/>
          <w:i/>
          <w:sz w:val="22"/>
          <w:szCs w:val="22"/>
        </w:rPr>
        <w:t>Plan de Manejo de la Reserva Forestal Protectora Productora Bosque Oriental de Bogotá”.</w:t>
      </w:r>
    </w:p>
    <w:p w14:paraId="5D416915"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1985 del 27 de noviembre de 2017: </w:t>
      </w:r>
      <w:r w:rsidRPr="002373B0">
        <w:rPr>
          <w:rFonts w:ascii="Arial Nova Cond Light" w:hAnsi="Arial Nova Cond Light"/>
          <w:i/>
          <w:sz w:val="22"/>
          <w:szCs w:val="22"/>
        </w:rPr>
        <w:t>“Por la cual se hacen unas precisiones a la cartografía del Decreto Distrital 190 de 2004 Plan de Ordenamiento Territorial – POT”.</w:t>
      </w:r>
    </w:p>
    <w:p w14:paraId="3169261E" w14:textId="77777777" w:rsidR="00756B2F" w:rsidRPr="002373B0" w:rsidRDefault="00000000" w:rsidP="004D6D59">
      <w:pPr>
        <w:pStyle w:val="Prrafodelista"/>
        <w:numPr>
          <w:ilvl w:val="0"/>
          <w:numId w:val="21"/>
        </w:numPr>
        <w:ind w:right="49"/>
        <w:rPr>
          <w:rFonts w:ascii="Arial Nova Cond Light" w:hAnsi="Arial Nova Cond Light"/>
          <w:bCs/>
          <w:i/>
          <w:color w:val="000000" w:themeColor="text1"/>
          <w:sz w:val="22"/>
          <w:szCs w:val="22"/>
        </w:rPr>
      </w:pPr>
      <w:hyperlink r:id="rId27" w:tgtFrame="_blank" w:history="1">
        <w:r w:rsidR="00756B2F" w:rsidRPr="002373B0">
          <w:rPr>
            <w:rFonts w:ascii="Arial Nova Cond Light" w:hAnsi="Arial Nova Cond Light"/>
            <w:bCs/>
            <w:color w:val="000000" w:themeColor="text1"/>
            <w:sz w:val="22"/>
            <w:szCs w:val="22"/>
          </w:rPr>
          <w:t>Resolución 1912 de 2017</w:t>
        </w:r>
      </w:hyperlink>
      <w:r w:rsidR="00756B2F" w:rsidRPr="002373B0">
        <w:rPr>
          <w:rFonts w:ascii="Arial Nova Cond Light" w:hAnsi="Arial Nova Cond Light"/>
          <w:bCs/>
          <w:i/>
          <w:color w:val="000000" w:themeColor="text1"/>
          <w:sz w:val="22"/>
          <w:szCs w:val="22"/>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2373B0" w:rsidRDefault="00756B2F" w:rsidP="004D6D59">
      <w:pPr>
        <w:pStyle w:val="Prrafodelista"/>
        <w:numPr>
          <w:ilvl w:val="0"/>
          <w:numId w:val="21"/>
        </w:numPr>
        <w:ind w:right="49"/>
        <w:rPr>
          <w:rFonts w:ascii="Arial Nova Cond Light" w:hAnsi="Arial Nova Cond Light"/>
          <w:bCs/>
          <w:i/>
          <w:color w:val="000000" w:themeColor="text1"/>
          <w:sz w:val="22"/>
          <w:szCs w:val="22"/>
        </w:rPr>
      </w:pPr>
      <w:r w:rsidRPr="002373B0">
        <w:rPr>
          <w:rFonts w:ascii="Arial Nova Cond Light" w:hAnsi="Arial Nova Cond Light"/>
          <w:bCs/>
          <w:color w:val="000000" w:themeColor="text1"/>
          <w:sz w:val="22"/>
          <w:szCs w:val="22"/>
        </w:rPr>
        <w:t xml:space="preserve">Resolución 0684 de 2018: </w:t>
      </w:r>
      <w:r w:rsidRPr="002373B0">
        <w:rPr>
          <w:rFonts w:ascii="Arial Nova Cond Light" w:hAnsi="Arial Nova Cond Light"/>
          <w:bCs/>
          <w:i/>
          <w:color w:val="000000" w:themeColor="text1"/>
          <w:sz w:val="22"/>
          <w:szCs w:val="22"/>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1466 del 24 de mayo de 2018: </w:t>
      </w:r>
      <w:r w:rsidRPr="002373B0">
        <w:rPr>
          <w:rFonts w:ascii="Arial Nova Cond Light" w:hAnsi="Arial Nova Cond Light"/>
          <w:i/>
          <w:sz w:val="22"/>
          <w:szCs w:val="22"/>
        </w:rPr>
        <w:t>“Por la cual se delegan unas funciones y se toman otras determinaciones”.</w:t>
      </w:r>
    </w:p>
    <w:p w14:paraId="692F9667"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sz w:val="22"/>
          <w:szCs w:val="22"/>
        </w:rPr>
        <w:t xml:space="preserve">Resolución 1272 del 03 de septiembre de 2018: </w:t>
      </w:r>
      <w:r w:rsidRPr="002373B0">
        <w:rPr>
          <w:rFonts w:ascii="Arial Nova Cond Light" w:hAnsi="Arial Nova Cond Light"/>
          <w:i/>
          <w:sz w:val="22"/>
          <w:szCs w:val="22"/>
        </w:rPr>
        <w:t>“Por la cual se dilucidan unas imprecisiones cartográficas en los Mapas del Decreto Distrital 190 de 2004, se precisa el límite del Perímetro Urbano de Bogotá, D.C.”, y se dictan otras disposiciones”.</w:t>
      </w:r>
    </w:p>
    <w:p w14:paraId="61A9DEC8" w14:textId="77777777" w:rsidR="00756B2F" w:rsidRPr="002373B0" w:rsidRDefault="00756B2F" w:rsidP="004D6D59">
      <w:pPr>
        <w:pStyle w:val="Prrafodelista"/>
        <w:numPr>
          <w:ilvl w:val="0"/>
          <w:numId w:val="21"/>
        </w:numPr>
        <w:spacing w:line="276" w:lineRule="auto"/>
        <w:rPr>
          <w:rFonts w:ascii="Arial Nova Cond Light" w:eastAsia="Arial" w:hAnsi="Arial Nova Cond Light" w:cs="Arial"/>
          <w:i/>
          <w:sz w:val="22"/>
          <w:szCs w:val="22"/>
        </w:rPr>
      </w:pPr>
      <w:r w:rsidRPr="002373B0">
        <w:rPr>
          <w:rFonts w:ascii="Arial Nova Cond Light" w:hAnsi="Arial Nova Cond Light"/>
          <w:bCs/>
          <w:color w:val="000000" w:themeColor="text1"/>
          <w:sz w:val="22"/>
          <w:szCs w:val="22"/>
        </w:rPr>
        <w:t>Resolución 3964 de 2019:</w:t>
      </w:r>
      <w:r w:rsidRPr="002373B0">
        <w:rPr>
          <w:rFonts w:ascii="Arial Nova Cond Light" w:hAnsi="Arial Nova Cond Light"/>
          <w:bCs/>
          <w:i/>
          <w:color w:val="000000" w:themeColor="text1"/>
          <w:sz w:val="22"/>
          <w:szCs w:val="22"/>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Pr="002373B0" w:rsidRDefault="00950AF3" w:rsidP="00950AF3">
      <w:pPr>
        <w:spacing w:line="276" w:lineRule="auto"/>
        <w:rPr>
          <w:rFonts w:ascii="Arial Nova Cond Light" w:eastAsia="Arial" w:hAnsi="Arial Nova Cond Light" w:cs="Arial"/>
          <w:i/>
          <w:sz w:val="22"/>
          <w:szCs w:val="22"/>
        </w:rPr>
      </w:pPr>
    </w:p>
    <w:p w14:paraId="1E4A2B52" w14:textId="77777777" w:rsidR="00756B2F" w:rsidRPr="002373B0" w:rsidRDefault="00756B2F" w:rsidP="00756B2F">
      <w:pPr>
        <w:jc w:val="center"/>
        <w:rPr>
          <w:rFonts w:ascii="Arial Nova Cond Light" w:hAnsi="Arial Nova Cond Light"/>
          <w:b/>
          <w:bCs/>
          <w:i/>
          <w:sz w:val="22"/>
          <w:szCs w:val="22"/>
        </w:rPr>
      </w:pPr>
      <w:r w:rsidRPr="002373B0">
        <w:rPr>
          <w:rFonts w:ascii="Arial Nova Cond Light" w:hAnsi="Arial Nova Cond Light"/>
          <w:b/>
          <w:bCs/>
          <w:i/>
          <w:sz w:val="22"/>
          <w:szCs w:val="22"/>
        </w:rPr>
        <w:t>Parques Ecológicos Distritales de Montaña - PEDM y otras áreas de interés</w:t>
      </w:r>
    </w:p>
    <w:p w14:paraId="3E6F020D" w14:textId="43AE92A0"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p w14:paraId="1B3BDF2A" w14:textId="77777777" w:rsidR="00F94372" w:rsidRPr="002373B0" w:rsidRDefault="00F94372" w:rsidP="00F94372">
      <w:pPr>
        <w:pBdr>
          <w:top w:val="nil"/>
          <w:left w:val="nil"/>
          <w:bottom w:val="nil"/>
          <w:right w:val="nil"/>
          <w:between w:val="nil"/>
        </w:pBdr>
        <w:rPr>
          <w:rFonts w:ascii="Arial Nova Cond Light" w:hAnsi="Arial Nova Cond Light"/>
          <w:bCs/>
          <w:sz w:val="22"/>
          <w:szCs w:val="22"/>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2373B0"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2373B0" w:rsidRDefault="00F94372" w:rsidP="00D5763D">
            <w:pPr>
              <w:jc w:val="center"/>
              <w:rPr>
                <w:rFonts w:ascii="Arial Nova Cond Light" w:hAnsi="Arial Nova Cond Light"/>
                <w:b/>
                <w:color w:val="FFFFFF"/>
                <w:sz w:val="16"/>
                <w:szCs w:val="16"/>
              </w:rPr>
            </w:pPr>
          </w:p>
          <w:p w14:paraId="21444DA3" w14:textId="07013015"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FECHA DEL ESTUDIO </w:t>
            </w:r>
          </w:p>
          <w:p w14:paraId="7C8F226C" w14:textId="13FE3BEA" w:rsidR="00F94372" w:rsidRPr="002373B0" w:rsidRDefault="00F94372" w:rsidP="00D5763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(dd/mes/año)</w:t>
            </w:r>
          </w:p>
        </w:tc>
      </w:tr>
      <w:tr w:rsidR="00F94372" w:rsidRPr="002373B0"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2373B0" w:rsidRDefault="00756B2F" w:rsidP="00060CC3">
            <w:pPr>
              <w:pBdr>
                <w:top w:val="nil"/>
                <w:left w:val="nil"/>
                <w:bottom w:val="nil"/>
                <w:right w:val="nil"/>
                <w:between w:val="nil"/>
              </w:pBdr>
              <w:rPr>
                <w:rFonts w:ascii="Arial Nova Cond Light" w:hAnsi="Arial Nova Cond Light"/>
                <w:sz w:val="16"/>
                <w:szCs w:val="16"/>
              </w:rPr>
            </w:pPr>
            <w:r w:rsidRPr="002373B0">
              <w:rPr>
                <w:rFonts w:ascii="Arial Nova Cond Light" w:hAnsi="Arial Nova Cond Light"/>
                <w:sz w:val="16"/>
                <w:szCs w:val="16"/>
              </w:rPr>
              <w:t>Decreto Distrital 069 de 2002: Plan Maestro del Parque Urbano Mirador de los Nevados</w:t>
            </w:r>
          </w:p>
          <w:p w14:paraId="133F89DF" w14:textId="6B94C205" w:rsidR="00F94372" w:rsidRPr="002373B0" w:rsidRDefault="00F94372" w:rsidP="00060CC3">
            <w:pPr>
              <w:pBdr>
                <w:top w:val="nil"/>
                <w:left w:val="nil"/>
                <w:bottom w:val="nil"/>
                <w:right w:val="nil"/>
                <w:between w:val="nil"/>
              </w:pBdr>
              <w:rPr>
                <w:rFonts w:ascii="Arial Nova Cond Light" w:hAnsi="Arial Nova Cond Light"/>
                <w:sz w:val="16"/>
                <w:szCs w:val="16"/>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2373B0" w:rsidRDefault="00756B2F" w:rsidP="00060CC3">
            <w:pPr>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2002</w:t>
            </w:r>
          </w:p>
        </w:tc>
      </w:tr>
      <w:tr w:rsidR="00F94372" w:rsidRPr="002373B0"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Decreto Distrital 437 de 2005: </w:t>
            </w:r>
            <w:r w:rsidRPr="002373B0">
              <w:rPr>
                <w:rFonts w:ascii="Arial Nova Cond Light" w:hAnsi="Arial Nova Cond Light"/>
                <w:i/>
                <w:sz w:val="16"/>
                <w:szCs w:val="16"/>
              </w:rPr>
              <w:t>PMA PEDM Entrenubes adicionado por el Decreto Distrital 615 de 2007, adopta el Plan de Ordenamiento y Manejo Ambiental del Parque Ecológico Distrital de Montaña Entrenubes y del corredor de Restauración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2373B0" w:rsidRDefault="00756B2F" w:rsidP="00756B2F">
            <w:pPr>
              <w:rPr>
                <w:rFonts w:ascii="Arial Nova Cond Light" w:hAnsi="Arial Nova Cond Light"/>
                <w:sz w:val="16"/>
                <w:szCs w:val="16"/>
              </w:rPr>
            </w:pPr>
            <w:r w:rsidRPr="002373B0">
              <w:rPr>
                <w:rFonts w:ascii="Arial Nova Cond Light" w:hAnsi="Arial Nova Cond Light"/>
                <w:sz w:val="16"/>
                <w:szCs w:val="16"/>
              </w:rPr>
              <w:t xml:space="preserve">Resolución 463 de 2005: </w:t>
            </w:r>
            <w:r w:rsidRPr="002373B0">
              <w:rPr>
                <w:rFonts w:ascii="Arial Nova Cond Light" w:hAnsi="Arial Nova Cond Light"/>
                <w:i/>
                <w:sz w:val="16"/>
                <w:szCs w:val="16"/>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2005</w:t>
            </w:r>
          </w:p>
        </w:tc>
      </w:tr>
      <w:tr w:rsidR="00756B2F" w:rsidRPr="002373B0"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2373B0" w:rsidRDefault="00756B2F" w:rsidP="00756B2F">
            <w:pPr>
              <w:pStyle w:val="Prrafodelista"/>
              <w:pBdr>
                <w:top w:val="nil"/>
                <w:left w:val="nil"/>
                <w:bottom w:val="nil"/>
                <w:right w:val="nil"/>
                <w:between w:val="nil"/>
              </w:pBdr>
              <w:ind w:left="0"/>
              <w:rPr>
                <w:rFonts w:ascii="Arial Nova Cond Light" w:hAnsi="Arial Nova Cond Light"/>
                <w:i/>
                <w:sz w:val="16"/>
                <w:szCs w:val="16"/>
              </w:rPr>
            </w:pPr>
            <w:r w:rsidRPr="002373B0">
              <w:rPr>
                <w:rFonts w:ascii="Arial Nova Cond Light" w:hAnsi="Arial Nova Cond Light"/>
                <w:sz w:val="16"/>
                <w:szCs w:val="16"/>
              </w:rPr>
              <w:t xml:space="preserve">Resolución 1766 de 2016: </w:t>
            </w:r>
            <w:r w:rsidRPr="002373B0">
              <w:rPr>
                <w:rFonts w:ascii="Arial Nova Cond Light" w:hAnsi="Arial Nova Cond Light"/>
                <w:i/>
                <w:sz w:val="16"/>
                <w:szCs w:val="16"/>
              </w:rPr>
              <w:t>Adopción PMA Reserva Forestal Protectora Bosque Oriental de Bogotá</w:t>
            </w:r>
          </w:p>
          <w:p w14:paraId="27ADDF0F" w14:textId="77777777" w:rsidR="00756B2F" w:rsidRPr="002373B0" w:rsidRDefault="00756B2F" w:rsidP="00D5763D">
            <w:pPr>
              <w:jc w:val="center"/>
              <w:rPr>
                <w:rFonts w:ascii="Arial Nova Cond Light" w:hAnsi="Arial Nova Cond Light"/>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2373B0" w:rsidRDefault="00024BDC" w:rsidP="00D5763D">
            <w:pPr>
              <w:jc w:val="center"/>
              <w:rPr>
                <w:rFonts w:ascii="Arial Nova Cond Light" w:hAnsi="Arial Nova Cond Light"/>
                <w:sz w:val="16"/>
                <w:szCs w:val="16"/>
              </w:rPr>
            </w:pPr>
            <w:r w:rsidRPr="002373B0">
              <w:rPr>
                <w:rFonts w:ascii="Arial Nova Cond Light" w:hAnsi="Arial Nova Cond Light"/>
                <w:sz w:val="16"/>
                <w:szCs w:val="16"/>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2373B0" w:rsidRDefault="00756B2F" w:rsidP="00D5763D">
            <w:pPr>
              <w:jc w:val="center"/>
              <w:rPr>
                <w:rFonts w:ascii="Arial Nova Cond Light" w:hAnsi="Arial Nova Cond Light"/>
                <w:sz w:val="16"/>
                <w:szCs w:val="16"/>
              </w:rPr>
            </w:pPr>
            <w:r w:rsidRPr="002373B0">
              <w:rPr>
                <w:rFonts w:ascii="Arial Nova Cond Light" w:hAnsi="Arial Nova Cond Light"/>
                <w:sz w:val="16"/>
                <w:szCs w:val="16"/>
              </w:rPr>
              <w:t>2016</w:t>
            </w:r>
          </w:p>
        </w:tc>
      </w:tr>
    </w:tbl>
    <w:p w14:paraId="56D4A8DD" w14:textId="6E62E4A9" w:rsidR="00F94372" w:rsidRPr="002373B0" w:rsidRDefault="00F94372" w:rsidP="00F94372">
      <w:pPr>
        <w:pBdr>
          <w:top w:val="nil"/>
          <w:left w:val="nil"/>
          <w:bottom w:val="nil"/>
          <w:right w:val="nil"/>
          <w:between w:val="nil"/>
        </w:pBdr>
        <w:ind w:left="360"/>
        <w:jc w:val="center"/>
        <w:rPr>
          <w:rFonts w:ascii="Arial Nova Cond Light" w:hAnsi="Arial Nova Cond Light"/>
          <w:color w:val="000000"/>
          <w:sz w:val="14"/>
          <w:szCs w:val="14"/>
        </w:rPr>
      </w:pPr>
      <w:r w:rsidRPr="002373B0">
        <w:rPr>
          <w:rFonts w:ascii="Arial Nova Cond Light" w:hAnsi="Arial Nova Cond Light"/>
          <w:i/>
          <w:iCs/>
          <w:sz w:val="14"/>
          <w:szCs w:val="14"/>
        </w:rPr>
        <w:t>Fuente:</w:t>
      </w:r>
      <w:r w:rsidR="0020559E" w:rsidRPr="002373B0">
        <w:rPr>
          <w:rFonts w:ascii="Arial Nova Cond Light" w:hAnsi="Arial Nova Cond Light"/>
          <w:i/>
          <w:iCs/>
          <w:sz w:val="14"/>
          <w:szCs w:val="14"/>
        </w:rPr>
        <w:t xml:space="preserve"> DGA</w:t>
      </w:r>
    </w:p>
    <w:p w14:paraId="4BC56EB7" w14:textId="486187A5"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bookmarkStart w:id="5" w:name="_Hlk41412131"/>
      <w:r w:rsidRPr="002373B0">
        <w:rPr>
          <w:rFonts w:ascii="Arial Nova Cond Light" w:hAnsi="Arial Nova Cond Light"/>
          <w:b/>
          <w:color w:val="000000"/>
          <w:sz w:val="22"/>
          <w:szCs w:val="22"/>
        </w:rPr>
        <w:t>Aspectos técnicos:</w:t>
      </w:r>
    </w:p>
    <w:p w14:paraId="703549CE" w14:textId="77777777" w:rsidR="00F550E3" w:rsidRPr="002373B0" w:rsidRDefault="00F550E3">
      <w:pPr>
        <w:rPr>
          <w:rFonts w:ascii="Arial Nova Cond Light" w:hAnsi="Arial Nova Cond Light"/>
          <w:sz w:val="22"/>
          <w:szCs w:val="22"/>
        </w:rPr>
      </w:pPr>
    </w:p>
    <w:p w14:paraId="592B982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lastRenderedPageBreak/>
        <w:t>Los lineamientos técnicos que se tendrán en cuenta para la ejecución de la meta de inversión “</w:t>
      </w:r>
      <w:r w:rsidRPr="002373B0">
        <w:rPr>
          <w:rFonts w:ascii="Arial Nova Cond Light" w:hAnsi="Arial Nova Cond Light"/>
          <w:i/>
          <w:color w:val="000000"/>
          <w:sz w:val="22"/>
          <w:szCs w:val="22"/>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2373B0">
        <w:rPr>
          <w:rFonts w:ascii="Arial Nova Cond Light" w:hAnsi="Arial Nova Cond Light"/>
          <w:sz w:val="22"/>
          <w:szCs w:val="22"/>
        </w:rPr>
        <w:t xml:space="preserve">”, están determinados y encaminados en los diferentes instrumentos de manejo que tiene cada una de las áreas (Planes de Manejo Ambiental y Plan Maestro), mediante las siguientes líneas: </w:t>
      </w:r>
    </w:p>
    <w:p w14:paraId="7879A2DA" w14:textId="77777777" w:rsidR="00756B2F" w:rsidRPr="002373B0" w:rsidRDefault="00756B2F" w:rsidP="00756B2F">
      <w:pPr>
        <w:rPr>
          <w:rFonts w:ascii="Arial Nova Cond Light" w:hAnsi="Arial Nova Cond Light"/>
          <w:sz w:val="22"/>
          <w:szCs w:val="22"/>
          <w:highlight w:val="yellow"/>
        </w:rPr>
      </w:pPr>
    </w:p>
    <w:p w14:paraId="6D69815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gestión social e interinstitucional</w:t>
      </w:r>
      <w:r w:rsidRPr="002373B0">
        <w:rPr>
          <w:rFonts w:ascii="Arial Nova Cond Light" w:hAnsi="Arial Nova Cond Light"/>
          <w:sz w:val="22"/>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2373B0" w:rsidRDefault="00756B2F" w:rsidP="00756B2F">
      <w:pPr>
        <w:ind w:left="709"/>
        <w:rPr>
          <w:rFonts w:ascii="Arial Nova Cond Light" w:hAnsi="Arial Nova Cond Light"/>
          <w:sz w:val="22"/>
          <w:szCs w:val="22"/>
        </w:rPr>
      </w:pPr>
    </w:p>
    <w:p w14:paraId="676D21C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2373B0" w:rsidRDefault="00756B2F" w:rsidP="00756B2F">
      <w:pPr>
        <w:ind w:left="709"/>
        <w:rPr>
          <w:rFonts w:ascii="Arial Nova Cond Light" w:hAnsi="Arial Nova Cond Light"/>
          <w:sz w:val="22"/>
          <w:szCs w:val="22"/>
        </w:rPr>
      </w:pPr>
    </w:p>
    <w:p w14:paraId="638B8D2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i/>
          <w:iCs/>
          <w:sz w:val="22"/>
          <w:szCs w:val="22"/>
        </w:rPr>
        <w:t>Línea Mantenimiento</w:t>
      </w:r>
      <w:r w:rsidRPr="002373B0">
        <w:rPr>
          <w:rFonts w:ascii="Arial Nova Cond Light" w:hAnsi="Arial Nova Cond Light"/>
          <w:sz w:val="22"/>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2373B0" w:rsidRDefault="00756B2F" w:rsidP="00756B2F">
      <w:pPr>
        <w:ind w:left="709"/>
        <w:rPr>
          <w:rFonts w:ascii="Arial Nova Cond Light" w:hAnsi="Arial Nova Cond Light"/>
          <w:sz w:val="22"/>
          <w:szCs w:val="22"/>
        </w:rPr>
      </w:pPr>
    </w:p>
    <w:p w14:paraId="06288125" w14:textId="77777777" w:rsidR="00756B2F" w:rsidRPr="002373B0" w:rsidRDefault="00756B2F" w:rsidP="00756B2F">
      <w:pPr>
        <w:rPr>
          <w:rFonts w:ascii="Arial Nova Cond Light" w:hAnsi="Arial Nova Cond Light"/>
          <w:i/>
          <w:iCs/>
          <w:sz w:val="22"/>
          <w:szCs w:val="22"/>
        </w:rPr>
      </w:pPr>
      <w:r w:rsidRPr="002373B0">
        <w:rPr>
          <w:rFonts w:ascii="Arial Nova Cond Light" w:hAnsi="Arial Nova Cond Light"/>
          <w:i/>
          <w:iCs/>
          <w:sz w:val="22"/>
          <w:szCs w:val="22"/>
        </w:rPr>
        <w:t xml:space="preserve">Línea Vigilancia, </w:t>
      </w:r>
      <w:r w:rsidRPr="002373B0">
        <w:rPr>
          <w:rFonts w:ascii="Arial Nova Cond Light" w:hAnsi="Arial Nova Cond Light"/>
          <w:sz w:val="22"/>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2373B0" w:rsidRDefault="00756B2F" w:rsidP="00756B2F">
      <w:pPr>
        <w:rPr>
          <w:rFonts w:ascii="Arial Nova Cond Light" w:hAnsi="Arial Nova Cond Light"/>
          <w:i/>
          <w:iCs/>
          <w:sz w:val="22"/>
          <w:szCs w:val="22"/>
        </w:rPr>
      </w:pPr>
    </w:p>
    <w:p w14:paraId="22FA8D71"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Por otra parte, uno de los componentes importantes para Administrar y manejar o gestionar 19 áreas protegidas y de interés ambiental priorizadas, es la contratación de </w:t>
      </w:r>
      <w:r w:rsidRPr="002373B0">
        <w:rPr>
          <w:rFonts w:ascii="Arial Nova Cond Light" w:hAnsi="Arial Nova Cond Light"/>
          <w:i/>
          <w:iCs/>
          <w:sz w:val="22"/>
          <w:szCs w:val="22"/>
        </w:rPr>
        <w:t>diseños y obras que permitan la adecuación de las áreas protegidas para el disfrute ciudadano</w:t>
      </w:r>
      <w:r w:rsidRPr="002373B0">
        <w:rPr>
          <w:rFonts w:ascii="Arial Nova Cond Light" w:hAnsi="Arial Nova Cond Light"/>
          <w:sz w:val="22"/>
          <w:szCs w:val="22"/>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2373B0" w:rsidRDefault="00756B2F" w:rsidP="00756B2F">
      <w:pPr>
        <w:ind w:left="709"/>
        <w:rPr>
          <w:rFonts w:ascii="Arial Nova Cond Light" w:hAnsi="Arial Nova Cond Light"/>
          <w:sz w:val="22"/>
          <w:szCs w:val="22"/>
        </w:rPr>
      </w:pPr>
    </w:p>
    <w:p w14:paraId="7FCB0FD0"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2373B0" w:rsidRDefault="00756B2F" w:rsidP="00756B2F">
      <w:pPr>
        <w:rPr>
          <w:rFonts w:ascii="Arial Nova Cond Light" w:hAnsi="Arial Nova Cond Light"/>
          <w:i/>
          <w:iCs/>
          <w:sz w:val="22"/>
          <w:szCs w:val="22"/>
        </w:rPr>
      </w:pPr>
    </w:p>
    <w:p w14:paraId="7AB4DB81" w14:textId="77777777" w:rsidR="00756B2F" w:rsidRPr="002373B0" w:rsidRDefault="00756B2F" w:rsidP="00756B2F">
      <w:pPr>
        <w:rPr>
          <w:rFonts w:ascii="Arial Nova Cond Light" w:hAnsi="Arial Nova Cond Light"/>
          <w:b/>
          <w:sz w:val="22"/>
          <w:szCs w:val="22"/>
        </w:rPr>
      </w:pPr>
      <w:r w:rsidRPr="002373B0">
        <w:rPr>
          <w:rFonts w:ascii="Arial Nova Cond Light" w:hAnsi="Arial Nova Cond Light"/>
          <w:i/>
          <w:iCs/>
          <w:sz w:val="22"/>
          <w:szCs w:val="22"/>
        </w:rPr>
        <w:lastRenderedPageBreak/>
        <w:t>Línea monitoreo,</w:t>
      </w:r>
      <w:r w:rsidRPr="002373B0">
        <w:rPr>
          <w:rFonts w:ascii="Arial Nova Cond Light" w:hAnsi="Arial Nova Cond Light"/>
          <w:sz w:val="22"/>
          <w:szCs w:val="22"/>
        </w:rPr>
        <w:t xml:space="preserve"> para la meta de un Programa de </w:t>
      </w:r>
      <w:r w:rsidRPr="002373B0">
        <w:rPr>
          <w:rFonts w:ascii="Arial Nova Cond Light" w:hAnsi="Arial Nova Cond Light"/>
          <w:b/>
          <w:bCs/>
          <w:sz w:val="22"/>
          <w:szCs w:val="22"/>
        </w:rPr>
        <w:t>monitoreo, evaluación y seguimiento de la biodiversidad en áreas protegidas y otras de interés ambiental en Bogotá</w:t>
      </w:r>
      <w:r w:rsidRPr="002373B0">
        <w:rPr>
          <w:rFonts w:ascii="Arial Nova Cond Light" w:hAnsi="Arial Nova Cond Light"/>
          <w:sz w:val="22"/>
          <w:szCs w:val="22"/>
        </w:rPr>
        <w:t>, con estrategias de investigación y ciencia ciudadanas, se plantean los siguientes aspectos técnicos.</w:t>
      </w:r>
    </w:p>
    <w:p w14:paraId="0755CAD2" w14:textId="77777777" w:rsidR="00756B2F" w:rsidRPr="002373B0" w:rsidRDefault="00756B2F" w:rsidP="00756B2F">
      <w:pPr>
        <w:ind w:left="709"/>
        <w:rPr>
          <w:rFonts w:ascii="Arial Nova Cond Light" w:hAnsi="Arial Nova Cond Light"/>
          <w:sz w:val="22"/>
          <w:szCs w:val="22"/>
        </w:rPr>
      </w:pPr>
    </w:p>
    <w:p w14:paraId="01527D96" w14:textId="77777777" w:rsidR="00756B2F" w:rsidRPr="002373B0" w:rsidRDefault="00756B2F" w:rsidP="00756B2F">
      <w:pPr>
        <w:rPr>
          <w:rFonts w:ascii="Arial Nova Cond Light" w:hAnsi="Arial Nova Cond Light"/>
          <w:sz w:val="22"/>
          <w:szCs w:val="22"/>
        </w:rPr>
      </w:pPr>
      <w:bookmarkStart w:id="6" w:name="_Hlk110272721"/>
      <w:r w:rsidRPr="002373B0">
        <w:rPr>
          <w:rFonts w:ascii="Arial Nova Cond Light" w:hAnsi="Arial Nova Cond Light"/>
          <w:sz w:val="22"/>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w:t>
      </w:r>
      <w:bookmarkEnd w:id="6"/>
      <w:r w:rsidRPr="002373B0">
        <w:rPr>
          <w:rFonts w:ascii="Arial Nova Cond Light" w:hAnsi="Arial Nova Cond Light"/>
          <w:sz w:val="22"/>
          <w:szCs w:val="22"/>
        </w:rPr>
        <w:t xml:space="preserve">para lograr esta meta se requiere llevar a cabo las siguientes fases: </w:t>
      </w:r>
    </w:p>
    <w:p w14:paraId="54A885CF" w14:textId="77777777" w:rsidR="00756B2F" w:rsidRPr="002373B0" w:rsidRDefault="00756B2F" w:rsidP="00756B2F">
      <w:pPr>
        <w:ind w:left="709"/>
        <w:rPr>
          <w:rFonts w:ascii="Arial Nova Cond Light" w:hAnsi="Arial Nova Cond Light"/>
          <w:sz w:val="22"/>
          <w:szCs w:val="22"/>
        </w:rPr>
      </w:pPr>
    </w:p>
    <w:p w14:paraId="60223761" w14:textId="77777777" w:rsidR="00756B2F" w:rsidRPr="002373B0" w:rsidRDefault="00756B2F" w:rsidP="00756B2F">
      <w:pPr>
        <w:rPr>
          <w:rFonts w:ascii="Arial Nova Cond Light" w:hAnsi="Arial Nova Cond Light"/>
          <w:i/>
          <w:sz w:val="22"/>
          <w:szCs w:val="22"/>
        </w:rPr>
      </w:pPr>
      <w:r w:rsidRPr="002373B0">
        <w:rPr>
          <w:rFonts w:ascii="Arial Nova Cond Light" w:hAnsi="Arial Nova Cond Light"/>
          <w:i/>
          <w:sz w:val="22"/>
          <w:szCs w:val="22"/>
        </w:rPr>
        <w:t>Fase 1: Diseño del programa de monitoreo, evaluación y seguimiento, junto al levantamiento de la información de los componentes faltantes.</w:t>
      </w:r>
    </w:p>
    <w:p w14:paraId="1BB38019" w14:textId="77777777" w:rsidR="00756B2F" w:rsidRPr="002373B0" w:rsidRDefault="00756B2F" w:rsidP="00756B2F">
      <w:pPr>
        <w:ind w:left="709"/>
        <w:rPr>
          <w:rFonts w:ascii="Arial Nova Cond Light" w:hAnsi="Arial Nova Cond Light"/>
          <w:b/>
          <w:sz w:val="22"/>
          <w:szCs w:val="22"/>
        </w:rPr>
      </w:pPr>
    </w:p>
    <w:p w14:paraId="5045FC39"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En esta fase se desarrollarán acciones de forma paralela, por lo que inicialmente se recopilará y revisará la información bibliográfica relacionada con programas de monitoreo, evaluación y seguimiento para los componentes de fauna y flora, y de la información base con que se cuenta, con el fin de establecer los vacíos de información para determinar que componentes requieren levantamiento de la línea base y así revisar y elaborar los protocolos para la toma de estos registros; así mismo, se determinará si se cuenta con equipos y elementos para la toma de estos, y en caso de no tenerlos, hacer la adquisición. Con dichos instrumentos, equipos, elementos y formatos se hará la toma de datos en campo, los cuales se compilarán en una base de datos o archivos de Excel que permita hacer su análisis.</w:t>
      </w:r>
    </w:p>
    <w:p w14:paraId="27E9F8F1" w14:textId="77777777" w:rsidR="00756B2F" w:rsidRPr="002373B0" w:rsidRDefault="00756B2F" w:rsidP="00756B2F">
      <w:pPr>
        <w:ind w:left="709"/>
        <w:rPr>
          <w:rFonts w:ascii="Arial Nova Cond Light" w:hAnsi="Arial Nova Cond Light"/>
          <w:sz w:val="22"/>
          <w:szCs w:val="22"/>
        </w:rPr>
      </w:pPr>
    </w:p>
    <w:p w14:paraId="55FFEE0C"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Al mismo tiempo, con la revisión de la información bibliográfica efectuada, la línea base levantada, la ayuda de guías, lineamientos, criterios y protocolos relacionados con este tema y los instrumentos de planeación y de política (POT, PMA y Políticas Distritales), con los cuales se pueda articular el programa monitoreo, evaluación y seguimiento, se diseñará dicho programa, el cual debe contener: los instrumentos para la toma de datos, su representatividad explicando el cómo, cuándo, con qué y para qué, así como el análisis de los datos recopilados a través de métodos e índices que permitan determinar el estado de la biodiversidad de las áreas de interés y con un seguimiento periódico, para poder con ello establecer si las acciones realizadas para su conservación están propendiendo por el mejoramiento de dichos componentes. Si es posible, se determinará la necesidad de disponer de recursos informáticos y tecnológicos que favorezcan la robustez en los análisis realizados. Todo esto se plasmará en un documento que contenga el diseño del programa, la evaluación y el seguimiento.</w:t>
      </w:r>
    </w:p>
    <w:p w14:paraId="565C1A8D" w14:textId="77777777" w:rsidR="00756B2F" w:rsidRPr="002373B0" w:rsidRDefault="00756B2F" w:rsidP="00756B2F">
      <w:pPr>
        <w:ind w:left="709"/>
        <w:rPr>
          <w:rFonts w:ascii="Arial Nova Cond Light" w:hAnsi="Arial Nova Cond Light"/>
          <w:sz w:val="22"/>
          <w:szCs w:val="22"/>
        </w:rPr>
      </w:pPr>
    </w:p>
    <w:p w14:paraId="2673650C"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2: Implementación del programa de evaluación, seguimiento y monitoreo.</w:t>
      </w:r>
    </w:p>
    <w:p w14:paraId="33F83E53" w14:textId="77777777" w:rsidR="00756B2F" w:rsidRPr="002373B0" w:rsidRDefault="00756B2F" w:rsidP="00756B2F">
      <w:pPr>
        <w:ind w:left="709"/>
        <w:rPr>
          <w:rFonts w:ascii="Arial Nova Cond Light" w:hAnsi="Arial Nova Cond Light"/>
          <w:b/>
          <w:sz w:val="22"/>
          <w:szCs w:val="22"/>
        </w:rPr>
      </w:pPr>
    </w:p>
    <w:p w14:paraId="557BBC22"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 xml:space="preserve">Con el diseño establecido se iniciará su implementación, para esto se requerirá la aplicación de los instrumentos y/o protocolos definidos para efectuar los monitoreos de cada uno de los componentes en salidas de campo según los porcentajes de representatividad definidos en el diseño, para lo cual se contará con los equipos y elementos necesarios para tal fin. Después de cada una de las salidas de campo se deberán </w:t>
      </w:r>
      <w:r w:rsidRPr="002373B0">
        <w:rPr>
          <w:rFonts w:ascii="Arial Nova Cond Light" w:hAnsi="Arial Nova Cond Light"/>
          <w:b/>
          <w:sz w:val="22"/>
          <w:szCs w:val="22"/>
        </w:rPr>
        <w:t>i</w:t>
      </w:r>
      <w:r w:rsidRPr="002373B0">
        <w:rPr>
          <w:rFonts w:ascii="Arial Nova Cond Light" w:hAnsi="Arial Nova Cond Light"/>
          <w:sz w:val="22"/>
          <w:szCs w:val="22"/>
        </w:rPr>
        <w:t xml:space="preserve">ngresar los registros en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w:t>
      </w:r>
      <w:r w:rsidRPr="002373B0">
        <w:rPr>
          <w:rFonts w:ascii="Arial Nova Cond Light" w:hAnsi="Arial Nova Cond Light"/>
          <w:sz w:val="22"/>
          <w:szCs w:val="22"/>
        </w:rPr>
        <w:lastRenderedPageBreak/>
        <w:t>dichos espacios para que tomen las medidas a que haya lugar.</w:t>
      </w:r>
      <w:r w:rsidRPr="002373B0">
        <w:rPr>
          <w:rFonts w:ascii="Arial Nova Cond Light" w:hAnsi="Arial Nova Cond Light"/>
          <w:b/>
          <w:sz w:val="22"/>
          <w:szCs w:val="22"/>
        </w:rPr>
        <w:t xml:space="preserve"> </w:t>
      </w:r>
      <w:r w:rsidRPr="002373B0">
        <w:rPr>
          <w:rFonts w:ascii="Arial Nova Cond Light" w:hAnsi="Arial Nova Cond Light"/>
          <w:sz w:val="22"/>
          <w:szCs w:val="22"/>
        </w:rPr>
        <w:t>De manera periódica, y según lo definido en el programa, se elaborará un documento con los resultados de la implementación del programa.</w:t>
      </w:r>
    </w:p>
    <w:p w14:paraId="06ED5738" w14:textId="77777777" w:rsidR="00756B2F" w:rsidRPr="002373B0" w:rsidRDefault="00756B2F" w:rsidP="00756B2F">
      <w:pPr>
        <w:ind w:left="709"/>
        <w:rPr>
          <w:rFonts w:ascii="Arial Nova Cond Light" w:hAnsi="Arial Nova Cond Light"/>
          <w:sz w:val="22"/>
          <w:szCs w:val="22"/>
        </w:rPr>
      </w:pPr>
    </w:p>
    <w:p w14:paraId="5A37C447" w14:textId="77777777" w:rsidR="00756B2F" w:rsidRPr="002373B0" w:rsidRDefault="00756B2F" w:rsidP="00756B2F">
      <w:pPr>
        <w:ind w:left="709"/>
        <w:rPr>
          <w:rFonts w:ascii="Arial Nova Cond Light" w:hAnsi="Arial Nova Cond Light"/>
          <w:i/>
          <w:sz w:val="22"/>
          <w:szCs w:val="22"/>
        </w:rPr>
      </w:pPr>
      <w:r w:rsidRPr="002373B0">
        <w:rPr>
          <w:rFonts w:ascii="Arial Nova Cond Light" w:hAnsi="Arial Nova Cond Light"/>
          <w:i/>
          <w:sz w:val="22"/>
          <w:szCs w:val="22"/>
        </w:rPr>
        <w:t>Fase 3: Fortalecimiento en el conocimiento del estado de la biodiversidad de las áreas de interés ambiental</w:t>
      </w:r>
    </w:p>
    <w:p w14:paraId="2871B5D4" w14:textId="77777777" w:rsidR="00756B2F" w:rsidRPr="002373B0" w:rsidRDefault="00756B2F" w:rsidP="00756B2F">
      <w:pPr>
        <w:ind w:left="709"/>
        <w:rPr>
          <w:rFonts w:ascii="Arial Nova Cond Light" w:hAnsi="Arial Nova Cond Light"/>
          <w:b/>
          <w:sz w:val="22"/>
          <w:szCs w:val="22"/>
        </w:rPr>
      </w:pPr>
    </w:p>
    <w:p w14:paraId="2D595E48"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los vacíos de información de la revisión bibliográfica efectuada en la primera fase, se fomentará la ejecución de estudios e investigaciones con especial atención en la ecología de las especies presentes en las áreas protegidas y de interés ambiental administradas por la SDA, así como de la conectividad ecológica entre estas. De igual manera, y para propender por el conocimiento, se efectuará una publicación de los resultados de la implementación del programa de monitoreo, seguimiento y evaluación, así como los registros biológicos en las plataformas definidas para tal fin y la realización de un evento cada dos años para divulgar los resultados obtenidos hasta el momento, para con ello incentivar la participación de las comunidades aledañas a las áreas monitoreadas y lograr un intercambio de saberes, fortaleciendo el conocimiento de la biodiversidad.</w:t>
      </w:r>
    </w:p>
    <w:p w14:paraId="5882C8F2" w14:textId="77777777" w:rsidR="00756B2F" w:rsidRPr="002373B0" w:rsidRDefault="00756B2F" w:rsidP="00756B2F">
      <w:pPr>
        <w:ind w:left="709"/>
        <w:rPr>
          <w:rFonts w:ascii="Arial Nova Cond Light" w:hAnsi="Arial Nova Cond Light"/>
          <w:sz w:val="22"/>
          <w:szCs w:val="22"/>
        </w:rPr>
      </w:pPr>
    </w:p>
    <w:p w14:paraId="2C63CF1F"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Para poder realizar estas fases, se deberá contar con un grupo inter e intradisciplinario de profesionales especializados en la caracterización y evaluación de la biodiversidad, y de ser posible, con la participación o consulta a expertos en cada uno de los componentes a estudiar.</w:t>
      </w:r>
    </w:p>
    <w:p w14:paraId="1833A058" w14:textId="77777777" w:rsidR="008F5CB6" w:rsidRPr="002373B0" w:rsidRDefault="008F5CB6" w:rsidP="008F5CB6">
      <w:pPr>
        <w:rPr>
          <w:rFonts w:ascii="Arial Nova Cond Light" w:hAnsi="Arial Nova Cond Light"/>
          <w:sz w:val="22"/>
          <w:szCs w:val="22"/>
        </w:rPr>
      </w:pPr>
    </w:p>
    <w:bookmarkEnd w:id="5"/>
    <w:p w14:paraId="6A29AF39" w14:textId="38A0B5E8"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Efectos Ambientales</w:t>
      </w:r>
    </w:p>
    <w:p w14:paraId="5C341212" w14:textId="77777777" w:rsidR="00F550E3" w:rsidRPr="002373B0" w:rsidRDefault="00F550E3">
      <w:pPr>
        <w:rPr>
          <w:rFonts w:ascii="Arial Nova Cond Light" w:hAnsi="Arial Nova Cond Light"/>
          <w:i/>
          <w:sz w:val="22"/>
          <w:szCs w:val="22"/>
        </w:rPr>
      </w:pPr>
    </w:p>
    <w:p w14:paraId="6F829163" w14:textId="77777777" w:rsidR="00756B2F"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Con la ejecución de las actividades de este proyecto,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2373B0" w:rsidRDefault="00756B2F" w:rsidP="00756B2F">
      <w:pPr>
        <w:ind w:left="709"/>
        <w:rPr>
          <w:rFonts w:ascii="Arial Nova Cond Light" w:hAnsi="Arial Nova Cond Light"/>
          <w:i/>
          <w:color w:val="000000"/>
          <w:sz w:val="22"/>
          <w:szCs w:val="22"/>
        </w:rPr>
      </w:pPr>
    </w:p>
    <w:p w14:paraId="6C3D8626" w14:textId="365CC79D" w:rsidR="00F550E3" w:rsidRPr="002373B0" w:rsidRDefault="00756B2F" w:rsidP="00756B2F">
      <w:pPr>
        <w:rPr>
          <w:rFonts w:ascii="Arial Nova Cond Light" w:hAnsi="Arial Nova Cond Light"/>
          <w:sz w:val="22"/>
          <w:szCs w:val="22"/>
        </w:rPr>
      </w:pPr>
      <w:r w:rsidRPr="002373B0">
        <w:rPr>
          <w:rFonts w:ascii="Arial Nova Cond Light" w:hAnsi="Arial Nova Cond Light"/>
          <w:sz w:val="22"/>
          <w:szCs w:val="22"/>
        </w:rPr>
        <w:t>Se genera un efecto positivo, se garantiza protección de ecosistemas, conservación de la biodiversidad, uso eficiente de los recursos naturales</w:t>
      </w:r>
    </w:p>
    <w:p w14:paraId="2062ADF9" w14:textId="77777777" w:rsidR="00756B2F" w:rsidRPr="002373B0" w:rsidRDefault="00756B2F" w:rsidP="00756B2F">
      <w:pPr>
        <w:rPr>
          <w:rFonts w:ascii="Arial Nova Cond Light" w:hAnsi="Arial Nova Cond Light"/>
          <w:sz w:val="22"/>
          <w:szCs w:val="22"/>
        </w:rPr>
      </w:pPr>
    </w:p>
    <w:p w14:paraId="00580AED" w14:textId="2C1EDB9C" w:rsidR="0028043F" w:rsidRPr="002373B0" w:rsidRDefault="004A0D95"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Sostenibilidad del proyecto</w:t>
      </w:r>
    </w:p>
    <w:p w14:paraId="6E040915" w14:textId="205B417D" w:rsidR="00F550E3" w:rsidRPr="002373B0" w:rsidRDefault="00F550E3">
      <w:pPr>
        <w:pBdr>
          <w:top w:val="nil"/>
          <w:left w:val="nil"/>
          <w:bottom w:val="nil"/>
          <w:right w:val="nil"/>
          <w:between w:val="nil"/>
        </w:pBdr>
        <w:rPr>
          <w:rFonts w:ascii="Arial Nova Cond Light" w:hAnsi="Arial Nova Cond Light"/>
          <w:b/>
          <w:sz w:val="22"/>
          <w:szCs w:val="22"/>
          <w:highlight w:val="yellow"/>
        </w:rPr>
      </w:pPr>
    </w:p>
    <w:p w14:paraId="67EC0C8F" w14:textId="65AAB3F9" w:rsidR="00F272C3" w:rsidRPr="002373B0" w:rsidRDefault="00F272C3">
      <w:pPr>
        <w:pBdr>
          <w:top w:val="nil"/>
          <w:left w:val="nil"/>
          <w:bottom w:val="nil"/>
          <w:right w:val="nil"/>
          <w:between w:val="nil"/>
        </w:pBdr>
        <w:rPr>
          <w:rFonts w:ascii="Arial Nova Cond Light" w:hAnsi="Arial Nova Cond Light"/>
          <w:b/>
          <w:sz w:val="22"/>
          <w:szCs w:val="22"/>
          <w:highlight w:val="yellow"/>
        </w:rPr>
      </w:pPr>
    </w:p>
    <w:p w14:paraId="42C0D572"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es sostenible en la medida en que corresponde a cumplir con la misionalidad de la Secretaría Distrital de Ambiente, a que cuente con un grupo de profesionales idóneos para su implementación y con la continuidad de recursos económicos asignados a los cuales se les realizará estricto seguimiento en la adecuada inversión del mismo al ser recursos públicos.</w:t>
      </w:r>
    </w:p>
    <w:p w14:paraId="4D10D549" w14:textId="77777777" w:rsidR="00211656" w:rsidRPr="002373B0" w:rsidRDefault="00211656" w:rsidP="00211656">
      <w:pPr>
        <w:pStyle w:val="Prrafodelista"/>
        <w:pBdr>
          <w:top w:val="nil"/>
          <w:left w:val="nil"/>
          <w:bottom w:val="nil"/>
          <w:right w:val="nil"/>
          <w:between w:val="nil"/>
        </w:pBdr>
        <w:ind w:left="426"/>
        <w:rPr>
          <w:rFonts w:ascii="Arial Nova Cond Light" w:hAnsi="Arial Nova Cond Light"/>
          <w:b/>
          <w:sz w:val="22"/>
          <w:szCs w:val="22"/>
        </w:rPr>
      </w:pPr>
    </w:p>
    <w:p w14:paraId="65CE9C5A" w14:textId="3BE1DC2B"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Participación ciudadana</w:t>
      </w:r>
    </w:p>
    <w:p w14:paraId="425113B1" w14:textId="77777777" w:rsidR="00F550E3" w:rsidRPr="002373B0" w:rsidRDefault="00F550E3">
      <w:pPr>
        <w:pBdr>
          <w:top w:val="nil"/>
          <w:left w:val="nil"/>
          <w:bottom w:val="nil"/>
          <w:right w:val="nil"/>
          <w:between w:val="nil"/>
        </w:pBdr>
        <w:ind w:left="1440" w:hanging="708"/>
        <w:rPr>
          <w:rFonts w:ascii="Arial Nova Cond Light" w:hAnsi="Arial Nova Cond Light"/>
          <w:b/>
          <w:color w:val="000000"/>
          <w:sz w:val="22"/>
          <w:szCs w:val="22"/>
        </w:rPr>
      </w:pPr>
    </w:p>
    <w:p w14:paraId="194A0841" w14:textId="77777777" w:rsidR="00756B2F" w:rsidRPr="002373B0" w:rsidRDefault="00756B2F" w:rsidP="00756B2F">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La ciudadanía se integrará en el proyecto a través de la implementación de diversas actividades en los parques distritales de montaña y humedal, así mismo, está involucrada en diferentes situaciones que se presentan en áreas </w:t>
      </w:r>
      <w:r w:rsidRPr="002373B0">
        <w:rPr>
          <w:rFonts w:ascii="Arial Nova Cond Light" w:hAnsi="Arial Nova Cond Light"/>
          <w:color w:val="000000"/>
          <w:sz w:val="22"/>
          <w:szCs w:val="22"/>
        </w:rPr>
        <w:lastRenderedPageBreak/>
        <w:t xml:space="preserve">de interés ambiental, por lo tanto, deberán ser vinculados con estrategias participativas para lograr soluciones concertadas y el intercambio de saberes, para así fortalecer las acciones planteadas. </w:t>
      </w:r>
    </w:p>
    <w:p w14:paraId="5196EAE3" w14:textId="77777777" w:rsidR="000F0687" w:rsidRPr="002373B0" w:rsidRDefault="000F0687">
      <w:pPr>
        <w:pBdr>
          <w:top w:val="nil"/>
          <w:left w:val="nil"/>
          <w:bottom w:val="nil"/>
          <w:right w:val="nil"/>
          <w:between w:val="nil"/>
        </w:pBdr>
        <w:ind w:left="1440" w:hanging="708"/>
        <w:rPr>
          <w:rFonts w:ascii="Arial Nova Cond Light" w:hAnsi="Arial Nova Cond Light"/>
          <w:b/>
          <w:sz w:val="22"/>
          <w:szCs w:val="22"/>
        </w:rPr>
      </w:pPr>
    </w:p>
    <w:p w14:paraId="37FD271F" w14:textId="55BBF500"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Estrategia de asociación al POT</w:t>
      </w:r>
    </w:p>
    <w:p w14:paraId="26B2F2E5" w14:textId="77777777" w:rsidR="0054059C" w:rsidRPr="002373B0" w:rsidRDefault="0054059C" w:rsidP="0054059C">
      <w:pPr>
        <w:pStyle w:val="Prrafodelista"/>
        <w:pBdr>
          <w:top w:val="nil"/>
          <w:left w:val="nil"/>
          <w:bottom w:val="nil"/>
          <w:right w:val="nil"/>
          <w:between w:val="nil"/>
        </w:pBdr>
        <w:ind w:left="1134"/>
        <w:rPr>
          <w:rFonts w:ascii="Arial Nova Cond Light" w:hAnsi="Arial Nova Cond Light"/>
          <w:b/>
          <w:color w:val="000000"/>
          <w:sz w:val="22"/>
          <w:szCs w:val="22"/>
        </w:rPr>
      </w:pPr>
    </w:p>
    <w:p w14:paraId="57A1A02F" w14:textId="77777777" w:rsidR="00307EF5" w:rsidRPr="002373B0" w:rsidRDefault="0054059C" w:rsidP="0005376C">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 xml:space="preserve">Escoger la estrategia que </w:t>
      </w:r>
      <w:r w:rsidR="00556D09" w:rsidRPr="002373B0">
        <w:rPr>
          <w:rFonts w:ascii="Arial Nova Cond Light" w:hAnsi="Arial Nova Cond Light"/>
          <w:bCs/>
          <w:color w:val="000000"/>
          <w:sz w:val="22"/>
          <w:szCs w:val="22"/>
        </w:rPr>
        <w:t xml:space="preserve">se </w:t>
      </w:r>
      <w:r w:rsidRPr="002373B0">
        <w:rPr>
          <w:rFonts w:ascii="Arial Nova Cond Light" w:hAnsi="Arial Nova Cond Light"/>
          <w:bCs/>
          <w:color w:val="000000"/>
          <w:sz w:val="22"/>
          <w:szCs w:val="22"/>
        </w:rPr>
        <w:t>asocie al proyecto</w:t>
      </w:r>
      <w:r w:rsidR="00307EF5" w:rsidRPr="002373B0">
        <w:rPr>
          <w:rFonts w:ascii="Arial Nova Cond Light" w:hAnsi="Arial Nova Cond Light"/>
          <w:bCs/>
          <w:color w:val="000000"/>
          <w:sz w:val="22"/>
          <w:szCs w:val="22"/>
        </w:rPr>
        <w:t>.</w:t>
      </w:r>
    </w:p>
    <w:p w14:paraId="57CAD706" w14:textId="69615FB5" w:rsidR="0005376C" w:rsidRPr="002373B0" w:rsidRDefault="0005376C" w:rsidP="0005376C">
      <w:pPr>
        <w:pBdr>
          <w:top w:val="nil"/>
          <w:left w:val="nil"/>
          <w:bottom w:val="nil"/>
          <w:right w:val="nil"/>
          <w:between w:val="nil"/>
        </w:pBdr>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rsidRPr="002373B0" w14:paraId="750428A7" w14:textId="77777777" w:rsidTr="00556D09">
        <w:trPr>
          <w:trHeight w:val="733"/>
        </w:trPr>
        <w:tc>
          <w:tcPr>
            <w:tcW w:w="1737" w:type="dxa"/>
          </w:tcPr>
          <w:p w14:paraId="7C7BA677" w14:textId="0408DC26"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1.Estructura ecológica principal - EEP </w:t>
            </w:r>
          </w:p>
          <w:p w14:paraId="5422ED0F" w14:textId="77777777" w:rsidR="0005376C" w:rsidRPr="002373B0" w:rsidRDefault="0005376C" w:rsidP="0005376C">
            <w:pPr>
              <w:rPr>
                <w:rFonts w:ascii="Arial Nova Cond Light" w:eastAsia="Calibri" w:hAnsi="Arial Nova Cond Light"/>
                <w:sz w:val="22"/>
                <w:szCs w:val="22"/>
              </w:rPr>
            </w:pPr>
          </w:p>
        </w:tc>
        <w:tc>
          <w:tcPr>
            <w:tcW w:w="1737" w:type="dxa"/>
          </w:tcPr>
          <w:p w14:paraId="132FDE76" w14:textId="6298C2A4"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Sistema de Áreas Protegidas del Distrito Capital</w:t>
            </w:r>
          </w:p>
          <w:p w14:paraId="5AED4D30" w14:textId="77777777" w:rsidR="0005376C" w:rsidRPr="002373B0" w:rsidRDefault="0005376C" w:rsidP="0005376C">
            <w:pPr>
              <w:rPr>
                <w:rFonts w:ascii="Arial Nova Cond Light" w:eastAsia="Calibri" w:hAnsi="Arial Nova Cond Light"/>
                <w:sz w:val="22"/>
                <w:szCs w:val="22"/>
              </w:rPr>
            </w:pPr>
          </w:p>
        </w:tc>
        <w:tc>
          <w:tcPr>
            <w:tcW w:w="1624" w:type="dxa"/>
          </w:tcPr>
          <w:p w14:paraId="69385CC8"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Parques Urbanos </w:t>
            </w:r>
          </w:p>
          <w:p w14:paraId="5CB70420" w14:textId="77777777" w:rsidR="0005376C" w:rsidRPr="002373B0" w:rsidRDefault="0005376C" w:rsidP="0005376C">
            <w:pPr>
              <w:rPr>
                <w:rFonts w:ascii="Arial Nova Cond Light" w:eastAsia="Calibri" w:hAnsi="Arial Nova Cond Light"/>
                <w:sz w:val="22"/>
                <w:szCs w:val="22"/>
              </w:rPr>
            </w:pPr>
          </w:p>
        </w:tc>
        <w:tc>
          <w:tcPr>
            <w:tcW w:w="1985" w:type="dxa"/>
          </w:tcPr>
          <w:p w14:paraId="71138330" w14:textId="77777777" w:rsidR="0005376C" w:rsidRPr="002373B0" w:rsidRDefault="0005376C" w:rsidP="0005376C">
            <w:pPr>
              <w:pStyle w:val="Default"/>
              <w:rPr>
                <w:rFonts w:ascii="Arial Nova Cond Light" w:eastAsia="Calibri" w:hAnsi="Arial Nova Cond Light" w:cs="Times New Roman"/>
                <w:color w:val="auto"/>
                <w:sz w:val="22"/>
                <w:szCs w:val="22"/>
                <w:lang w:eastAsia="es-ES"/>
              </w:rPr>
            </w:pPr>
            <w:r w:rsidRPr="002373B0">
              <w:rPr>
                <w:rFonts w:ascii="Arial Nova Cond Light" w:eastAsia="Calibri" w:hAnsi="Arial Nova Cond Light" w:cs="Times New Roman"/>
                <w:color w:val="auto"/>
                <w:sz w:val="22"/>
                <w:szCs w:val="22"/>
                <w:lang w:eastAsia="es-ES"/>
              </w:rPr>
              <w:t xml:space="preserve">Corredores ecológicos </w:t>
            </w:r>
          </w:p>
          <w:p w14:paraId="742629B8" w14:textId="77777777" w:rsidR="0005376C" w:rsidRPr="002373B0" w:rsidRDefault="0005376C" w:rsidP="0005376C">
            <w:pPr>
              <w:rPr>
                <w:rFonts w:ascii="Arial Nova Cond Light" w:eastAsia="Calibri" w:hAnsi="Arial Nova Cond Light"/>
                <w:sz w:val="22"/>
                <w:szCs w:val="22"/>
              </w:rPr>
            </w:pPr>
          </w:p>
        </w:tc>
        <w:tc>
          <w:tcPr>
            <w:tcW w:w="1701" w:type="dxa"/>
          </w:tcPr>
          <w:p w14:paraId="771B7FD6" w14:textId="0F9271A7" w:rsidR="0005376C" w:rsidRPr="002373B0" w:rsidRDefault="0005376C" w:rsidP="00556D09">
            <w:pPr>
              <w:pStyle w:val="Default"/>
              <w:rPr>
                <w:rFonts w:ascii="Arial Nova Cond Light" w:hAnsi="Arial Nova Cond Light"/>
                <w:b/>
                <w:sz w:val="22"/>
                <w:szCs w:val="22"/>
              </w:rPr>
            </w:pPr>
            <w:r w:rsidRPr="002373B0">
              <w:rPr>
                <w:rFonts w:ascii="Arial Nova Cond Light" w:eastAsia="Calibri" w:hAnsi="Arial Nova Cond Light" w:cs="Times New Roman"/>
                <w:color w:val="auto"/>
                <w:sz w:val="22"/>
                <w:szCs w:val="22"/>
                <w:lang w:eastAsia="es-ES"/>
              </w:rPr>
              <w:t>Área de manejo especial del río Bogotá</w:t>
            </w:r>
            <w:r w:rsidRPr="002373B0">
              <w:rPr>
                <w:rFonts w:ascii="Arial Nova Cond Light" w:hAnsi="Arial Nova Cond Light"/>
                <w:sz w:val="22"/>
                <w:szCs w:val="22"/>
              </w:rPr>
              <w:t xml:space="preserve"> </w:t>
            </w:r>
          </w:p>
        </w:tc>
      </w:tr>
    </w:tbl>
    <w:p w14:paraId="20CDD09E" w14:textId="6712D038" w:rsidR="0005376C" w:rsidRPr="002373B0" w:rsidRDefault="0005376C" w:rsidP="00556D09">
      <w:pPr>
        <w:pBdr>
          <w:top w:val="nil"/>
          <w:left w:val="nil"/>
          <w:bottom w:val="nil"/>
          <w:right w:val="nil"/>
          <w:between w:val="nil"/>
        </w:pBdr>
        <w:rPr>
          <w:rFonts w:ascii="Arial Nova Cond Light" w:hAnsi="Arial Nova Cond Light"/>
          <w:b/>
          <w:color w:val="000000"/>
          <w:sz w:val="22"/>
          <w:szCs w:val="22"/>
        </w:rPr>
      </w:pPr>
    </w:p>
    <w:p w14:paraId="7FBF14D7" w14:textId="77777777" w:rsidR="00756B2F" w:rsidRPr="002373B0" w:rsidRDefault="00756B2F" w:rsidP="00756B2F">
      <w:p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color w:val="000000"/>
          <w:sz w:val="22"/>
          <w:szCs w:val="22"/>
        </w:rPr>
        <w:t xml:space="preserve">La estructura ecológica principal está reconocida en el Capítulo 2. “Estructura Ecológica Principal” del Plan de Ordenamiento Territorial. En el artículo </w:t>
      </w:r>
      <w:r w:rsidRPr="002373B0">
        <w:rPr>
          <w:rFonts w:ascii="Arial Nova Cond Light" w:hAnsi="Arial Nova Cond Light"/>
          <w:bCs/>
          <w:color w:val="000000"/>
          <w:sz w:val="22"/>
          <w:szCs w:val="22"/>
        </w:rPr>
        <w:t>73. “Principios aplicables al manejo de la Estructura Ecológica Principal” se establece lo siguiente:</w:t>
      </w:r>
    </w:p>
    <w:p w14:paraId="608F7F27" w14:textId="77777777" w:rsidR="00756B2F" w:rsidRPr="002373B0" w:rsidRDefault="00756B2F" w:rsidP="00756B2F">
      <w:pPr>
        <w:pBdr>
          <w:top w:val="nil"/>
          <w:left w:val="nil"/>
          <w:bottom w:val="nil"/>
          <w:right w:val="nil"/>
          <w:between w:val="nil"/>
        </w:pBdr>
        <w:ind w:left="709"/>
        <w:rPr>
          <w:rFonts w:ascii="Arial Nova Cond Light" w:hAnsi="Arial Nova Cond Light"/>
          <w:bCs/>
          <w:color w:val="000000"/>
          <w:sz w:val="22"/>
          <w:szCs w:val="22"/>
        </w:rPr>
      </w:pPr>
    </w:p>
    <w:p w14:paraId="7C0DEF87"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bCs/>
          <w:color w:val="000000"/>
          <w:sz w:val="22"/>
          <w:szCs w:val="22"/>
        </w:rPr>
      </w:pPr>
      <w:r w:rsidRPr="002373B0">
        <w:rPr>
          <w:rFonts w:ascii="Arial Nova Cond Light" w:hAnsi="Arial Nova Cond Light"/>
          <w:bCs/>
          <w:color w:val="000000"/>
          <w:sz w:val="22"/>
          <w:szCs w:val="22"/>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2373B0" w:rsidRDefault="00756B2F" w:rsidP="004D6D59">
      <w:pPr>
        <w:pStyle w:val="Prrafodelista"/>
        <w:numPr>
          <w:ilvl w:val="0"/>
          <w:numId w:val="22"/>
        </w:num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p>
    <w:p w14:paraId="73FCD3F4" w14:textId="77777777" w:rsidR="00756B2F" w:rsidRPr="002373B0" w:rsidRDefault="00756B2F" w:rsidP="00756B2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Pr="002373B0" w:rsidRDefault="00756B2F" w:rsidP="00556D09">
      <w:pPr>
        <w:pBdr>
          <w:top w:val="nil"/>
          <w:left w:val="nil"/>
          <w:bottom w:val="nil"/>
          <w:right w:val="nil"/>
          <w:between w:val="nil"/>
        </w:pBdr>
        <w:rPr>
          <w:rFonts w:ascii="Arial Nova Cond Light" w:hAnsi="Arial Nova Cond Light"/>
          <w:b/>
          <w:color w:val="000000"/>
          <w:sz w:val="22"/>
          <w:szCs w:val="22"/>
        </w:rPr>
      </w:pPr>
    </w:p>
    <w:p w14:paraId="08DAD517" w14:textId="6DBA4EA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Planes Maestros asociados del POT</w:t>
      </w:r>
    </w:p>
    <w:p w14:paraId="1F67A24D" w14:textId="77777777" w:rsidR="00556D09" w:rsidRPr="002373B0" w:rsidRDefault="00556D09" w:rsidP="00556D09">
      <w:pPr>
        <w:pStyle w:val="Prrafodelista"/>
        <w:pBdr>
          <w:top w:val="nil"/>
          <w:left w:val="nil"/>
          <w:bottom w:val="nil"/>
          <w:right w:val="nil"/>
          <w:between w:val="nil"/>
        </w:pBdr>
        <w:ind w:left="1134"/>
        <w:rPr>
          <w:rFonts w:ascii="Arial Nova Cond Light" w:hAnsi="Arial Nova Cond Light"/>
          <w:b/>
          <w:color w:val="000000"/>
          <w:sz w:val="22"/>
          <w:szCs w:val="22"/>
        </w:rPr>
      </w:pPr>
    </w:p>
    <w:p w14:paraId="7AFA2C1E" w14:textId="77777777" w:rsidR="00756B2F" w:rsidRPr="002373B0" w:rsidRDefault="00756B2F" w:rsidP="00756B2F">
      <w:pPr>
        <w:pBdr>
          <w:top w:val="nil"/>
          <w:left w:val="nil"/>
          <w:bottom w:val="nil"/>
          <w:right w:val="nil"/>
          <w:between w:val="nil"/>
        </w:pBdr>
        <w:ind w:left="1440" w:hanging="708"/>
        <w:rPr>
          <w:rFonts w:ascii="Arial Nova Cond Light" w:hAnsi="Arial Nova Cond Light"/>
          <w:color w:val="000000"/>
          <w:sz w:val="22"/>
          <w:szCs w:val="22"/>
        </w:rPr>
      </w:pPr>
      <w:r w:rsidRPr="002373B0">
        <w:rPr>
          <w:rFonts w:ascii="Arial Nova Cond Light" w:hAnsi="Arial Nova Cond Light"/>
          <w:color w:val="000000"/>
          <w:sz w:val="22"/>
          <w:szCs w:val="22"/>
        </w:rPr>
        <w:t>No aplica.</w:t>
      </w:r>
    </w:p>
    <w:p w14:paraId="4E2D925F" w14:textId="77777777" w:rsidR="00F550E3" w:rsidRPr="002373B0" w:rsidRDefault="00F550E3">
      <w:pPr>
        <w:pBdr>
          <w:top w:val="nil"/>
          <w:left w:val="nil"/>
          <w:bottom w:val="nil"/>
          <w:right w:val="nil"/>
          <w:between w:val="nil"/>
        </w:pBdr>
        <w:ind w:left="1440" w:hanging="708"/>
        <w:rPr>
          <w:rFonts w:ascii="Arial Nova Cond Light" w:hAnsi="Arial Nova Cond Light"/>
          <w:b/>
          <w:sz w:val="22"/>
          <w:szCs w:val="22"/>
        </w:rPr>
      </w:pPr>
    </w:p>
    <w:p w14:paraId="7EA0A490" w14:textId="111C0453" w:rsidR="00F550E3"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sz w:val="22"/>
          <w:szCs w:val="22"/>
        </w:rPr>
      </w:pPr>
      <w:r w:rsidRPr="002373B0">
        <w:rPr>
          <w:rFonts w:ascii="Arial Nova Cond Light" w:hAnsi="Arial Nova Cond Light"/>
          <w:b/>
          <w:color w:val="000000"/>
          <w:sz w:val="22"/>
          <w:szCs w:val="22"/>
        </w:rPr>
        <w:t>Localización de la alternativa</w:t>
      </w:r>
      <w:r w:rsidR="00CB28BA" w:rsidRPr="002373B0">
        <w:rPr>
          <w:rFonts w:ascii="Arial Nova Cond Light" w:hAnsi="Arial Nova Cond Light"/>
          <w:b/>
          <w:color w:val="000000"/>
          <w:sz w:val="22"/>
          <w:szCs w:val="22"/>
        </w:rPr>
        <w:t>.</w:t>
      </w:r>
    </w:p>
    <w:p w14:paraId="003F53AF" w14:textId="77777777" w:rsidR="000B3D88" w:rsidRPr="002373B0" w:rsidRDefault="000B3D88" w:rsidP="00CB28BA">
      <w:pPr>
        <w:pStyle w:val="Prrafodelista"/>
        <w:pBdr>
          <w:top w:val="nil"/>
          <w:left w:val="nil"/>
          <w:bottom w:val="nil"/>
          <w:right w:val="nil"/>
          <w:between w:val="nil"/>
        </w:pBdr>
        <w:ind w:left="567"/>
        <w:jc w:val="left"/>
        <w:rPr>
          <w:rFonts w:ascii="Arial Nova Cond Light" w:hAnsi="Arial Nova Cond Light"/>
          <w:b/>
          <w:sz w:val="22"/>
          <w:szCs w:val="22"/>
        </w:rPr>
      </w:pPr>
    </w:p>
    <w:p w14:paraId="7B83AEC3" w14:textId="2EAF461B" w:rsidR="00F550E3" w:rsidRPr="002373B0" w:rsidRDefault="00CB28BA"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sz w:val="22"/>
          <w:szCs w:val="22"/>
        </w:rPr>
        <w:t>L</w:t>
      </w:r>
      <w:r w:rsidR="0018003D" w:rsidRPr="002373B0">
        <w:rPr>
          <w:rFonts w:ascii="Arial Nova Cond Light" w:hAnsi="Arial Nova Cond Light"/>
          <w:b/>
          <w:color w:val="000000"/>
          <w:sz w:val="22"/>
          <w:szCs w:val="22"/>
        </w:rPr>
        <w:t xml:space="preserve">ocalización de alternativa </w:t>
      </w:r>
    </w:p>
    <w:p w14:paraId="05D45E43"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2373B0" w14:paraId="523613DF" w14:textId="77777777" w:rsidTr="002E57BF">
        <w:trPr>
          <w:trHeight w:val="20"/>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 xml:space="preserve">LOCALIZACIÓN DE LA ALTERNATIVA </w:t>
            </w:r>
          </w:p>
        </w:tc>
      </w:tr>
      <w:tr w:rsidR="00F550E3" w:rsidRPr="002373B0" w14:paraId="35DD543A"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lastRenderedPageBreak/>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2373B0" w:rsidRDefault="0018003D">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Longitud</w:t>
            </w:r>
          </w:p>
        </w:tc>
      </w:tr>
      <w:tr w:rsidR="00F550E3" w:rsidRPr="002373B0" w14:paraId="67F3DE32" w14:textId="77777777" w:rsidTr="002E57BF">
        <w:trPr>
          <w:trHeight w:val="20"/>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2373B0" w:rsidRDefault="0018003D">
            <w:pPr>
              <w:spacing w:line="276" w:lineRule="auto"/>
              <w:jc w:val="center"/>
              <w:rPr>
                <w:rFonts w:ascii="Arial Nova Cond Light" w:hAnsi="Arial Nova Cond Light"/>
                <w:sz w:val="16"/>
                <w:szCs w:val="16"/>
              </w:rPr>
            </w:pPr>
            <w:r w:rsidRPr="002373B0">
              <w:rPr>
                <w:rFonts w:ascii="Arial Nova Cond Light" w:hAnsi="Arial Nova Cond Light"/>
                <w:sz w:val="16"/>
                <w:szCs w:val="16"/>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2373B0" w:rsidRDefault="0018003D">
            <w:pPr>
              <w:spacing w:line="276" w:lineRule="auto"/>
              <w:jc w:val="center"/>
              <w:rPr>
                <w:rFonts w:ascii="Arial Nova Cond Light" w:hAnsi="Arial Nova Cond Light"/>
                <w:color w:val="555555"/>
                <w:sz w:val="16"/>
                <w:szCs w:val="16"/>
              </w:rPr>
            </w:pPr>
            <w:r w:rsidRPr="002373B0">
              <w:rPr>
                <w:rFonts w:ascii="Arial Nova Cond Light" w:hAnsi="Arial Nova Cond Light"/>
                <w:color w:val="555555"/>
                <w:sz w:val="16"/>
                <w:szCs w:val="16"/>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2373B0" w:rsidRDefault="0018003D">
            <w:pPr>
              <w:spacing w:line="276" w:lineRule="auto"/>
              <w:jc w:val="center"/>
              <w:rPr>
                <w:rFonts w:ascii="Arial Nova Cond Light" w:hAnsi="Arial Nova Cond Light"/>
                <w:i/>
                <w:color w:val="555555"/>
                <w:sz w:val="16"/>
                <w:szCs w:val="16"/>
              </w:rPr>
            </w:pPr>
            <w:r w:rsidRPr="002373B0">
              <w:rPr>
                <w:rFonts w:ascii="Arial Nova Cond Light" w:hAnsi="Arial Nova Cond Light"/>
                <w:i/>
                <w:color w:val="555555"/>
                <w:sz w:val="16"/>
                <w:szCs w:val="16"/>
              </w:rPr>
              <w:t xml:space="preserve"> </w:t>
            </w:r>
          </w:p>
        </w:tc>
      </w:tr>
    </w:tbl>
    <w:p w14:paraId="562BE0B3" w14:textId="5B7892FC" w:rsidR="00482CAB" w:rsidRPr="002373B0" w:rsidRDefault="00482CAB" w:rsidP="00482CAB">
      <w:pPr>
        <w:pBdr>
          <w:top w:val="nil"/>
          <w:left w:val="nil"/>
          <w:bottom w:val="nil"/>
          <w:right w:val="nil"/>
          <w:between w:val="nil"/>
        </w:pBdr>
        <w:ind w:left="360"/>
        <w:jc w:val="center"/>
        <w:rPr>
          <w:rFonts w:ascii="Arial Nova Cond Light" w:hAnsi="Arial Nova Cond Light"/>
          <w:i/>
          <w:iCs/>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DGA</w:t>
      </w:r>
    </w:p>
    <w:p w14:paraId="4A5FE247" w14:textId="77777777" w:rsidR="004C2236" w:rsidRPr="002373B0" w:rsidRDefault="004C2236" w:rsidP="00482CAB">
      <w:pPr>
        <w:pBdr>
          <w:top w:val="nil"/>
          <w:left w:val="nil"/>
          <w:bottom w:val="nil"/>
          <w:right w:val="nil"/>
          <w:between w:val="nil"/>
        </w:pBdr>
        <w:ind w:left="360"/>
        <w:jc w:val="center"/>
        <w:rPr>
          <w:rFonts w:ascii="Arial Nova Cond Light" w:hAnsi="Arial Nova Cond Light"/>
          <w:i/>
          <w:iCs/>
          <w:sz w:val="22"/>
          <w:szCs w:val="22"/>
        </w:rPr>
      </w:pPr>
    </w:p>
    <w:p w14:paraId="46468FD9" w14:textId="77777777" w:rsidR="004C2236" w:rsidRPr="002373B0" w:rsidRDefault="004C2236" w:rsidP="004C2236">
      <w:pPr>
        <w:pBdr>
          <w:top w:val="nil"/>
          <w:left w:val="nil"/>
          <w:bottom w:val="nil"/>
          <w:right w:val="nil"/>
          <w:between w:val="nil"/>
        </w:pBdr>
        <w:ind w:firstLine="23"/>
        <w:rPr>
          <w:rFonts w:ascii="Arial Nova Cond Light" w:hAnsi="Arial Nova Cond Light"/>
          <w:color w:val="000000"/>
          <w:sz w:val="22"/>
          <w:szCs w:val="22"/>
        </w:rPr>
      </w:pPr>
      <w:r w:rsidRPr="002373B0">
        <w:rPr>
          <w:rFonts w:ascii="Arial Nova Cond Light" w:hAnsi="Arial Nova Cond Light"/>
          <w:color w:val="000000"/>
          <w:sz w:val="22"/>
          <w:szCs w:val="22"/>
        </w:rPr>
        <w:t xml:space="preserve">Este proyecto se implementará en diferentes elementos de la EEP y en otras áreas de interés ambiental, que se distribuyen a lo largo del territorio del Distrito Capital. </w:t>
      </w:r>
    </w:p>
    <w:p w14:paraId="2F33FD08" w14:textId="77777777" w:rsidR="004A5EF1" w:rsidRPr="002373B0" w:rsidRDefault="004A5EF1" w:rsidP="004A5EF1">
      <w:pPr>
        <w:pBdr>
          <w:top w:val="nil"/>
          <w:left w:val="nil"/>
          <w:bottom w:val="nil"/>
          <w:right w:val="nil"/>
          <w:between w:val="nil"/>
        </w:pBdr>
        <w:ind w:left="851"/>
        <w:jc w:val="left"/>
        <w:rPr>
          <w:rFonts w:ascii="Arial Nova Cond Light" w:hAnsi="Arial Nova Cond Light"/>
          <w:b/>
          <w:color w:val="000000"/>
          <w:sz w:val="22"/>
          <w:szCs w:val="22"/>
        </w:rPr>
      </w:pPr>
    </w:p>
    <w:p w14:paraId="48B9CFE9" w14:textId="2D083708" w:rsidR="00F550E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Factores que inciden en la localización</w:t>
      </w:r>
    </w:p>
    <w:p w14:paraId="2479EC9C" w14:textId="77777777" w:rsidR="004A5EF1" w:rsidRPr="002373B0" w:rsidRDefault="004A5EF1" w:rsidP="00FB6A53">
      <w:pPr>
        <w:ind w:left="567"/>
        <w:contextualSpacing/>
        <w:jc w:val="left"/>
        <w:rPr>
          <w:rFonts w:ascii="Arial Nova Cond Light" w:hAnsi="Arial Nova Cond Light"/>
          <w:i/>
          <w:sz w:val="22"/>
          <w:szCs w:val="22"/>
          <w:lang w:eastAsia="es-CO"/>
        </w:rPr>
      </w:pPr>
    </w:p>
    <w:p w14:paraId="72E1E5BE" w14:textId="29607F72" w:rsidR="00FB6A53" w:rsidRPr="002373B0" w:rsidRDefault="00FB6A53" w:rsidP="004A5EF1">
      <w:pPr>
        <w:contextualSpacing/>
        <w:jc w:val="left"/>
        <w:rPr>
          <w:rFonts w:ascii="Arial Nova Cond Light" w:hAnsi="Arial Nova Cond Light"/>
          <w:sz w:val="22"/>
          <w:szCs w:val="22"/>
          <w:lang w:eastAsia="es-CO"/>
        </w:rPr>
      </w:pPr>
      <w:r w:rsidRPr="002373B0">
        <w:rPr>
          <w:rFonts w:ascii="Arial Nova Cond Light" w:hAnsi="Arial Nova Cond Light"/>
          <w:sz w:val="22"/>
          <w:szCs w:val="22"/>
          <w:lang w:eastAsia="es-CO"/>
        </w:rPr>
        <w:t xml:space="preserve">Seleccione </w:t>
      </w:r>
      <w:r w:rsidR="005D5A09" w:rsidRPr="002373B0">
        <w:rPr>
          <w:rFonts w:ascii="Arial Nova Cond Light" w:hAnsi="Arial Nova Cond Light"/>
          <w:sz w:val="22"/>
          <w:szCs w:val="22"/>
          <w:lang w:eastAsia="es-CO"/>
        </w:rPr>
        <w:t xml:space="preserve">con una X </w:t>
      </w:r>
      <w:r w:rsidRPr="002373B0">
        <w:rPr>
          <w:rFonts w:ascii="Arial Nova Cond Light" w:hAnsi="Arial Nova Cond Light"/>
          <w:sz w:val="22"/>
          <w:szCs w:val="22"/>
          <w:lang w:eastAsia="es-CO"/>
        </w:rPr>
        <w:t>uno o varios factores que considera oportunos analizar a la hora de establecer la ubicación de la alternativa de solución.</w:t>
      </w:r>
    </w:p>
    <w:p w14:paraId="197BF53E" w14:textId="77777777" w:rsidR="00466E58" w:rsidRPr="002373B0" w:rsidRDefault="00466E58" w:rsidP="00FB6A53">
      <w:pPr>
        <w:ind w:left="567"/>
        <w:contextualSpacing/>
        <w:jc w:val="left"/>
        <w:rPr>
          <w:rFonts w:ascii="Arial Nova Cond Light" w:hAnsi="Arial Nova Cond Light"/>
          <w:i/>
          <w:sz w:val="22"/>
          <w:szCs w:val="22"/>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2373B0" w14:paraId="32A5C072" w14:textId="77777777" w:rsidTr="002E57BF">
        <w:trPr>
          <w:trHeight w:val="20"/>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2373B0" w:rsidRDefault="000F0687" w:rsidP="00183739">
            <w:pPr>
              <w:spacing w:line="276" w:lineRule="auto"/>
              <w:jc w:val="center"/>
              <w:rPr>
                <w:rFonts w:ascii="Arial Nova Cond Light" w:hAnsi="Arial Nova Cond Light"/>
                <w:b/>
                <w:color w:val="FFFFFF" w:themeColor="background1"/>
                <w:sz w:val="16"/>
                <w:szCs w:val="16"/>
              </w:rPr>
            </w:pPr>
            <w:r w:rsidRPr="002373B0">
              <w:rPr>
                <w:rFonts w:ascii="Arial Nova Cond Light" w:hAnsi="Arial Nova Cond Light"/>
                <w:b/>
                <w:color w:val="FFFFFF" w:themeColor="background1"/>
                <w:sz w:val="16"/>
                <w:szCs w:val="16"/>
              </w:rPr>
              <w:t>FACTORES QUE INCIDEN EN LA LOCALIZACIÓN</w:t>
            </w:r>
          </w:p>
        </w:tc>
      </w:tr>
      <w:tr w:rsidR="002116AE" w:rsidRPr="002373B0" w14:paraId="0C5B2AE2" w14:textId="77777777" w:rsidTr="002E57BF">
        <w:trPr>
          <w:trHeight w:val="20"/>
          <w:jc w:val="center"/>
        </w:trPr>
        <w:tc>
          <w:tcPr>
            <w:tcW w:w="7508" w:type="dxa"/>
            <w:tcBorders>
              <w:top w:val="single" w:sz="8" w:space="0" w:color="000000"/>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2373B0" w:rsidRDefault="002116AE" w:rsidP="002E57BF">
            <w:pPr>
              <w:spacing w:line="276" w:lineRule="auto"/>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383F5E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2373B0" w:rsidRDefault="002116AE" w:rsidP="002E57BF">
            <w:pPr>
              <w:jc w:val="center"/>
              <w:rPr>
                <w:rFonts w:ascii="Arial Nova Cond Light" w:hAnsi="Arial Nova Cond Light"/>
                <w:i/>
                <w:sz w:val="16"/>
                <w:szCs w:val="16"/>
              </w:rPr>
            </w:pPr>
          </w:p>
        </w:tc>
      </w:tr>
      <w:tr w:rsidR="002116AE" w:rsidRPr="002373B0" w14:paraId="0FF8FEE1"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5949DEC0"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7AE8DEB5"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62A32333"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2373B0" w:rsidRDefault="002116AE" w:rsidP="002E57BF">
            <w:pPr>
              <w:jc w:val="center"/>
              <w:rPr>
                <w:rFonts w:ascii="Arial Nova Cond Light" w:hAnsi="Arial Nova Cond Light"/>
                <w:i/>
                <w:sz w:val="16"/>
                <w:szCs w:val="16"/>
              </w:rPr>
            </w:pPr>
          </w:p>
        </w:tc>
      </w:tr>
      <w:tr w:rsidR="002116AE" w:rsidRPr="002373B0" w14:paraId="5663D9A0"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18C4E56"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F349B7"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10E762F9"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2373B0" w:rsidRDefault="002116AE" w:rsidP="002E57BF">
            <w:pPr>
              <w:spacing w:line="276" w:lineRule="auto"/>
              <w:jc w:val="center"/>
              <w:rPr>
                <w:rFonts w:ascii="Arial Nova Cond Light" w:hAnsi="Arial Nova Cond Light"/>
                <w:i/>
                <w:sz w:val="16"/>
                <w:szCs w:val="16"/>
              </w:rPr>
            </w:pPr>
          </w:p>
        </w:tc>
      </w:tr>
      <w:tr w:rsidR="002116AE" w:rsidRPr="002373B0" w14:paraId="4B366B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2373B0" w:rsidRDefault="002116AE" w:rsidP="002E57BF">
            <w:pPr>
              <w:jc w:val="center"/>
              <w:rPr>
                <w:rFonts w:ascii="Arial Nova Cond Light" w:hAnsi="Arial Nova Cond Light"/>
                <w:i/>
                <w:sz w:val="16"/>
                <w:szCs w:val="16"/>
              </w:rPr>
            </w:pPr>
          </w:p>
        </w:tc>
      </w:tr>
      <w:tr w:rsidR="002116AE" w:rsidRPr="002373B0" w14:paraId="7DE9DD4D"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2373B0" w:rsidRDefault="002116AE" w:rsidP="002E57BF">
            <w:pPr>
              <w:jc w:val="center"/>
              <w:rPr>
                <w:rFonts w:ascii="Arial Nova Cond Light" w:hAnsi="Arial Nova Cond Light"/>
                <w:i/>
                <w:sz w:val="16"/>
                <w:szCs w:val="16"/>
              </w:rPr>
            </w:pPr>
          </w:p>
        </w:tc>
      </w:tr>
      <w:tr w:rsidR="002116AE" w:rsidRPr="002373B0" w14:paraId="56795F1C"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D5F9C69" w:rsidR="002116AE" w:rsidRPr="002373B0" w:rsidRDefault="002116AE" w:rsidP="002E57BF">
            <w:pPr>
              <w:jc w:val="center"/>
              <w:rPr>
                <w:rFonts w:ascii="Arial Nova Cond Light" w:hAnsi="Arial Nova Cond Light"/>
                <w:i/>
                <w:sz w:val="16"/>
                <w:szCs w:val="16"/>
              </w:rPr>
            </w:pPr>
          </w:p>
        </w:tc>
      </w:tr>
      <w:tr w:rsidR="002116AE" w:rsidRPr="002373B0" w14:paraId="2A13AE88"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08006B6D"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0905AEB" w14:textId="77777777" w:rsidTr="002E57BF">
        <w:trPr>
          <w:trHeight w:val="20"/>
          <w:jc w:val="center"/>
        </w:trPr>
        <w:tc>
          <w:tcPr>
            <w:tcW w:w="7508" w:type="dxa"/>
            <w:tcBorders>
              <w:top w:val="nil"/>
              <w:left w:val="single" w:sz="4" w:space="0" w:color="auto"/>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1325E1C8" w:rsidR="002116AE" w:rsidRPr="002373B0" w:rsidRDefault="002116AE" w:rsidP="002E57BF">
            <w:pPr>
              <w:jc w:val="center"/>
              <w:rPr>
                <w:rFonts w:ascii="Arial Nova Cond Light" w:hAnsi="Arial Nova Cond Light"/>
                <w:i/>
                <w:sz w:val="16"/>
                <w:szCs w:val="16"/>
              </w:rPr>
            </w:pPr>
            <w:r w:rsidRPr="002373B0">
              <w:rPr>
                <w:rFonts w:ascii="Arial Nova Cond Light" w:hAnsi="Arial Nova Cond Light"/>
                <w:i/>
                <w:sz w:val="16"/>
                <w:szCs w:val="16"/>
              </w:rPr>
              <w:t>x</w:t>
            </w:r>
          </w:p>
        </w:tc>
      </w:tr>
      <w:tr w:rsidR="002116AE" w:rsidRPr="002373B0" w14:paraId="52F1761D" w14:textId="77777777" w:rsidTr="002E57BF">
        <w:trPr>
          <w:trHeight w:val="20"/>
          <w:jc w:val="center"/>
        </w:trPr>
        <w:tc>
          <w:tcPr>
            <w:tcW w:w="7508" w:type="dxa"/>
            <w:tcBorders>
              <w:top w:val="nil"/>
              <w:left w:val="single" w:sz="4" w:space="0" w:color="auto"/>
              <w:bottom w:val="single" w:sz="4" w:space="0" w:color="auto"/>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2116AE" w:rsidRPr="002373B0" w:rsidRDefault="002116AE" w:rsidP="002116AE">
            <w:pPr>
              <w:spacing w:line="276" w:lineRule="auto"/>
              <w:rPr>
                <w:rFonts w:ascii="Arial Nova Cond Light" w:hAnsi="Arial Nova Cond Light"/>
                <w:b/>
                <w:sz w:val="16"/>
                <w:szCs w:val="16"/>
              </w:rPr>
            </w:pPr>
            <w:r w:rsidRPr="002373B0">
              <w:rPr>
                <w:rFonts w:ascii="Arial Nova Cond Light" w:hAnsi="Arial Nova Cond Light"/>
                <w:b/>
                <w:sz w:val="16"/>
                <w:szCs w:val="16"/>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2373B0" w:rsidRDefault="002116AE" w:rsidP="002E57BF">
            <w:pPr>
              <w:spacing w:line="276" w:lineRule="auto"/>
              <w:jc w:val="center"/>
              <w:rPr>
                <w:rFonts w:ascii="Arial Nova Cond Light" w:hAnsi="Arial Nova Cond Light"/>
                <w:i/>
                <w:sz w:val="16"/>
                <w:szCs w:val="16"/>
              </w:rPr>
            </w:pPr>
          </w:p>
        </w:tc>
      </w:tr>
    </w:tbl>
    <w:p w14:paraId="6C582657" w14:textId="44B319C8" w:rsidR="00482CAB" w:rsidRPr="002373B0" w:rsidRDefault="00482CAB" w:rsidP="00482CAB">
      <w:pPr>
        <w:pBdr>
          <w:top w:val="nil"/>
          <w:left w:val="nil"/>
          <w:bottom w:val="nil"/>
          <w:right w:val="nil"/>
          <w:between w:val="nil"/>
        </w:pBdr>
        <w:ind w:left="360"/>
        <w:jc w:val="center"/>
        <w:rPr>
          <w:rFonts w:ascii="Arial Nova Cond Light" w:hAnsi="Arial Nova Cond Light"/>
          <w:b/>
          <w:color w:val="000000"/>
          <w:sz w:val="14"/>
          <w:szCs w:val="14"/>
        </w:rPr>
      </w:pPr>
      <w:r w:rsidRPr="002373B0">
        <w:rPr>
          <w:rFonts w:ascii="Arial Nova Cond Light" w:hAnsi="Arial Nova Cond Light"/>
          <w:i/>
          <w:iCs/>
          <w:sz w:val="14"/>
          <w:szCs w:val="14"/>
        </w:rPr>
        <w:t>Fuente:</w:t>
      </w:r>
      <w:r w:rsidR="004C2236" w:rsidRPr="002373B0">
        <w:rPr>
          <w:rFonts w:ascii="Arial Nova Cond Light" w:hAnsi="Arial Nova Cond Light"/>
          <w:i/>
          <w:iCs/>
          <w:sz w:val="14"/>
          <w:szCs w:val="14"/>
        </w:rPr>
        <w:t xml:space="preserve"> DGA</w:t>
      </w:r>
    </w:p>
    <w:p w14:paraId="2D161F14" w14:textId="77777777" w:rsidR="004C2236" w:rsidRPr="002373B0" w:rsidRDefault="004C2236" w:rsidP="004C2236">
      <w:pPr>
        <w:rPr>
          <w:rFonts w:ascii="Arial Nova Cond Light" w:hAnsi="Arial Nova Cond Light"/>
          <w:sz w:val="22"/>
          <w:szCs w:val="22"/>
        </w:rPr>
      </w:pPr>
      <w:r w:rsidRPr="002373B0">
        <w:rPr>
          <w:rFonts w:ascii="Arial Nova Cond Light" w:hAnsi="Arial Nova Cond Light"/>
          <w:sz w:val="22"/>
          <w:szCs w:val="22"/>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2373B0" w:rsidRDefault="00F550E3">
      <w:pPr>
        <w:pBdr>
          <w:top w:val="nil"/>
          <w:left w:val="nil"/>
          <w:bottom w:val="nil"/>
          <w:right w:val="nil"/>
          <w:between w:val="nil"/>
        </w:pBdr>
        <w:ind w:left="1440" w:hanging="708"/>
        <w:jc w:val="left"/>
        <w:rPr>
          <w:rFonts w:ascii="Arial Nova Cond Light" w:hAnsi="Arial Nova Cond Light"/>
          <w:color w:val="000000"/>
          <w:sz w:val="22"/>
          <w:szCs w:val="22"/>
        </w:rPr>
      </w:pPr>
    </w:p>
    <w:p w14:paraId="0EBB3724" w14:textId="2442A35E" w:rsidR="00FB6A53" w:rsidRPr="002373B0" w:rsidRDefault="0018003D" w:rsidP="004D6D59">
      <w:pPr>
        <w:pStyle w:val="Prrafodelista"/>
        <w:numPr>
          <w:ilvl w:val="3"/>
          <w:numId w:val="2"/>
        </w:numPr>
        <w:pBdr>
          <w:top w:val="nil"/>
          <w:left w:val="nil"/>
          <w:bottom w:val="nil"/>
          <w:right w:val="nil"/>
          <w:between w:val="nil"/>
        </w:pBdr>
        <w:tabs>
          <w:tab w:val="center" w:pos="4252"/>
          <w:tab w:val="right" w:pos="8504"/>
        </w:tabs>
        <w:rPr>
          <w:rFonts w:ascii="Arial Nova Cond Light" w:hAnsi="Arial Nova Cond Light"/>
          <w:b/>
          <w:bCs/>
          <w:sz w:val="22"/>
          <w:szCs w:val="22"/>
          <w:lang w:eastAsia="es-CO"/>
        </w:rPr>
      </w:pPr>
      <w:r w:rsidRPr="002373B0">
        <w:rPr>
          <w:rFonts w:ascii="Arial Nova Cond Light" w:hAnsi="Arial Nova Cond Light"/>
          <w:b/>
          <w:color w:val="000000"/>
          <w:sz w:val="22"/>
          <w:szCs w:val="22"/>
        </w:rPr>
        <w:t xml:space="preserve">Localización </w:t>
      </w:r>
      <w:r w:rsidR="00FB6A53" w:rsidRPr="002373B0">
        <w:rPr>
          <w:rFonts w:ascii="Arial Nova Cond Light" w:hAnsi="Arial Nova Cond Light"/>
          <w:b/>
          <w:color w:val="000000"/>
          <w:sz w:val="22"/>
          <w:szCs w:val="22"/>
        </w:rPr>
        <w:t>geográfica (</w:t>
      </w:r>
      <w:r w:rsidR="00FB6A53" w:rsidRPr="002373B0">
        <w:rPr>
          <w:rFonts w:ascii="Arial Nova Cond Light" w:hAnsi="Arial Nova Cond Light"/>
          <w:color w:val="000000"/>
          <w:sz w:val="22"/>
          <w:szCs w:val="22"/>
        </w:rPr>
        <w:t>anexar mapas</w:t>
      </w:r>
      <w:r w:rsidR="00FB6A53" w:rsidRPr="002373B0">
        <w:rPr>
          <w:rFonts w:ascii="Arial Nova Cond Light" w:hAnsi="Arial Nova Cond Light"/>
          <w:b/>
          <w:color w:val="000000"/>
          <w:sz w:val="22"/>
          <w:szCs w:val="22"/>
        </w:rPr>
        <w:t>)</w:t>
      </w:r>
    </w:p>
    <w:p w14:paraId="0BE7E002" w14:textId="187A081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El proyecto se implementa en torno a la Estructura Ecológica Principal y otras áreas de interés ambiental.</w:t>
      </w:r>
    </w:p>
    <w:p w14:paraId="598965AC" w14:textId="070E5320" w:rsidR="004C2236" w:rsidRPr="002373B0" w:rsidRDefault="004C2236" w:rsidP="004C2236">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noProof/>
          <w:color w:val="000000"/>
          <w:sz w:val="22"/>
          <w:szCs w:val="22"/>
          <w:lang w:eastAsia="es-CO"/>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0806FEB" w14:textId="6CFCB9B1" w:rsidR="009D4A71" w:rsidRPr="002373B0" w:rsidRDefault="0018003D" w:rsidP="004D6D59">
      <w:pPr>
        <w:pStyle w:val="Prrafodelista"/>
        <w:numPr>
          <w:ilvl w:val="2"/>
          <w:numId w:val="2"/>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lastRenderedPageBreak/>
        <w:t>Cadena Valor</w:t>
      </w:r>
    </w:p>
    <w:p w14:paraId="366CB237" w14:textId="73995407" w:rsidR="00090E40" w:rsidRPr="002373B0" w:rsidRDefault="00090E40" w:rsidP="00090E40">
      <w:pPr>
        <w:pBdr>
          <w:top w:val="nil"/>
          <w:left w:val="nil"/>
          <w:bottom w:val="nil"/>
          <w:right w:val="nil"/>
          <w:between w:val="nil"/>
        </w:pBdr>
        <w:ind w:left="-49"/>
        <w:jc w:val="left"/>
        <w:rPr>
          <w:rFonts w:ascii="Arial Nova Cond Light" w:hAnsi="Arial Nova Cond Light"/>
          <w:b/>
          <w:color w:val="000000"/>
          <w:sz w:val="22"/>
          <w:szCs w:val="22"/>
        </w:rPr>
      </w:pPr>
    </w:p>
    <w:p w14:paraId="35901700"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Objetivos específicos</w:t>
      </w:r>
    </w:p>
    <w:p w14:paraId="73CF1BF6"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6B7098B6" w14:textId="6AABEF1D"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highlight w:val="white"/>
        </w:rPr>
        <w:t>Fortalecer la gobernanza y gobernabilidad para una efectiva administración y manejo de la EEP y otras áreas de interés ambiental,</w:t>
      </w:r>
    </w:p>
    <w:p w14:paraId="599F7122" w14:textId="77777777" w:rsidR="00B226D2" w:rsidRPr="002373B0" w:rsidRDefault="00B226D2" w:rsidP="002E57BF">
      <w:pPr>
        <w:ind w:left="360"/>
        <w:rPr>
          <w:rFonts w:ascii="Arial Nova Cond Light" w:hAnsi="Arial Nova Cond Light"/>
          <w:sz w:val="22"/>
          <w:szCs w:val="22"/>
          <w:highlight w:val="white"/>
        </w:rPr>
      </w:pPr>
    </w:p>
    <w:p w14:paraId="54C3F84C" w14:textId="45E2F479" w:rsidR="00B226D2" w:rsidRPr="002373B0" w:rsidRDefault="00B226D2" w:rsidP="004D6D59">
      <w:pPr>
        <w:pStyle w:val="Prrafodelista"/>
        <w:numPr>
          <w:ilvl w:val="0"/>
          <w:numId w:val="24"/>
        </w:numPr>
        <w:rPr>
          <w:rFonts w:ascii="Arial Nova Cond Light" w:hAnsi="Arial Nova Cond Light"/>
          <w:sz w:val="22"/>
          <w:szCs w:val="22"/>
          <w:highlight w:val="white"/>
        </w:rPr>
      </w:pPr>
      <w:r w:rsidRPr="002373B0">
        <w:rPr>
          <w:rFonts w:ascii="Arial Nova Cond Light" w:hAnsi="Arial Nova Cond Light"/>
          <w:sz w:val="22"/>
          <w:szCs w:val="22"/>
        </w:rPr>
        <w:t>Fortalecer el conocimiento del estado de la Biodiversidad de las áreas de interés ambiental y su conectividad como parte de la Estructura Ecológica Principal.</w:t>
      </w:r>
    </w:p>
    <w:p w14:paraId="7D19585E" w14:textId="77777777" w:rsidR="00B226D2" w:rsidRPr="002373B0" w:rsidRDefault="00B226D2" w:rsidP="002E57BF">
      <w:pPr>
        <w:pBdr>
          <w:top w:val="nil"/>
          <w:left w:val="nil"/>
          <w:bottom w:val="nil"/>
          <w:right w:val="nil"/>
          <w:between w:val="nil"/>
        </w:pBdr>
        <w:rPr>
          <w:rFonts w:ascii="Arial Nova Cond Light" w:hAnsi="Arial Nova Cond Light"/>
          <w:sz w:val="22"/>
          <w:szCs w:val="22"/>
          <w:highlight w:val="white"/>
        </w:rPr>
      </w:pPr>
    </w:p>
    <w:p w14:paraId="50600968" w14:textId="77777777" w:rsidR="00B226D2" w:rsidRPr="002373B0" w:rsidRDefault="00B226D2" w:rsidP="00B226D2">
      <w:pPr>
        <w:pBdr>
          <w:top w:val="nil"/>
          <w:left w:val="nil"/>
          <w:bottom w:val="nil"/>
          <w:right w:val="nil"/>
          <w:between w:val="nil"/>
        </w:pBdr>
        <w:ind w:left="1440" w:hanging="708"/>
        <w:jc w:val="left"/>
        <w:rPr>
          <w:rFonts w:ascii="Arial Nova Cond Light" w:hAnsi="Arial Nova Cond Light"/>
          <w:b/>
          <w:sz w:val="22"/>
          <w:szCs w:val="22"/>
        </w:rPr>
      </w:pPr>
    </w:p>
    <w:p w14:paraId="0F55ACFB" w14:textId="77777777" w:rsidR="00B226D2" w:rsidRPr="002373B0" w:rsidRDefault="00B226D2" w:rsidP="004D6D59">
      <w:pPr>
        <w:numPr>
          <w:ilvl w:val="1"/>
          <w:numId w:val="15"/>
        </w:num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Listado de productos a </w:t>
      </w:r>
      <w:r w:rsidRPr="002373B0">
        <w:rPr>
          <w:rFonts w:ascii="Arial Nova Cond Light" w:hAnsi="Arial Nova Cond Light"/>
          <w:b/>
          <w:sz w:val="22"/>
          <w:szCs w:val="22"/>
        </w:rPr>
        <w:t>generar</w:t>
      </w:r>
      <w:r w:rsidRPr="002373B0">
        <w:rPr>
          <w:rFonts w:ascii="Arial Nova Cond Light" w:hAnsi="Arial Nova Cond Light"/>
          <w:b/>
          <w:color w:val="000000"/>
          <w:sz w:val="22"/>
          <w:szCs w:val="22"/>
        </w:rPr>
        <w:t xml:space="preserve"> y cantidades de esos productos </w:t>
      </w:r>
    </w:p>
    <w:p w14:paraId="3D84EC3A" w14:textId="77777777" w:rsidR="002E57BF" w:rsidRPr="002373B0" w:rsidRDefault="002E57BF" w:rsidP="002E57BF">
      <w:pPr>
        <w:pBdr>
          <w:top w:val="nil"/>
          <w:left w:val="nil"/>
          <w:bottom w:val="nil"/>
          <w:right w:val="nil"/>
          <w:between w:val="nil"/>
        </w:pBdr>
        <w:jc w:val="left"/>
        <w:rPr>
          <w:rFonts w:ascii="Arial Nova Cond Light" w:hAnsi="Arial Nova Cond Light"/>
          <w:sz w:val="22"/>
          <w:szCs w:val="22"/>
          <w:highlight w:val="white"/>
        </w:rPr>
      </w:pPr>
    </w:p>
    <w:p w14:paraId="140B8FDE" w14:textId="44FD1E6C" w:rsidR="00B226D2" w:rsidRPr="002373B0" w:rsidRDefault="00B226D2" w:rsidP="004D6D59">
      <w:pPr>
        <w:pStyle w:val="Prrafodelista"/>
        <w:numPr>
          <w:ilvl w:val="0"/>
          <w:numId w:val="25"/>
        </w:numPr>
        <w:pBdr>
          <w:top w:val="nil"/>
          <w:left w:val="nil"/>
          <w:bottom w:val="nil"/>
          <w:right w:val="nil"/>
          <w:between w:val="nil"/>
        </w:pBdr>
        <w:jc w:val="left"/>
        <w:rPr>
          <w:rFonts w:ascii="Arial Nova Cond Light" w:hAnsi="Arial Nova Cond Light"/>
          <w:sz w:val="22"/>
          <w:szCs w:val="22"/>
          <w:highlight w:val="white"/>
        </w:rPr>
      </w:pPr>
      <w:r w:rsidRPr="002373B0">
        <w:rPr>
          <w:rFonts w:ascii="Arial Nova Cond Light" w:hAnsi="Arial Nova Cond Light"/>
          <w:sz w:val="22"/>
          <w:szCs w:val="22"/>
          <w:highlight w:val="white"/>
        </w:rPr>
        <w:t xml:space="preserve">Servicio de administración y manejo de áreas </w:t>
      </w:r>
    </w:p>
    <w:p w14:paraId="1A9B0607" w14:textId="77777777" w:rsidR="00B226D2" w:rsidRPr="002373B0" w:rsidRDefault="00B226D2" w:rsidP="004D6D59">
      <w:pPr>
        <w:pStyle w:val="Prrafodelista"/>
        <w:numPr>
          <w:ilvl w:val="0"/>
          <w:numId w:val="25"/>
        </w:numPr>
        <w:pBdr>
          <w:top w:val="nil"/>
          <w:left w:val="nil"/>
          <w:bottom w:val="nil"/>
          <w:right w:val="nil"/>
          <w:between w:val="nil"/>
        </w:pBdr>
        <w:rPr>
          <w:rFonts w:ascii="Arial Nova Cond Light" w:hAnsi="Arial Nova Cond Light"/>
          <w:sz w:val="22"/>
          <w:szCs w:val="22"/>
          <w:highlight w:val="white"/>
        </w:rPr>
      </w:pPr>
      <w:r w:rsidRPr="002373B0">
        <w:rPr>
          <w:rFonts w:ascii="Arial Nova Cond Light" w:hAnsi="Arial Nova Cond Light"/>
          <w:sz w:val="22"/>
          <w:szCs w:val="22"/>
          <w:highlight w:val="white"/>
        </w:rPr>
        <w:t>Servicio de monitoreo y seguimiento de la biodiversidad y los servicios ecosistémicos</w:t>
      </w:r>
    </w:p>
    <w:p w14:paraId="0E1803CF" w14:textId="77777777" w:rsidR="00026814" w:rsidRPr="002373B0" w:rsidRDefault="00026814" w:rsidP="00026814">
      <w:pPr>
        <w:pStyle w:val="Prrafodelista"/>
        <w:pBdr>
          <w:top w:val="nil"/>
          <w:left w:val="nil"/>
          <w:bottom w:val="nil"/>
          <w:right w:val="nil"/>
          <w:between w:val="nil"/>
        </w:pBdr>
        <w:ind w:left="720"/>
        <w:rPr>
          <w:rFonts w:ascii="Arial Nova Cond Light" w:hAnsi="Arial Nova Cond Light"/>
          <w:sz w:val="22"/>
          <w:szCs w:val="22"/>
          <w:highlight w:val="white"/>
        </w:rPr>
      </w:pPr>
    </w:p>
    <w:p w14:paraId="575D14F2" w14:textId="2D788C16" w:rsidR="002E57BF" w:rsidRPr="002373B0" w:rsidRDefault="002E57BF" w:rsidP="002E57BF">
      <w:pPr>
        <w:pBdr>
          <w:top w:val="nil"/>
          <w:left w:val="nil"/>
          <w:bottom w:val="nil"/>
          <w:right w:val="nil"/>
          <w:between w:val="nil"/>
        </w:pBdr>
        <w:tabs>
          <w:tab w:val="center" w:pos="4252"/>
          <w:tab w:val="right" w:pos="8504"/>
        </w:tabs>
        <w:jc w:val="center"/>
        <w:rPr>
          <w:rFonts w:ascii="Arial Nova Cond Light" w:hAnsi="Arial Nova Cond Light"/>
          <w:b/>
          <w:color w:val="000000"/>
          <w:sz w:val="22"/>
          <w:szCs w:val="22"/>
        </w:rPr>
      </w:pPr>
      <w:r w:rsidRPr="000A052C">
        <w:rPr>
          <w:rFonts w:ascii="Arial Nova Cond Light" w:hAnsi="Arial Nova Cond Light"/>
          <w:b/>
          <w:color w:val="000000"/>
          <w:sz w:val="22"/>
          <w:szCs w:val="22"/>
        </w:rPr>
        <w:t>Matriz de Cadena Valor</w:t>
      </w:r>
    </w:p>
    <w:p w14:paraId="6C83369C" w14:textId="247006DA" w:rsidR="006E0E5C" w:rsidRPr="002373B0" w:rsidRDefault="006E0E5C" w:rsidP="006E0E5C">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7C4BBD" w:rsidRPr="002373B0">
        <w:rPr>
          <w:rFonts w:ascii="Arial Nova Cond Light" w:hAnsi="Arial Nova Cond Light"/>
          <w:i/>
          <w:iCs/>
          <w:sz w:val="14"/>
          <w:szCs w:val="14"/>
        </w:rPr>
        <w:t>BogData</w:t>
      </w:r>
    </w:p>
    <w:p w14:paraId="2458B447" w14:textId="77777777" w:rsidR="003C15E2" w:rsidRPr="002373B0" w:rsidRDefault="003C15E2">
      <w:pPr>
        <w:pBdr>
          <w:top w:val="nil"/>
          <w:left w:val="nil"/>
          <w:bottom w:val="nil"/>
          <w:right w:val="nil"/>
          <w:between w:val="nil"/>
        </w:pBdr>
        <w:jc w:val="left"/>
        <w:rPr>
          <w:rFonts w:ascii="Arial Nova Cond Light" w:hAnsi="Arial Nova Cond Light"/>
          <w:b/>
          <w:sz w:val="22"/>
          <w:szCs w:val="22"/>
        </w:rPr>
      </w:pPr>
    </w:p>
    <w:tbl>
      <w:tblPr>
        <w:tblW w:w="10358" w:type="dxa"/>
        <w:jc w:val="center"/>
        <w:tblCellMar>
          <w:left w:w="70" w:type="dxa"/>
          <w:right w:w="70" w:type="dxa"/>
        </w:tblCellMar>
        <w:tblLook w:val="04A0" w:firstRow="1" w:lastRow="0" w:firstColumn="1" w:lastColumn="0" w:noHBand="0" w:noVBand="1"/>
      </w:tblPr>
      <w:tblGrid>
        <w:gridCol w:w="2502"/>
        <w:gridCol w:w="1268"/>
        <w:gridCol w:w="1269"/>
        <w:gridCol w:w="1602"/>
        <w:gridCol w:w="1225"/>
        <w:gridCol w:w="1196"/>
        <w:gridCol w:w="1296"/>
      </w:tblGrid>
      <w:tr w:rsidR="00AE79F3" w:rsidRPr="002373B0" w14:paraId="204DA298" w14:textId="77777777" w:rsidTr="00372A0D">
        <w:trPr>
          <w:trHeight w:val="679"/>
          <w:tblHeader/>
          <w:jc w:val="center"/>
        </w:trPr>
        <w:tc>
          <w:tcPr>
            <w:tcW w:w="2502" w:type="dxa"/>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59E8B2BE"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META PROYECTO INVERSION</w:t>
            </w:r>
          </w:p>
        </w:tc>
        <w:tc>
          <w:tcPr>
            <w:tcW w:w="1268" w:type="dxa"/>
            <w:tcBorders>
              <w:top w:val="single" w:sz="8" w:space="0" w:color="808080"/>
              <w:left w:val="nil"/>
              <w:bottom w:val="single" w:sz="8" w:space="0" w:color="808080"/>
              <w:right w:val="single" w:sz="8" w:space="0" w:color="808080"/>
            </w:tcBorders>
            <w:shd w:val="clear" w:color="000000" w:fill="538135"/>
            <w:vAlign w:val="center"/>
            <w:hideMark/>
          </w:tcPr>
          <w:p w14:paraId="4F1DF96A"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2020</w:t>
            </w:r>
          </w:p>
        </w:tc>
        <w:tc>
          <w:tcPr>
            <w:tcW w:w="1269" w:type="dxa"/>
            <w:tcBorders>
              <w:top w:val="single" w:sz="8" w:space="0" w:color="808080"/>
              <w:left w:val="nil"/>
              <w:bottom w:val="single" w:sz="8" w:space="0" w:color="808080"/>
              <w:right w:val="single" w:sz="8" w:space="0" w:color="808080"/>
            </w:tcBorders>
            <w:shd w:val="clear" w:color="000000" w:fill="538135"/>
            <w:vAlign w:val="center"/>
            <w:hideMark/>
          </w:tcPr>
          <w:p w14:paraId="4BF641E8"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2021</w:t>
            </w:r>
          </w:p>
        </w:tc>
        <w:tc>
          <w:tcPr>
            <w:tcW w:w="1602" w:type="dxa"/>
            <w:tcBorders>
              <w:top w:val="single" w:sz="8" w:space="0" w:color="808080"/>
              <w:left w:val="nil"/>
              <w:bottom w:val="single" w:sz="8" w:space="0" w:color="808080"/>
              <w:right w:val="single" w:sz="8" w:space="0" w:color="808080"/>
            </w:tcBorders>
            <w:shd w:val="clear" w:color="000000" w:fill="538135"/>
            <w:vAlign w:val="center"/>
            <w:hideMark/>
          </w:tcPr>
          <w:p w14:paraId="414B386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2022</w:t>
            </w:r>
          </w:p>
        </w:tc>
        <w:tc>
          <w:tcPr>
            <w:tcW w:w="1225" w:type="dxa"/>
            <w:tcBorders>
              <w:top w:val="single" w:sz="8" w:space="0" w:color="808080"/>
              <w:left w:val="nil"/>
              <w:bottom w:val="single" w:sz="8" w:space="0" w:color="808080"/>
              <w:right w:val="single" w:sz="8" w:space="0" w:color="808080"/>
            </w:tcBorders>
            <w:shd w:val="clear" w:color="000000" w:fill="538135"/>
            <w:vAlign w:val="center"/>
            <w:hideMark/>
          </w:tcPr>
          <w:p w14:paraId="7DC06A9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2023</w:t>
            </w:r>
          </w:p>
        </w:tc>
        <w:tc>
          <w:tcPr>
            <w:tcW w:w="1196" w:type="dxa"/>
            <w:tcBorders>
              <w:top w:val="single" w:sz="8" w:space="0" w:color="808080"/>
              <w:left w:val="nil"/>
              <w:bottom w:val="single" w:sz="8" w:space="0" w:color="808080"/>
              <w:right w:val="single" w:sz="8" w:space="0" w:color="808080"/>
            </w:tcBorders>
            <w:shd w:val="clear" w:color="000000" w:fill="538135"/>
            <w:vAlign w:val="center"/>
            <w:hideMark/>
          </w:tcPr>
          <w:p w14:paraId="59C5F726"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2024</w:t>
            </w:r>
          </w:p>
        </w:tc>
        <w:tc>
          <w:tcPr>
            <w:tcW w:w="1296" w:type="dxa"/>
            <w:tcBorders>
              <w:top w:val="single" w:sz="8" w:space="0" w:color="808080"/>
              <w:left w:val="nil"/>
              <w:bottom w:val="single" w:sz="8" w:space="0" w:color="808080"/>
              <w:right w:val="single" w:sz="8" w:space="0" w:color="808080"/>
            </w:tcBorders>
            <w:shd w:val="clear" w:color="000000" w:fill="538135"/>
            <w:vAlign w:val="center"/>
            <w:hideMark/>
          </w:tcPr>
          <w:p w14:paraId="1AA753FC" w14:textId="77777777" w:rsidR="00466C35" w:rsidRPr="002373B0" w:rsidRDefault="00466C35" w:rsidP="00466C35">
            <w:pPr>
              <w:jc w:val="center"/>
              <w:rPr>
                <w:rFonts w:ascii="Arial Nova Cond Light" w:hAnsi="Arial Nova Cond Light" w:cs="Arial"/>
                <w:b/>
                <w:bCs/>
                <w:color w:val="FFFFFF"/>
                <w:sz w:val="16"/>
                <w:szCs w:val="16"/>
                <w:lang w:eastAsia="es-CO"/>
              </w:rPr>
            </w:pPr>
            <w:r w:rsidRPr="002373B0">
              <w:rPr>
                <w:rFonts w:ascii="Arial Nova Cond Light" w:hAnsi="Arial Nova Cond Light" w:cs="Arial"/>
                <w:b/>
                <w:bCs/>
                <w:color w:val="FFFFFF"/>
                <w:sz w:val="16"/>
                <w:szCs w:val="16"/>
                <w:lang w:eastAsia="es-CO"/>
              </w:rPr>
              <w:t>TOTAL</w:t>
            </w:r>
          </w:p>
        </w:tc>
      </w:tr>
      <w:tr w:rsidR="00AE79F3" w:rsidRPr="002373B0" w14:paraId="346EB79C" w14:textId="77777777" w:rsidTr="00372A0D">
        <w:trPr>
          <w:trHeight w:val="730"/>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5D6375F6" w14:textId="3BB7F12F" w:rsidR="000B3D88" w:rsidRPr="002373B0" w:rsidRDefault="000B3D88" w:rsidP="000B3D88">
            <w:pPr>
              <w:jc w:val="left"/>
              <w:rPr>
                <w:rFonts w:ascii="Arial Nova Cond Light" w:hAnsi="Arial Nova Cond Light" w:cs="Arial"/>
                <w:color w:val="000000"/>
                <w:sz w:val="16"/>
                <w:szCs w:val="16"/>
                <w:lang w:eastAsia="es-CO"/>
              </w:rPr>
            </w:pPr>
            <w:r w:rsidRPr="00494E2E">
              <w:rPr>
                <w:rFonts w:ascii="Arial Nova Cond Light" w:hAnsi="Arial Nova Cond Light" w:cs="Arial"/>
                <w:color w:val="000000"/>
                <w:sz w:val="16"/>
                <w:szCs w:val="16"/>
                <w:lang w:eastAsia="es-CO"/>
              </w:rPr>
              <w:t xml:space="preserve">Administrar y manejar o </w:t>
            </w:r>
            <w:r w:rsidRPr="00AE79F3">
              <w:rPr>
                <w:rFonts w:ascii="Arial Nova Cond Light" w:hAnsi="Arial Nova Cond Light" w:cs="Arial"/>
                <w:color w:val="000000"/>
                <w:sz w:val="16"/>
                <w:szCs w:val="16"/>
                <w:lang w:eastAsia="es-CO"/>
              </w:rPr>
              <w:t xml:space="preserve">gestionar </w:t>
            </w:r>
            <w:r w:rsidR="00494E2E" w:rsidRPr="00AE79F3">
              <w:rPr>
                <w:rFonts w:ascii="Arial Nova Cond Light" w:hAnsi="Arial Nova Cond Light" w:cs="Arial"/>
                <w:color w:val="000000"/>
                <w:sz w:val="16"/>
                <w:szCs w:val="16"/>
                <w:lang w:eastAsia="es-CO"/>
              </w:rPr>
              <w:t>21</w:t>
            </w:r>
            <w:r w:rsidRPr="00494E2E">
              <w:rPr>
                <w:rFonts w:ascii="Arial Nova Cond Light" w:hAnsi="Arial Nova Cond Light" w:cs="Arial"/>
                <w:color w:val="000000"/>
                <w:sz w:val="16"/>
                <w:szCs w:val="16"/>
                <w:lang w:eastAsia="es-CO"/>
              </w:rPr>
              <w:t xml:space="preserve"> áreas protegidas y de interés ambiental priorizadas</w:t>
            </w:r>
          </w:p>
        </w:tc>
        <w:tc>
          <w:tcPr>
            <w:tcW w:w="1268" w:type="dxa"/>
            <w:tcBorders>
              <w:top w:val="nil"/>
              <w:left w:val="nil"/>
              <w:bottom w:val="single" w:sz="8" w:space="0" w:color="808080"/>
              <w:right w:val="single" w:sz="8" w:space="0" w:color="808080"/>
            </w:tcBorders>
            <w:shd w:val="clear" w:color="000000" w:fill="FFFFFF"/>
            <w:vAlign w:val="center"/>
            <w:hideMark/>
          </w:tcPr>
          <w:p w14:paraId="4BB148EA" w14:textId="35D7CF4C"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$ 5.434.616.433</w:t>
            </w:r>
          </w:p>
        </w:tc>
        <w:tc>
          <w:tcPr>
            <w:tcW w:w="1269" w:type="dxa"/>
            <w:tcBorders>
              <w:top w:val="nil"/>
              <w:left w:val="nil"/>
              <w:bottom w:val="single" w:sz="8" w:space="0" w:color="808080"/>
              <w:right w:val="single" w:sz="8" w:space="0" w:color="808080"/>
            </w:tcBorders>
            <w:shd w:val="clear" w:color="000000" w:fill="FFFFFF"/>
            <w:vAlign w:val="center"/>
          </w:tcPr>
          <w:p w14:paraId="6B471E15" w14:textId="144DAACD"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$ 13.461.178.024</w:t>
            </w:r>
          </w:p>
        </w:tc>
        <w:tc>
          <w:tcPr>
            <w:tcW w:w="1602" w:type="dxa"/>
            <w:tcBorders>
              <w:top w:val="nil"/>
              <w:left w:val="nil"/>
              <w:bottom w:val="single" w:sz="8" w:space="0" w:color="808080"/>
              <w:right w:val="single" w:sz="8" w:space="0" w:color="808080"/>
            </w:tcBorders>
            <w:shd w:val="clear" w:color="000000" w:fill="FFFFFF"/>
            <w:vAlign w:val="center"/>
            <w:hideMark/>
          </w:tcPr>
          <w:p w14:paraId="225A0D1B" w14:textId="5F55C445"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$ 13.221.199.957</w:t>
            </w:r>
          </w:p>
        </w:tc>
        <w:tc>
          <w:tcPr>
            <w:tcW w:w="1225" w:type="dxa"/>
            <w:tcBorders>
              <w:top w:val="nil"/>
              <w:left w:val="nil"/>
              <w:bottom w:val="single" w:sz="8" w:space="0" w:color="808080"/>
              <w:right w:val="single" w:sz="8" w:space="0" w:color="808080"/>
            </w:tcBorders>
            <w:shd w:val="clear" w:color="000000" w:fill="FFFFFF"/>
            <w:vAlign w:val="center"/>
            <w:hideMark/>
          </w:tcPr>
          <w:p w14:paraId="73B599D9" w14:textId="2228D259"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$ 16.7</w:t>
            </w:r>
            <w:r w:rsidR="00AE79F3" w:rsidRPr="00AE79F3">
              <w:rPr>
                <w:rFonts w:ascii="Arial Nova Cond Light" w:hAnsi="Arial Nova Cond Light" w:cs="Calibri"/>
                <w:color w:val="000000"/>
                <w:sz w:val="16"/>
                <w:szCs w:val="16"/>
              </w:rPr>
              <w:t>87</w:t>
            </w:r>
            <w:r w:rsidRPr="00AE79F3">
              <w:rPr>
                <w:rFonts w:ascii="Arial Nova Cond Light" w:hAnsi="Arial Nova Cond Light" w:cs="Calibri"/>
                <w:color w:val="000000"/>
                <w:sz w:val="16"/>
                <w:szCs w:val="16"/>
              </w:rPr>
              <w:t>.1</w:t>
            </w:r>
            <w:r w:rsidR="00AE79F3" w:rsidRPr="00AE79F3">
              <w:rPr>
                <w:rFonts w:ascii="Arial Nova Cond Light" w:hAnsi="Arial Nova Cond Light" w:cs="Calibri"/>
                <w:color w:val="000000"/>
                <w:sz w:val="16"/>
                <w:szCs w:val="16"/>
              </w:rPr>
              <w:t>49</w:t>
            </w:r>
            <w:r w:rsidRPr="00AE79F3">
              <w:rPr>
                <w:rFonts w:ascii="Arial Nova Cond Light" w:hAnsi="Arial Nova Cond Light" w:cs="Calibri"/>
                <w:color w:val="000000"/>
                <w:sz w:val="16"/>
                <w:szCs w:val="16"/>
              </w:rPr>
              <w:t>.000</w:t>
            </w:r>
          </w:p>
        </w:tc>
        <w:tc>
          <w:tcPr>
            <w:tcW w:w="1196" w:type="dxa"/>
            <w:tcBorders>
              <w:top w:val="nil"/>
              <w:left w:val="nil"/>
              <w:bottom w:val="single" w:sz="8" w:space="0" w:color="808080"/>
              <w:right w:val="single" w:sz="8" w:space="0" w:color="808080"/>
            </w:tcBorders>
            <w:shd w:val="clear" w:color="000000" w:fill="FFFFFF"/>
            <w:vAlign w:val="center"/>
            <w:hideMark/>
          </w:tcPr>
          <w:p w14:paraId="18DC2042" w14:textId="6C947183"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$ 21.583.222.000</w:t>
            </w:r>
          </w:p>
        </w:tc>
        <w:tc>
          <w:tcPr>
            <w:tcW w:w="1296" w:type="dxa"/>
            <w:tcBorders>
              <w:top w:val="nil"/>
              <w:left w:val="nil"/>
              <w:bottom w:val="single" w:sz="8" w:space="0" w:color="808080"/>
              <w:right w:val="single" w:sz="8" w:space="0" w:color="808080"/>
            </w:tcBorders>
            <w:shd w:val="clear" w:color="000000" w:fill="FFFFFF"/>
            <w:vAlign w:val="center"/>
          </w:tcPr>
          <w:p w14:paraId="4FCE325B" w14:textId="51FF69C6"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$ 70.4</w:t>
            </w:r>
            <w:r w:rsidR="00AE79F3" w:rsidRPr="00AE79F3">
              <w:rPr>
                <w:rFonts w:ascii="Arial Nova Cond Light" w:hAnsi="Arial Nova Cond Light" w:cs="Calibri"/>
                <w:color w:val="000000"/>
                <w:sz w:val="16"/>
                <w:szCs w:val="16"/>
              </w:rPr>
              <w:t>87</w:t>
            </w:r>
            <w:r w:rsidRPr="00AE79F3">
              <w:rPr>
                <w:rFonts w:ascii="Arial Nova Cond Light" w:hAnsi="Arial Nova Cond Light" w:cs="Calibri"/>
                <w:color w:val="000000"/>
                <w:sz w:val="16"/>
                <w:szCs w:val="16"/>
              </w:rPr>
              <w:t>.</w:t>
            </w:r>
            <w:r w:rsidR="00AE79F3" w:rsidRPr="00AE79F3">
              <w:rPr>
                <w:rFonts w:ascii="Arial Nova Cond Light" w:hAnsi="Arial Nova Cond Light" w:cs="Calibri"/>
                <w:color w:val="000000"/>
                <w:sz w:val="16"/>
                <w:szCs w:val="16"/>
              </w:rPr>
              <w:t>365</w:t>
            </w:r>
            <w:r w:rsidRPr="00AE79F3">
              <w:rPr>
                <w:rFonts w:ascii="Arial Nova Cond Light" w:hAnsi="Arial Nova Cond Light" w:cs="Calibri"/>
                <w:color w:val="000000"/>
                <w:sz w:val="16"/>
                <w:szCs w:val="16"/>
              </w:rPr>
              <w:t>.414</w:t>
            </w:r>
          </w:p>
        </w:tc>
      </w:tr>
      <w:tr w:rsidR="00AE79F3" w:rsidRPr="002373B0" w14:paraId="5D55F7FD" w14:textId="77777777" w:rsidTr="00372A0D">
        <w:trPr>
          <w:trHeight w:val="698"/>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16869A64" w14:textId="7EDFC2B0" w:rsidR="000B3D88" w:rsidRPr="002373B0" w:rsidRDefault="000B3D88" w:rsidP="000B3D88">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 xml:space="preserve">Generar </w:t>
            </w:r>
            <w:r>
              <w:rPr>
                <w:rFonts w:ascii="Arial Nova Cond Light" w:hAnsi="Arial Nova Cond Light" w:cs="Arial"/>
                <w:color w:val="000000"/>
                <w:sz w:val="16"/>
                <w:szCs w:val="16"/>
                <w:lang w:eastAsia="es-CO"/>
              </w:rPr>
              <w:t xml:space="preserve">48 </w:t>
            </w:r>
            <w:r w:rsidRPr="002373B0">
              <w:rPr>
                <w:rFonts w:ascii="Arial Nova Cond Light" w:hAnsi="Arial Nova Cond Light" w:cs="Arial"/>
                <w:color w:val="000000"/>
                <w:sz w:val="16"/>
                <w:szCs w:val="16"/>
                <w:lang w:eastAsia="es-CO"/>
              </w:rPr>
              <w:t>documentos técnicos para la toma de decisiones relacionados con el manejo de la EEP</w:t>
            </w:r>
          </w:p>
        </w:tc>
        <w:tc>
          <w:tcPr>
            <w:tcW w:w="1268" w:type="dxa"/>
            <w:tcBorders>
              <w:top w:val="nil"/>
              <w:left w:val="nil"/>
              <w:bottom w:val="single" w:sz="8" w:space="0" w:color="808080"/>
              <w:right w:val="single" w:sz="8" w:space="0" w:color="808080"/>
            </w:tcBorders>
            <w:shd w:val="clear" w:color="000000" w:fill="FFFFFF"/>
            <w:vAlign w:val="center"/>
            <w:hideMark/>
          </w:tcPr>
          <w:p w14:paraId="44DDA314" w14:textId="41B7D349"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$ 587.239.000</w:t>
            </w:r>
          </w:p>
        </w:tc>
        <w:tc>
          <w:tcPr>
            <w:tcW w:w="1269" w:type="dxa"/>
            <w:tcBorders>
              <w:top w:val="nil"/>
              <w:left w:val="nil"/>
              <w:bottom w:val="single" w:sz="8" w:space="0" w:color="808080"/>
              <w:right w:val="single" w:sz="8" w:space="0" w:color="808080"/>
            </w:tcBorders>
            <w:shd w:val="clear" w:color="000000" w:fill="FFFFFF"/>
            <w:vAlign w:val="center"/>
          </w:tcPr>
          <w:p w14:paraId="05C60B50" w14:textId="35DCBEDB"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$ 948.930.700</w:t>
            </w:r>
          </w:p>
        </w:tc>
        <w:tc>
          <w:tcPr>
            <w:tcW w:w="1602" w:type="dxa"/>
            <w:tcBorders>
              <w:top w:val="nil"/>
              <w:left w:val="nil"/>
              <w:bottom w:val="single" w:sz="8" w:space="0" w:color="808080"/>
              <w:right w:val="single" w:sz="8" w:space="0" w:color="808080"/>
            </w:tcBorders>
            <w:shd w:val="clear" w:color="000000" w:fill="FFFFFF"/>
            <w:vAlign w:val="center"/>
            <w:hideMark/>
          </w:tcPr>
          <w:p w14:paraId="19ACB5C3" w14:textId="6EEF54C3"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$ 1.084.025.033</w:t>
            </w:r>
          </w:p>
        </w:tc>
        <w:tc>
          <w:tcPr>
            <w:tcW w:w="1225" w:type="dxa"/>
            <w:tcBorders>
              <w:top w:val="nil"/>
              <w:left w:val="nil"/>
              <w:bottom w:val="single" w:sz="8" w:space="0" w:color="808080"/>
              <w:right w:val="single" w:sz="8" w:space="0" w:color="808080"/>
            </w:tcBorders>
            <w:shd w:val="clear" w:color="000000" w:fill="FFFFFF"/>
            <w:vAlign w:val="center"/>
            <w:hideMark/>
          </w:tcPr>
          <w:p w14:paraId="11C5A813" w14:textId="6AC68AE5"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$ 1.1</w:t>
            </w:r>
            <w:r w:rsidR="00AE79F3" w:rsidRPr="00AE79F3">
              <w:rPr>
                <w:rFonts w:ascii="Arial Nova Cond Light" w:hAnsi="Arial Nova Cond Light" w:cs="Calibri"/>
                <w:color w:val="000000"/>
                <w:sz w:val="16"/>
                <w:szCs w:val="16"/>
              </w:rPr>
              <w:t>28</w:t>
            </w:r>
            <w:r w:rsidRPr="00AE79F3">
              <w:rPr>
                <w:rFonts w:ascii="Arial Nova Cond Light" w:hAnsi="Arial Nova Cond Light" w:cs="Calibri"/>
                <w:color w:val="000000"/>
                <w:sz w:val="16"/>
                <w:szCs w:val="16"/>
              </w:rPr>
              <w:t>.</w:t>
            </w:r>
            <w:r w:rsidR="00AE79F3" w:rsidRPr="00AE79F3">
              <w:rPr>
                <w:rFonts w:ascii="Arial Nova Cond Light" w:hAnsi="Arial Nova Cond Light" w:cs="Calibri"/>
                <w:color w:val="000000"/>
                <w:sz w:val="16"/>
                <w:szCs w:val="16"/>
              </w:rPr>
              <w:t>450</w:t>
            </w:r>
            <w:r w:rsidRPr="00AE79F3">
              <w:rPr>
                <w:rFonts w:ascii="Arial Nova Cond Light" w:hAnsi="Arial Nova Cond Light" w:cs="Calibri"/>
                <w:color w:val="000000"/>
                <w:sz w:val="16"/>
                <w:szCs w:val="16"/>
              </w:rPr>
              <w:t>.000</w:t>
            </w:r>
          </w:p>
        </w:tc>
        <w:tc>
          <w:tcPr>
            <w:tcW w:w="1196" w:type="dxa"/>
            <w:tcBorders>
              <w:top w:val="nil"/>
              <w:left w:val="nil"/>
              <w:bottom w:val="single" w:sz="8" w:space="0" w:color="808080"/>
              <w:right w:val="single" w:sz="8" w:space="0" w:color="808080"/>
            </w:tcBorders>
            <w:shd w:val="clear" w:color="000000" w:fill="FFFFFF"/>
            <w:vAlign w:val="center"/>
            <w:hideMark/>
          </w:tcPr>
          <w:p w14:paraId="66CD9726" w14:textId="7F19A466"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$ 625.000.000</w:t>
            </w:r>
          </w:p>
        </w:tc>
        <w:tc>
          <w:tcPr>
            <w:tcW w:w="1296" w:type="dxa"/>
            <w:tcBorders>
              <w:top w:val="nil"/>
              <w:left w:val="nil"/>
              <w:bottom w:val="single" w:sz="8" w:space="0" w:color="808080"/>
              <w:right w:val="single" w:sz="8" w:space="0" w:color="808080"/>
            </w:tcBorders>
            <w:shd w:val="clear" w:color="000000" w:fill="FFFFFF"/>
            <w:vAlign w:val="center"/>
          </w:tcPr>
          <w:p w14:paraId="782C7A1F" w14:textId="59DE9C11"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$ 4.</w:t>
            </w:r>
            <w:r w:rsidR="00AE79F3" w:rsidRPr="00AE79F3">
              <w:rPr>
                <w:rFonts w:ascii="Arial Nova Cond Light" w:hAnsi="Arial Nova Cond Light" w:cs="Calibri"/>
                <w:color w:val="000000"/>
                <w:sz w:val="16"/>
                <w:szCs w:val="16"/>
              </w:rPr>
              <w:t>373</w:t>
            </w:r>
            <w:r w:rsidRPr="00AE79F3">
              <w:rPr>
                <w:rFonts w:ascii="Arial Nova Cond Light" w:hAnsi="Arial Nova Cond Light" w:cs="Calibri"/>
                <w:color w:val="000000"/>
                <w:sz w:val="16"/>
                <w:szCs w:val="16"/>
              </w:rPr>
              <w:t>.</w:t>
            </w:r>
            <w:r w:rsidR="00AE79F3" w:rsidRPr="00AE79F3">
              <w:rPr>
                <w:rFonts w:ascii="Arial Nova Cond Light" w:hAnsi="Arial Nova Cond Light" w:cs="Calibri"/>
                <w:color w:val="000000"/>
                <w:sz w:val="16"/>
                <w:szCs w:val="16"/>
              </w:rPr>
              <w:t>644</w:t>
            </w:r>
            <w:r w:rsidRPr="00AE79F3">
              <w:rPr>
                <w:rFonts w:ascii="Arial Nova Cond Light" w:hAnsi="Arial Nova Cond Light" w:cs="Calibri"/>
                <w:color w:val="000000"/>
                <w:sz w:val="16"/>
                <w:szCs w:val="16"/>
              </w:rPr>
              <w:t>.733</w:t>
            </w:r>
          </w:p>
        </w:tc>
      </w:tr>
      <w:tr w:rsidR="00AE79F3" w:rsidRPr="002373B0" w14:paraId="4A36DABC" w14:textId="77777777" w:rsidTr="00372A0D">
        <w:trPr>
          <w:trHeight w:val="694"/>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46178126" w14:textId="77777777" w:rsidR="000B3D88" w:rsidRPr="002373B0" w:rsidRDefault="000B3D88" w:rsidP="000B3D88">
            <w:pPr>
              <w:jc w:val="left"/>
              <w:rPr>
                <w:rFonts w:ascii="Arial Nova Cond Light" w:hAnsi="Arial Nova Cond Light" w:cs="Arial"/>
                <w:color w:val="000000"/>
                <w:sz w:val="16"/>
                <w:szCs w:val="16"/>
                <w:lang w:eastAsia="es-CO"/>
              </w:rPr>
            </w:pPr>
            <w:r w:rsidRPr="002373B0">
              <w:rPr>
                <w:rFonts w:ascii="Arial Nova Cond Light" w:hAnsi="Arial Nova Cond Light" w:cs="Arial"/>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68" w:type="dxa"/>
            <w:tcBorders>
              <w:top w:val="nil"/>
              <w:left w:val="nil"/>
              <w:bottom w:val="single" w:sz="8" w:space="0" w:color="808080"/>
              <w:right w:val="single" w:sz="8" w:space="0" w:color="808080"/>
            </w:tcBorders>
            <w:shd w:val="clear" w:color="000000" w:fill="FFFFFF"/>
            <w:vAlign w:val="center"/>
            <w:hideMark/>
          </w:tcPr>
          <w:p w14:paraId="0EC25949" w14:textId="662453B2"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$ 156.353.000</w:t>
            </w:r>
          </w:p>
        </w:tc>
        <w:tc>
          <w:tcPr>
            <w:tcW w:w="1269" w:type="dxa"/>
            <w:tcBorders>
              <w:top w:val="nil"/>
              <w:left w:val="nil"/>
              <w:bottom w:val="single" w:sz="8" w:space="0" w:color="808080"/>
              <w:right w:val="single" w:sz="8" w:space="0" w:color="808080"/>
            </w:tcBorders>
            <w:shd w:val="clear" w:color="000000" w:fill="FFFFFF"/>
            <w:vAlign w:val="center"/>
          </w:tcPr>
          <w:p w14:paraId="50E80E20" w14:textId="47C7388D"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$ 486.662.991</w:t>
            </w:r>
          </w:p>
        </w:tc>
        <w:tc>
          <w:tcPr>
            <w:tcW w:w="1602" w:type="dxa"/>
            <w:tcBorders>
              <w:top w:val="nil"/>
              <w:left w:val="nil"/>
              <w:bottom w:val="single" w:sz="8" w:space="0" w:color="808080"/>
              <w:right w:val="single" w:sz="8" w:space="0" w:color="808080"/>
            </w:tcBorders>
            <w:shd w:val="clear" w:color="000000" w:fill="FFFFFF"/>
            <w:vAlign w:val="center"/>
            <w:hideMark/>
          </w:tcPr>
          <w:p w14:paraId="7172BBD6" w14:textId="00EA0142"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$ 577.834.233</w:t>
            </w:r>
          </w:p>
        </w:tc>
        <w:tc>
          <w:tcPr>
            <w:tcW w:w="1225" w:type="dxa"/>
            <w:tcBorders>
              <w:top w:val="nil"/>
              <w:left w:val="nil"/>
              <w:bottom w:val="single" w:sz="8" w:space="0" w:color="808080"/>
              <w:right w:val="single" w:sz="8" w:space="0" w:color="808080"/>
            </w:tcBorders>
            <w:shd w:val="clear" w:color="000000" w:fill="FFFFFF"/>
            <w:vAlign w:val="center"/>
            <w:hideMark/>
          </w:tcPr>
          <w:p w14:paraId="599CF541" w14:textId="06B07242"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$ 384.791.000</w:t>
            </w:r>
          </w:p>
        </w:tc>
        <w:tc>
          <w:tcPr>
            <w:tcW w:w="1196" w:type="dxa"/>
            <w:tcBorders>
              <w:top w:val="nil"/>
              <w:left w:val="nil"/>
              <w:bottom w:val="single" w:sz="8" w:space="0" w:color="808080"/>
              <w:right w:val="single" w:sz="8" w:space="0" w:color="808080"/>
            </w:tcBorders>
            <w:shd w:val="clear" w:color="000000" w:fill="FFFFFF"/>
            <w:vAlign w:val="center"/>
            <w:hideMark/>
          </w:tcPr>
          <w:p w14:paraId="7579A9D5" w14:textId="5D8956BB"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$ 224.520.000</w:t>
            </w:r>
          </w:p>
        </w:tc>
        <w:tc>
          <w:tcPr>
            <w:tcW w:w="1296" w:type="dxa"/>
            <w:tcBorders>
              <w:top w:val="nil"/>
              <w:left w:val="nil"/>
              <w:bottom w:val="single" w:sz="8" w:space="0" w:color="808080"/>
              <w:right w:val="single" w:sz="8" w:space="0" w:color="808080"/>
            </w:tcBorders>
            <w:shd w:val="clear" w:color="000000" w:fill="FFFFFF"/>
            <w:vAlign w:val="center"/>
          </w:tcPr>
          <w:p w14:paraId="57754DCF" w14:textId="0D723870"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$ 1.830.161.224</w:t>
            </w:r>
          </w:p>
        </w:tc>
      </w:tr>
      <w:tr w:rsidR="00AE79F3" w:rsidRPr="002373B0" w14:paraId="1F5B6370" w14:textId="77777777" w:rsidTr="00372A0D">
        <w:trPr>
          <w:trHeight w:val="679"/>
          <w:jc w:val="center"/>
        </w:trPr>
        <w:tc>
          <w:tcPr>
            <w:tcW w:w="2502" w:type="dxa"/>
            <w:tcBorders>
              <w:top w:val="nil"/>
              <w:left w:val="single" w:sz="8" w:space="0" w:color="808080"/>
              <w:bottom w:val="single" w:sz="8" w:space="0" w:color="808080"/>
              <w:right w:val="single" w:sz="8" w:space="0" w:color="808080"/>
            </w:tcBorders>
            <w:shd w:val="clear" w:color="auto" w:fill="auto"/>
            <w:vAlign w:val="center"/>
            <w:hideMark/>
          </w:tcPr>
          <w:p w14:paraId="357244A6" w14:textId="77777777" w:rsidR="000B3D88" w:rsidRPr="008A57A8" w:rsidRDefault="000B3D88" w:rsidP="000B3D88">
            <w:pPr>
              <w:jc w:val="center"/>
              <w:rPr>
                <w:rFonts w:ascii="Arial Nova Cond Light" w:hAnsi="Arial Nova Cond Light" w:cs="Arial"/>
                <w:color w:val="000000"/>
                <w:sz w:val="16"/>
                <w:szCs w:val="16"/>
                <w:lang w:eastAsia="es-CO"/>
              </w:rPr>
            </w:pPr>
            <w:r w:rsidRPr="008A57A8">
              <w:rPr>
                <w:rFonts w:ascii="Arial Nova Cond Light" w:hAnsi="Arial Nova Cond Light" w:cs="Arial"/>
                <w:color w:val="000000"/>
                <w:sz w:val="16"/>
                <w:szCs w:val="16"/>
                <w:lang w:eastAsia="es-CO"/>
              </w:rPr>
              <w:t>Total proyecto 7814</w:t>
            </w:r>
          </w:p>
        </w:tc>
        <w:tc>
          <w:tcPr>
            <w:tcW w:w="1268" w:type="dxa"/>
            <w:tcBorders>
              <w:top w:val="nil"/>
              <w:left w:val="nil"/>
              <w:bottom w:val="single" w:sz="8" w:space="0" w:color="808080"/>
              <w:right w:val="single" w:sz="8" w:space="0" w:color="808080"/>
            </w:tcBorders>
            <w:shd w:val="clear" w:color="000000" w:fill="FFFFFF"/>
            <w:vAlign w:val="center"/>
            <w:hideMark/>
          </w:tcPr>
          <w:p w14:paraId="7BC072C9" w14:textId="432BAE14"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$ 6.178.208.433</w:t>
            </w:r>
          </w:p>
        </w:tc>
        <w:tc>
          <w:tcPr>
            <w:tcW w:w="1269" w:type="dxa"/>
            <w:tcBorders>
              <w:top w:val="nil"/>
              <w:left w:val="nil"/>
              <w:bottom w:val="single" w:sz="8" w:space="0" w:color="808080"/>
              <w:right w:val="single" w:sz="8" w:space="0" w:color="808080"/>
            </w:tcBorders>
            <w:shd w:val="clear" w:color="000000" w:fill="FFFFFF"/>
            <w:vAlign w:val="center"/>
            <w:hideMark/>
          </w:tcPr>
          <w:p w14:paraId="21008B19" w14:textId="1917F875"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$ 14.896.771.715</w:t>
            </w:r>
          </w:p>
        </w:tc>
        <w:tc>
          <w:tcPr>
            <w:tcW w:w="1602" w:type="dxa"/>
            <w:tcBorders>
              <w:top w:val="nil"/>
              <w:left w:val="nil"/>
              <w:bottom w:val="single" w:sz="8" w:space="0" w:color="808080"/>
              <w:right w:val="single" w:sz="8" w:space="0" w:color="808080"/>
            </w:tcBorders>
            <w:shd w:val="clear" w:color="000000" w:fill="FFFFFF"/>
            <w:vAlign w:val="center"/>
            <w:hideMark/>
          </w:tcPr>
          <w:p w14:paraId="2CE4FE26" w14:textId="7D2638B9"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$ 14.883.059.223</w:t>
            </w:r>
          </w:p>
        </w:tc>
        <w:tc>
          <w:tcPr>
            <w:tcW w:w="1225" w:type="dxa"/>
            <w:tcBorders>
              <w:top w:val="nil"/>
              <w:left w:val="nil"/>
              <w:bottom w:val="single" w:sz="8" w:space="0" w:color="808080"/>
              <w:right w:val="single" w:sz="8" w:space="0" w:color="808080"/>
            </w:tcBorders>
            <w:shd w:val="clear" w:color="000000" w:fill="FFFFFF"/>
            <w:vAlign w:val="center"/>
            <w:hideMark/>
          </w:tcPr>
          <w:p w14:paraId="67F6B6E4" w14:textId="45534AED" w:rsidR="000B3D88" w:rsidRPr="00AE79F3" w:rsidRDefault="000B3D88" w:rsidP="000B3D88">
            <w:pPr>
              <w:jc w:val="center"/>
              <w:rPr>
                <w:rFonts w:ascii="Arial Nova Cond Light" w:hAnsi="Arial Nova Cond Light" w:cs="Calibri"/>
                <w:color w:val="000000"/>
                <w:sz w:val="16"/>
                <w:szCs w:val="16"/>
              </w:rPr>
            </w:pPr>
            <w:r w:rsidRPr="00AE79F3">
              <w:rPr>
                <w:rFonts w:ascii="Arial Nova Cond Light" w:hAnsi="Arial Nova Cond Light" w:cs="Calibri"/>
                <w:color w:val="000000"/>
                <w:sz w:val="16"/>
                <w:szCs w:val="16"/>
              </w:rPr>
              <w:t>$ 18.300.390.000</w:t>
            </w:r>
          </w:p>
        </w:tc>
        <w:tc>
          <w:tcPr>
            <w:tcW w:w="1196" w:type="dxa"/>
            <w:tcBorders>
              <w:top w:val="nil"/>
              <w:left w:val="nil"/>
              <w:bottom w:val="single" w:sz="8" w:space="0" w:color="808080"/>
              <w:right w:val="single" w:sz="8" w:space="0" w:color="808080"/>
            </w:tcBorders>
            <w:shd w:val="clear" w:color="000000" w:fill="FFFFFF"/>
            <w:vAlign w:val="center"/>
            <w:hideMark/>
          </w:tcPr>
          <w:p w14:paraId="7ED346C7" w14:textId="4E692B66"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$ 22.432.742.000</w:t>
            </w:r>
          </w:p>
        </w:tc>
        <w:tc>
          <w:tcPr>
            <w:tcW w:w="1296" w:type="dxa"/>
            <w:tcBorders>
              <w:top w:val="nil"/>
              <w:left w:val="nil"/>
              <w:bottom w:val="single" w:sz="8" w:space="0" w:color="808080"/>
              <w:right w:val="single" w:sz="8" w:space="0" w:color="808080"/>
            </w:tcBorders>
            <w:shd w:val="clear" w:color="000000" w:fill="FFFFFF"/>
            <w:vAlign w:val="center"/>
          </w:tcPr>
          <w:p w14:paraId="0A4F4D76" w14:textId="6BEA9E2E" w:rsidR="000B3D88" w:rsidRPr="00AE79F3" w:rsidRDefault="000B3D88" w:rsidP="000B3D88">
            <w:pPr>
              <w:jc w:val="center"/>
              <w:rPr>
                <w:rFonts w:ascii="Arial Nova Cond Light" w:hAnsi="Arial Nova Cond Light" w:cs="Arial"/>
                <w:color w:val="000000"/>
                <w:sz w:val="16"/>
                <w:szCs w:val="16"/>
                <w:lang w:eastAsia="es-CO"/>
              </w:rPr>
            </w:pPr>
            <w:r w:rsidRPr="00AE79F3">
              <w:rPr>
                <w:rFonts w:ascii="Arial Nova Cond Light" w:hAnsi="Arial Nova Cond Light" w:cs="Calibri"/>
                <w:color w:val="000000"/>
                <w:sz w:val="16"/>
                <w:szCs w:val="16"/>
              </w:rPr>
              <w:t>$ 76.691.171.371</w:t>
            </w:r>
          </w:p>
        </w:tc>
      </w:tr>
    </w:tbl>
    <w:p w14:paraId="03316238" w14:textId="77777777" w:rsidR="00466C35" w:rsidRDefault="00466C35">
      <w:pPr>
        <w:pBdr>
          <w:top w:val="nil"/>
          <w:left w:val="nil"/>
          <w:bottom w:val="nil"/>
          <w:right w:val="nil"/>
          <w:between w:val="nil"/>
        </w:pBdr>
        <w:jc w:val="left"/>
        <w:rPr>
          <w:rFonts w:ascii="Arial Nova Cond Light" w:hAnsi="Arial Nova Cond Light"/>
          <w:b/>
          <w:sz w:val="22"/>
          <w:szCs w:val="22"/>
        </w:rPr>
      </w:pPr>
    </w:p>
    <w:p w14:paraId="0865564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1D876245"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235C63B9"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2E5CF8D"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3239B581"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4F973557"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77F3E55B" w14:textId="77777777" w:rsidR="00AE6B5D" w:rsidRDefault="00AE6B5D">
      <w:pPr>
        <w:pBdr>
          <w:top w:val="nil"/>
          <w:left w:val="nil"/>
          <w:bottom w:val="nil"/>
          <w:right w:val="nil"/>
          <w:between w:val="nil"/>
        </w:pBdr>
        <w:jc w:val="left"/>
        <w:rPr>
          <w:rFonts w:ascii="Arial Nova Cond Light" w:hAnsi="Arial Nova Cond Light"/>
          <w:b/>
          <w:sz w:val="22"/>
          <w:szCs w:val="22"/>
        </w:rPr>
      </w:pPr>
    </w:p>
    <w:p w14:paraId="50529415" w14:textId="76E63108" w:rsidR="00AE6B5D" w:rsidRPr="002373B0" w:rsidRDefault="00AE6B5D">
      <w:pPr>
        <w:pBdr>
          <w:top w:val="nil"/>
          <w:left w:val="nil"/>
          <w:bottom w:val="nil"/>
          <w:right w:val="nil"/>
          <w:between w:val="nil"/>
        </w:pBdr>
        <w:jc w:val="left"/>
        <w:rPr>
          <w:rFonts w:ascii="Arial Nova Cond Light" w:hAnsi="Arial Nova Cond Light"/>
          <w:b/>
          <w:sz w:val="22"/>
          <w:szCs w:val="22"/>
        </w:rPr>
        <w:sectPr w:rsidR="00AE6B5D" w:rsidRPr="002373B0" w:rsidSect="00B65A79">
          <w:headerReference w:type="default" r:id="rId29"/>
          <w:type w:val="continuous"/>
          <w:pgSz w:w="12240" w:h="15840"/>
          <w:pgMar w:top="1418" w:right="1701" w:bottom="1418" w:left="1701" w:header="709" w:footer="709" w:gutter="0"/>
          <w:pgNumType w:start="1"/>
          <w:cols w:space="720"/>
        </w:sectPr>
      </w:pPr>
    </w:p>
    <w:p w14:paraId="00D2EB3F" w14:textId="5BFA1732"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5A8A9136"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21BD3024"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1E169508" w14:textId="77777777" w:rsidR="00AE6B5D" w:rsidRPr="00AE6B5D" w:rsidRDefault="00AE6B5D" w:rsidP="00AE6B5D">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7777FBB7" w14:textId="77777777" w:rsidR="00AE6B5D" w:rsidRPr="00AE6B5D" w:rsidRDefault="00AE6B5D" w:rsidP="00AE6B5D">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vanish/>
          <w:color w:val="000000"/>
          <w:sz w:val="22"/>
          <w:szCs w:val="22"/>
        </w:rPr>
      </w:pPr>
    </w:p>
    <w:p w14:paraId="062C1189" w14:textId="636010F9" w:rsidR="00F550E3" w:rsidRPr="002373B0" w:rsidRDefault="0018003D" w:rsidP="00AE6B5D">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Insumos - programación de costos </w:t>
      </w:r>
    </w:p>
    <w:p w14:paraId="63A97595" w14:textId="46CDD61A" w:rsidR="00F550E3" w:rsidRPr="002373B0" w:rsidRDefault="00F550E3" w:rsidP="00EA36E9">
      <w:pPr>
        <w:pStyle w:val="Sinespaciado"/>
        <w:jc w:val="right"/>
        <w:rPr>
          <w:rFonts w:ascii="Arial Nova Cond Light" w:hAnsi="Arial Nova Cond Light"/>
          <w:b/>
          <w:bCs/>
          <w:i/>
          <w:iCs/>
          <w:sz w:val="22"/>
          <w:szCs w:val="22"/>
        </w:rPr>
      </w:pPr>
    </w:p>
    <w:tbl>
      <w:tblPr>
        <w:tblW w:w="10065" w:type="dxa"/>
        <w:tblInd w:w="-431" w:type="dxa"/>
        <w:tblLayout w:type="fixed"/>
        <w:tblCellMar>
          <w:left w:w="70" w:type="dxa"/>
          <w:right w:w="70" w:type="dxa"/>
        </w:tblCellMar>
        <w:tblLook w:val="04A0" w:firstRow="1" w:lastRow="0" w:firstColumn="1" w:lastColumn="0" w:noHBand="0" w:noVBand="1"/>
      </w:tblPr>
      <w:tblGrid>
        <w:gridCol w:w="1986"/>
        <w:gridCol w:w="1275"/>
        <w:gridCol w:w="1276"/>
        <w:gridCol w:w="334"/>
        <w:gridCol w:w="1225"/>
        <w:gridCol w:w="28"/>
        <w:gridCol w:w="1253"/>
        <w:gridCol w:w="1253"/>
        <w:gridCol w:w="1435"/>
      </w:tblGrid>
      <w:tr w:rsidR="004644BD" w:rsidRPr="002373B0" w14:paraId="29448626" w14:textId="77777777" w:rsidTr="00372A0D">
        <w:trPr>
          <w:trHeight w:val="20"/>
          <w:tblHeader/>
        </w:trPr>
        <w:tc>
          <w:tcPr>
            <w:tcW w:w="1986" w:type="dxa"/>
            <w:tcBorders>
              <w:top w:val="single" w:sz="4" w:space="0" w:color="808080"/>
              <w:left w:val="single" w:sz="4" w:space="0" w:color="808080"/>
              <w:bottom w:val="single" w:sz="4" w:space="0" w:color="808080"/>
              <w:right w:val="single" w:sz="4" w:space="0" w:color="808080"/>
            </w:tcBorders>
            <w:shd w:val="clear" w:color="000000" w:fill="538135"/>
            <w:vAlign w:val="center"/>
            <w:hideMark/>
          </w:tcPr>
          <w:p w14:paraId="173F431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META PROYECTO INVERSION</w:t>
            </w:r>
          </w:p>
        </w:tc>
        <w:tc>
          <w:tcPr>
            <w:tcW w:w="1275" w:type="dxa"/>
            <w:tcBorders>
              <w:top w:val="single" w:sz="4" w:space="0" w:color="808080"/>
              <w:left w:val="nil"/>
              <w:bottom w:val="single" w:sz="4" w:space="0" w:color="808080"/>
              <w:right w:val="single" w:sz="4" w:space="0" w:color="808080"/>
            </w:tcBorders>
            <w:shd w:val="clear" w:color="000000" w:fill="538135"/>
            <w:vAlign w:val="center"/>
            <w:hideMark/>
          </w:tcPr>
          <w:p w14:paraId="70FDCD3A"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2020</w:t>
            </w:r>
          </w:p>
        </w:tc>
        <w:tc>
          <w:tcPr>
            <w:tcW w:w="1610"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53B71E49"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2021</w:t>
            </w:r>
          </w:p>
        </w:tc>
        <w:tc>
          <w:tcPr>
            <w:tcW w:w="1253" w:type="dxa"/>
            <w:gridSpan w:val="2"/>
            <w:tcBorders>
              <w:top w:val="single" w:sz="4" w:space="0" w:color="808080"/>
              <w:left w:val="nil"/>
              <w:bottom w:val="single" w:sz="4" w:space="0" w:color="808080"/>
              <w:right w:val="single" w:sz="4" w:space="0" w:color="808080"/>
            </w:tcBorders>
            <w:shd w:val="clear" w:color="000000" w:fill="538135"/>
            <w:vAlign w:val="center"/>
            <w:hideMark/>
          </w:tcPr>
          <w:p w14:paraId="3311A5DF"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2022</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47151D3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2023</w:t>
            </w:r>
          </w:p>
        </w:tc>
        <w:tc>
          <w:tcPr>
            <w:tcW w:w="1253" w:type="dxa"/>
            <w:tcBorders>
              <w:top w:val="single" w:sz="4" w:space="0" w:color="808080"/>
              <w:left w:val="nil"/>
              <w:bottom w:val="single" w:sz="4" w:space="0" w:color="808080"/>
              <w:right w:val="single" w:sz="4" w:space="0" w:color="808080"/>
            </w:tcBorders>
            <w:shd w:val="clear" w:color="000000" w:fill="538135"/>
            <w:vAlign w:val="center"/>
            <w:hideMark/>
          </w:tcPr>
          <w:p w14:paraId="100E086B"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2024</w:t>
            </w:r>
          </w:p>
        </w:tc>
        <w:tc>
          <w:tcPr>
            <w:tcW w:w="1435" w:type="dxa"/>
            <w:tcBorders>
              <w:top w:val="single" w:sz="4" w:space="0" w:color="808080"/>
              <w:left w:val="nil"/>
              <w:bottom w:val="single" w:sz="4" w:space="0" w:color="808080"/>
              <w:right w:val="single" w:sz="4" w:space="0" w:color="808080"/>
            </w:tcBorders>
            <w:shd w:val="clear" w:color="000000" w:fill="538135"/>
            <w:vAlign w:val="center"/>
            <w:hideMark/>
          </w:tcPr>
          <w:p w14:paraId="0565B103" w14:textId="77777777" w:rsidR="004644BD" w:rsidRPr="002373B0" w:rsidRDefault="004644BD" w:rsidP="004644BD">
            <w:pPr>
              <w:jc w:val="center"/>
              <w:rPr>
                <w:rFonts w:ascii="Arial Nova Cond Light" w:hAnsi="Arial Nova Cond Light" w:cs="Calibri"/>
                <w:b/>
                <w:bCs/>
                <w:color w:val="FFFFFF"/>
                <w:sz w:val="16"/>
                <w:szCs w:val="16"/>
                <w:lang w:eastAsia="es-CO"/>
              </w:rPr>
            </w:pPr>
            <w:r w:rsidRPr="002373B0">
              <w:rPr>
                <w:rFonts w:ascii="Arial Nova Cond Light" w:hAnsi="Arial Nova Cond Light" w:cs="Calibri"/>
                <w:b/>
                <w:bCs/>
                <w:color w:val="FFFFFF"/>
                <w:sz w:val="16"/>
                <w:szCs w:val="16"/>
                <w:lang w:eastAsia="es-CO"/>
              </w:rPr>
              <w:t>TOTAL</w:t>
            </w:r>
          </w:p>
        </w:tc>
      </w:tr>
      <w:tr w:rsidR="00AE79F3" w:rsidRPr="002373B0" w14:paraId="7A016879"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44DB3346" w14:textId="1B68CA6A" w:rsidR="00AE79F3" w:rsidRPr="00494E2E" w:rsidRDefault="00AE79F3" w:rsidP="00AE79F3">
            <w:pPr>
              <w:jc w:val="left"/>
              <w:rPr>
                <w:rFonts w:ascii="Arial Nova Cond Light" w:hAnsi="Arial Nova Cond Light" w:cs="Calibri"/>
                <w:color w:val="000000"/>
                <w:sz w:val="16"/>
                <w:szCs w:val="16"/>
                <w:lang w:eastAsia="es-CO"/>
              </w:rPr>
            </w:pPr>
            <w:r w:rsidRPr="00494E2E">
              <w:rPr>
                <w:rFonts w:ascii="Arial Nova Cond Light" w:hAnsi="Arial Nova Cond Light" w:cs="Calibri"/>
                <w:color w:val="000000"/>
                <w:sz w:val="16"/>
                <w:szCs w:val="16"/>
                <w:lang w:eastAsia="es-CO"/>
              </w:rPr>
              <w:t xml:space="preserve">Administrar y manejar o </w:t>
            </w:r>
            <w:r w:rsidRPr="00AE79F3">
              <w:rPr>
                <w:rFonts w:ascii="Arial Nova Cond Light" w:hAnsi="Arial Nova Cond Light" w:cs="Calibri"/>
                <w:color w:val="000000"/>
                <w:sz w:val="16"/>
                <w:szCs w:val="16"/>
                <w:lang w:eastAsia="es-CO"/>
              </w:rPr>
              <w:t>gestionar 21</w:t>
            </w:r>
            <w:r w:rsidRPr="00494E2E">
              <w:rPr>
                <w:rFonts w:ascii="Arial Nova Cond Light" w:hAnsi="Arial Nova Cond Light" w:cs="Calibri"/>
                <w:color w:val="000000"/>
                <w:sz w:val="16"/>
                <w:szCs w:val="16"/>
                <w:lang w:eastAsia="es-CO"/>
              </w:rPr>
              <w:t xml:space="preserve"> áreas protegidas y de interés ambiental priorizadas</w:t>
            </w:r>
          </w:p>
        </w:tc>
        <w:tc>
          <w:tcPr>
            <w:tcW w:w="1275" w:type="dxa"/>
            <w:tcBorders>
              <w:top w:val="nil"/>
              <w:left w:val="nil"/>
              <w:bottom w:val="single" w:sz="4" w:space="0" w:color="808080"/>
              <w:right w:val="single" w:sz="4" w:space="0" w:color="808080"/>
            </w:tcBorders>
            <w:shd w:val="clear" w:color="000000" w:fill="FFFFFF"/>
            <w:vAlign w:val="center"/>
            <w:hideMark/>
          </w:tcPr>
          <w:p w14:paraId="284AEB9C" w14:textId="77006839"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$ 5.434.616.433</w:t>
            </w:r>
          </w:p>
        </w:tc>
        <w:tc>
          <w:tcPr>
            <w:tcW w:w="1276" w:type="dxa"/>
            <w:tcBorders>
              <w:top w:val="nil"/>
              <w:left w:val="nil"/>
              <w:bottom w:val="single" w:sz="4" w:space="0" w:color="808080"/>
              <w:right w:val="single" w:sz="4" w:space="0" w:color="808080"/>
            </w:tcBorders>
            <w:shd w:val="clear" w:color="000000" w:fill="FFFFFF"/>
            <w:vAlign w:val="center"/>
            <w:hideMark/>
          </w:tcPr>
          <w:p w14:paraId="5D3D77B7" w14:textId="7611C390"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$ 13.461.178.024</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1A26A297" w14:textId="63D13875"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$ 13.221.199.957</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7383F0A" w14:textId="19268749" w:rsidR="00AE79F3" w:rsidRPr="00694A9B" w:rsidRDefault="00AE79F3" w:rsidP="00AE79F3">
            <w:pPr>
              <w:jc w:val="center"/>
              <w:rPr>
                <w:rFonts w:ascii="Arial Nova Cond Light" w:hAnsi="Arial Nova Cond Light" w:cs="Calibri"/>
                <w:color w:val="000000"/>
                <w:sz w:val="16"/>
                <w:szCs w:val="16"/>
                <w:highlight w:val="red"/>
                <w:lang w:eastAsia="es-CO"/>
              </w:rPr>
            </w:pPr>
            <w:r w:rsidRPr="00AE79F3">
              <w:rPr>
                <w:rFonts w:ascii="Arial Nova Cond Light" w:hAnsi="Arial Nova Cond Light" w:cs="Calibri"/>
                <w:color w:val="000000"/>
                <w:sz w:val="16"/>
                <w:szCs w:val="16"/>
              </w:rPr>
              <w:t>$ 16.787.149.000</w:t>
            </w:r>
          </w:p>
        </w:tc>
        <w:tc>
          <w:tcPr>
            <w:tcW w:w="1253" w:type="dxa"/>
            <w:tcBorders>
              <w:top w:val="nil"/>
              <w:left w:val="nil"/>
              <w:bottom w:val="single" w:sz="4" w:space="0" w:color="808080"/>
              <w:right w:val="single" w:sz="4" w:space="0" w:color="808080"/>
            </w:tcBorders>
            <w:shd w:val="clear" w:color="000000" w:fill="FFFFFF"/>
            <w:vAlign w:val="center"/>
            <w:hideMark/>
          </w:tcPr>
          <w:p w14:paraId="23D747B7" w14:textId="5FBAF4BD" w:rsidR="00AE79F3" w:rsidRPr="000B3D88"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$ 21.583.222.000</w:t>
            </w:r>
          </w:p>
        </w:tc>
        <w:tc>
          <w:tcPr>
            <w:tcW w:w="1435" w:type="dxa"/>
            <w:tcBorders>
              <w:top w:val="nil"/>
              <w:left w:val="nil"/>
              <w:bottom w:val="single" w:sz="4" w:space="0" w:color="808080"/>
              <w:right w:val="single" w:sz="4" w:space="0" w:color="808080"/>
            </w:tcBorders>
            <w:shd w:val="clear" w:color="000000" w:fill="FFFFFF"/>
            <w:vAlign w:val="center"/>
            <w:hideMark/>
          </w:tcPr>
          <w:p w14:paraId="14E6EC3C" w14:textId="51C40D96"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$ 70.487.365.414</w:t>
            </w:r>
          </w:p>
        </w:tc>
      </w:tr>
      <w:tr w:rsidR="00AE79F3" w:rsidRPr="002373B0" w14:paraId="27EDC8F2"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311F061" w14:textId="783EF769" w:rsidR="00AE79F3" w:rsidRPr="002373B0" w:rsidRDefault="00AE79F3" w:rsidP="00AE79F3">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 xml:space="preserve">Generar </w:t>
            </w:r>
            <w:r>
              <w:rPr>
                <w:rFonts w:ascii="Arial Nova Cond Light" w:hAnsi="Arial Nova Cond Light" w:cs="Calibri"/>
                <w:color w:val="000000"/>
                <w:sz w:val="16"/>
                <w:szCs w:val="16"/>
                <w:lang w:eastAsia="es-CO"/>
              </w:rPr>
              <w:t xml:space="preserve">48 </w:t>
            </w:r>
            <w:r w:rsidRPr="002373B0">
              <w:rPr>
                <w:rFonts w:ascii="Arial Nova Cond Light" w:hAnsi="Arial Nova Cond Light" w:cs="Calibri"/>
                <w:color w:val="000000"/>
                <w:sz w:val="16"/>
                <w:szCs w:val="16"/>
                <w:lang w:eastAsia="es-CO"/>
              </w:rPr>
              <w:t>documentos técnicos para la toma de decisiones relacionados con el manejo de la EEP</w:t>
            </w:r>
          </w:p>
        </w:tc>
        <w:tc>
          <w:tcPr>
            <w:tcW w:w="1275" w:type="dxa"/>
            <w:tcBorders>
              <w:top w:val="nil"/>
              <w:left w:val="nil"/>
              <w:bottom w:val="single" w:sz="4" w:space="0" w:color="808080"/>
              <w:right w:val="single" w:sz="4" w:space="0" w:color="808080"/>
            </w:tcBorders>
            <w:shd w:val="clear" w:color="000000" w:fill="FFFFFF"/>
            <w:vAlign w:val="center"/>
            <w:hideMark/>
          </w:tcPr>
          <w:p w14:paraId="023F8DFC" w14:textId="58029228"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$ 587.239.000</w:t>
            </w:r>
          </w:p>
        </w:tc>
        <w:tc>
          <w:tcPr>
            <w:tcW w:w="1276" w:type="dxa"/>
            <w:tcBorders>
              <w:top w:val="nil"/>
              <w:left w:val="nil"/>
              <w:bottom w:val="single" w:sz="4" w:space="0" w:color="808080"/>
              <w:right w:val="single" w:sz="4" w:space="0" w:color="808080"/>
            </w:tcBorders>
            <w:shd w:val="clear" w:color="000000" w:fill="FFFFFF"/>
            <w:vAlign w:val="center"/>
            <w:hideMark/>
          </w:tcPr>
          <w:p w14:paraId="5B36C0BB" w14:textId="29A735A3"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$ 948.930.700</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E8CAB03" w14:textId="2CBF0A1C"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$ 1.084.025.033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5898434" w14:textId="1A33BD18" w:rsidR="00AE79F3" w:rsidRPr="00694A9B" w:rsidRDefault="00AE79F3" w:rsidP="00AE79F3">
            <w:pPr>
              <w:jc w:val="center"/>
              <w:rPr>
                <w:rFonts w:ascii="Arial Nova Cond Light" w:hAnsi="Arial Nova Cond Light" w:cs="Calibri"/>
                <w:color w:val="000000"/>
                <w:sz w:val="16"/>
                <w:szCs w:val="16"/>
                <w:highlight w:val="red"/>
                <w:lang w:eastAsia="es-CO"/>
              </w:rPr>
            </w:pPr>
            <w:r w:rsidRPr="00AE79F3">
              <w:rPr>
                <w:rFonts w:ascii="Arial Nova Cond Light" w:hAnsi="Arial Nova Cond Light" w:cs="Calibri"/>
                <w:color w:val="000000"/>
                <w:sz w:val="16"/>
                <w:szCs w:val="16"/>
              </w:rPr>
              <w:t>$ 1.128.450.000</w:t>
            </w:r>
          </w:p>
        </w:tc>
        <w:tc>
          <w:tcPr>
            <w:tcW w:w="1253" w:type="dxa"/>
            <w:tcBorders>
              <w:top w:val="nil"/>
              <w:left w:val="nil"/>
              <w:bottom w:val="single" w:sz="4" w:space="0" w:color="808080"/>
              <w:right w:val="single" w:sz="4" w:space="0" w:color="808080"/>
            </w:tcBorders>
            <w:shd w:val="clear" w:color="000000" w:fill="FFFFFF"/>
            <w:vAlign w:val="center"/>
            <w:hideMark/>
          </w:tcPr>
          <w:p w14:paraId="17A1B13C" w14:textId="22FD5603" w:rsidR="00AE79F3" w:rsidRPr="000B3D88"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$ 625.000.000</w:t>
            </w:r>
          </w:p>
        </w:tc>
        <w:tc>
          <w:tcPr>
            <w:tcW w:w="1435" w:type="dxa"/>
            <w:tcBorders>
              <w:top w:val="nil"/>
              <w:left w:val="nil"/>
              <w:bottom w:val="single" w:sz="4" w:space="0" w:color="808080"/>
              <w:right w:val="single" w:sz="4" w:space="0" w:color="808080"/>
            </w:tcBorders>
            <w:shd w:val="clear" w:color="000000" w:fill="FFFFFF"/>
            <w:vAlign w:val="center"/>
            <w:hideMark/>
          </w:tcPr>
          <w:p w14:paraId="31190551" w14:textId="0F978D78"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$ 4.373.644.733</w:t>
            </w:r>
          </w:p>
        </w:tc>
      </w:tr>
      <w:tr w:rsidR="00AE79F3" w:rsidRPr="002373B0" w14:paraId="6083218B"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6842C18E" w14:textId="77777777" w:rsidR="00AE79F3" w:rsidRPr="002373B0" w:rsidRDefault="00AE79F3" w:rsidP="00AE79F3">
            <w:pPr>
              <w:jc w:val="left"/>
              <w:rPr>
                <w:rFonts w:ascii="Arial Nova Cond Light" w:hAnsi="Arial Nova Cond Light" w:cs="Calibri"/>
                <w:color w:val="000000"/>
                <w:sz w:val="16"/>
                <w:szCs w:val="16"/>
                <w:lang w:eastAsia="es-CO"/>
              </w:rPr>
            </w:pPr>
            <w:r w:rsidRPr="002373B0">
              <w:rPr>
                <w:rFonts w:ascii="Arial Nova Cond Light" w:hAnsi="Arial Nova Cond Light" w:cs="Calibri"/>
                <w:color w:val="000000"/>
                <w:sz w:val="16"/>
                <w:szCs w:val="16"/>
                <w:lang w:eastAsia="es-CO"/>
              </w:rPr>
              <w:t>Implementar un programa de monitoreo, evaluación y seguimiento de la biodiversidad en áreas protegidas y otras de interés ambiental en Bogotá, con estrategias de investigación y ciencia ciudadanas.</w:t>
            </w:r>
          </w:p>
        </w:tc>
        <w:tc>
          <w:tcPr>
            <w:tcW w:w="1275" w:type="dxa"/>
            <w:tcBorders>
              <w:top w:val="nil"/>
              <w:left w:val="nil"/>
              <w:bottom w:val="single" w:sz="4" w:space="0" w:color="808080"/>
              <w:right w:val="single" w:sz="4" w:space="0" w:color="808080"/>
            </w:tcBorders>
            <w:shd w:val="clear" w:color="000000" w:fill="FFFFFF"/>
            <w:vAlign w:val="center"/>
            <w:hideMark/>
          </w:tcPr>
          <w:p w14:paraId="64085607" w14:textId="59063809"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$ 156.353.000</w:t>
            </w:r>
          </w:p>
        </w:tc>
        <w:tc>
          <w:tcPr>
            <w:tcW w:w="1276" w:type="dxa"/>
            <w:tcBorders>
              <w:top w:val="nil"/>
              <w:left w:val="nil"/>
              <w:bottom w:val="single" w:sz="4" w:space="0" w:color="808080"/>
              <w:right w:val="single" w:sz="4" w:space="0" w:color="808080"/>
            </w:tcBorders>
            <w:shd w:val="clear" w:color="000000" w:fill="FFFFFF"/>
            <w:vAlign w:val="center"/>
            <w:hideMark/>
          </w:tcPr>
          <w:p w14:paraId="2ED92489" w14:textId="5158B395" w:rsidR="00AE79F3" w:rsidRPr="001A57AD"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$ 486.662.991</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5B5B5503" w14:textId="193ECB13"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$ 577.834.233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59D94B99" w14:textId="665024E2" w:rsidR="00AE79F3" w:rsidRPr="00976E8F" w:rsidRDefault="00AE79F3" w:rsidP="00AE79F3">
            <w:pPr>
              <w:jc w:val="center"/>
              <w:rPr>
                <w:rFonts w:ascii="Arial Nova Cond Light" w:hAnsi="Arial Nova Cond Light" w:cs="Calibri"/>
                <w:color w:val="000000"/>
                <w:sz w:val="16"/>
                <w:szCs w:val="16"/>
                <w:highlight w:val="cyan"/>
                <w:lang w:eastAsia="es-CO"/>
              </w:rPr>
            </w:pPr>
            <w:r w:rsidRPr="00AE79F3">
              <w:rPr>
                <w:rFonts w:ascii="Arial Nova Cond Light" w:hAnsi="Arial Nova Cond Light" w:cs="Calibri"/>
                <w:color w:val="000000"/>
                <w:sz w:val="16"/>
                <w:szCs w:val="16"/>
              </w:rPr>
              <w:t>$ 384.791.000</w:t>
            </w:r>
          </w:p>
        </w:tc>
        <w:tc>
          <w:tcPr>
            <w:tcW w:w="1253" w:type="dxa"/>
            <w:tcBorders>
              <w:top w:val="nil"/>
              <w:left w:val="nil"/>
              <w:bottom w:val="single" w:sz="4" w:space="0" w:color="808080"/>
              <w:right w:val="single" w:sz="4" w:space="0" w:color="808080"/>
            </w:tcBorders>
            <w:shd w:val="clear" w:color="000000" w:fill="FFFFFF"/>
            <w:vAlign w:val="center"/>
            <w:hideMark/>
          </w:tcPr>
          <w:p w14:paraId="003621ED" w14:textId="4B42EFA1" w:rsidR="00AE79F3" w:rsidRPr="000B3D88" w:rsidRDefault="00AE79F3" w:rsidP="00AE79F3">
            <w:pPr>
              <w:jc w:val="center"/>
              <w:rPr>
                <w:rFonts w:ascii="Arial Nova Cond Light" w:hAnsi="Arial Nova Cond Light" w:cs="Calibri"/>
                <w:color w:val="000000"/>
                <w:sz w:val="16"/>
                <w:szCs w:val="16"/>
                <w:lang w:eastAsia="es-CO"/>
              </w:rPr>
            </w:pPr>
            <w:r w:rsidRPr="00AE79F3">
              <w:rPr>
                <w:rFonts w:ascii="Arial Nova Cond Light" w:hAnsi="Arial Nova Cond Light" w:cs="Calibri"/>
                <w:color w:val="000000"/>
                <w:sz w:val="16"/>
                <w:szCs w:val="16"/>
              </w:rPr>
              <w:t>$ 224.520.000</w:t>
            </w:r>
          </w:p>
        </w:tc>
        <w:tc>
          <w:tcPr>
            <w:tcW w:w="1435" w:type="dxa"/>
            <w:tcBorders>
              <w:top w:val="nil"/>
              <w:left w:val="nil"/>
              <w:bottom w:val="single" w:sz="4" w:space="0" w:color="808080"/>
              <w:right w:val="single" w:sz="4" w:space="0" w:color="808080"/>
            </w:tcBorders>
            <w:shd w:val="clear" w:color="000000" w:fill="FFFFFF"/>
            <w:vAlign w:val="center"/>
            <w:hideMark/>
          </w:tcPr>
          <w:p w14:paraId="37C01F72" w14:textId="479F2172" w:rsidR="00AE79F3" w:rsidRPr="000B3D88" w:rsidRDefault="00AE79F3" w:rsidP="00AE79F3">
            <w:pPr>
              <w:jc w:val="center"/>
              <w:rPr>
                <w:rFonts w:ascii="Arial Nova Cond Light" w:hAnsi="Arial Nova Cond Light" w:cs="Calibri"/>
                <w:color w:val="000000"/>
                <w:sz w:val="16"/>
                <w:szCs w:val="16"/>
                <w:highlight w:val="yellow"/>
                <w:lang w:eastAsia="es-CO"/>
              </w:rPr>
            </w:pPr>
            <w:r w:rsidRPr="00AE79F3">
              <w:rPr>
                <w:rFonts w:ascii="Arial Nova Cond Light" w:hAnsi="Arial Nova Cond Light" w:cs="Calibri"/>
                <w:color w:val="000000"/>
                <w:sz w:val="16"/>
                <w:szCs w:val="16"/>
              </w:rPr>
              <w:t>$ 1.830.161.224</w:t>
            </w:r>
          </w:p>
        </w:tc>
      </w:tr>
      <w:tr w:rsidR="00AE79F3" w:rsidRPr="002373B0" w14:paraId="3D62BBA0" w14:textId="77777777" w:rsidTr="00372A0D">
        <w:trPr>
          <w:trHeight w:val="20"/>
        </w:trPr>
        <w:tc>
          <w:tcPr>
            <w:tcW w:w="1986" w:type="dxa"/>
            <w:tcBorders>
              <w:top w:val="nil"/>
              <w:left w:val="single" w:sz="4" w:space="0" w:color="808080"/>
              <w:bottom w:val="single" w:sz="4" w:space="0" w:color="808080"/>
              <w:right w:val="single" w:sz="4" w:space="0" w:color="808080"/>
            </w:tcBorders>
            <w:shd w:val="clear" w:color="auto" w:fill="auto"/>
            <w:vAlign w:val="center"/>
            <w:hideMark/>
          </w:tcPr>
          <w:p w14:paraId="21AAC483" w14:textId="77777777" w:rsidR="00AE79F3" w:rsidRPr="00745013" w:rsidRDefault="00AE79F3" w:rsidP="00AE79F3">
            <w:pPr>
              <w:jc w:val="center"/>
              <w:rPr>
                <w:rFonts w:ascii="Arial Nova Cond Light" w:hAnsi="Arial Nova Cond Light" w:cs="Calibri"/>
                <w:color w:val="000000"/>
                <w:sz w:val="16"/>
                <w:szCs w:val="16"/>
                <w:lang w:eastAsia="es-CO"/>
              </w:rPr>
            </w:pPr>
            <w:r w:rsidRPr="00745013">
              <w:rPr>
                <w:rFonts w:ascii="Arial Nova Cond Light" w:hAnsi="Arial Nova Cond Light" w:cs="Calibri"/>
                <w:color w:val="000000"/>
                <w:sz w:val="16"/>
                <w:szCs w:val="16"/>
                <w:lang w:eastAsia="es-CO"/>
              </w:rPr>
              <w:t>Total proyecto 7814</w:t>
            </w:r>
          </w:p>
        </w:tc>
        <w:tc>
          <w:tcPr>
            <w:tcW w:w="1275" w:type="dxa"/>
            <w:tcBorders>
              <w:top w:val="nil"/>
              <w:left w:val="nil"/>
              <w:bottom w:val="single" w:sz="4" w:space="0" w:color="808080"/>
              <w:right w:val="single" w:sz="4" w:space="0" w:color="808080"/>
            </w:tcBorders>
            <w:shd w:val="clear" w:color="000000" w:fill="FFFFFF"/>
            <w:vAlign w:val="center"/>
            <w:hideMark/>
          </w:tcPr>
          <w:p w14:paraId="2F41A876" w14:textId="3DE93DD6" w:rsidR="00AE79F3" w:rsidRPr="001A57AD" w:rsidRDefault="00AE79F3" w:rsidP="00AE79F3">
            <w:pPr>
              <w:jc w:val="center"/>
              <w:rPr>
                <w:rFonts w:ascii="Arial Nova Cond Light" w:hAnsi="Arial Nova Cond Light" w:cs="Calibri"/>
                <w:b/>
                <w:bCs/>
                <w:color w:val="000000"/>
                <w:sz w:val="16"/>
                <w:szCs w:val="16"/>
                <w:lang w:eastAsia="es-CO"/>
              </w:rPr>
            </w:pPr>
            <w:r w:rsidRPr="00AE79F3">
              <w:rPr>
                <w:rFonts w:ascii="Arial Nova Cond Light" w:hAnsi="Arial Nova Cond Light" w:cs="Calibri"/>
                <w:color w:val="000000"/>
                <w:sz w:val="16"/>
                <w:szCs w:val="16"/>
              </w:rPr>
              <w:t>$ 6.178.208.433</w:t>
            </w:r>
          </w:p>
        </w:tc>
        <w:tc>
          <w:tcPr>
            <w:tcW w:w="1276" w:type="dxa"/>
            <w:tcBorders>
              <w:top w:val="nil"/>
              <w:left w:val="nil"/>
              <w:bottom w:val="single" w:sz="4" w:space="0" w:color="808080"/>
              <w:right w:val="single" w:sz="4" w:space="0" w:color="808080"/>
            </w:tcBorders>
            <w:shd w:val="clear" w:color="000000" w:fill="FFFFFF"/>
            <w:vAlign w:val="center"/>
            <w:hideMark/>
          </w:tcPr>
          <w:p w14:paraId="04E88CAA" w14:textId="757235F4" w:rsidR="00AE79F3" w:rsidRPr="001A57AD" w:rsidRDefault="00AE79F3" w:rsidP="00AE79F3">
            <w:pPr>
              <w:jc w:val="center"/>
              <w:rPr>
                <w:rFonts w:ascii="Arial Nova Cond Light" w:hAnsi="Arial Nova Cond Light" w:cs="Calibri"/>
                <w:b/>
                <w:bCs/>
                <w:color w:val="000000"/>
                <w:sz w:val="16"/>
                <w:szCs w:val="16"/>
                <w:lang w:eastAsia="es-CO"/>
              </w:rPr>
            </w:pPr>
            <w:r w:rsidRPr="00AE79F3">
              <w:rPr>
                <w:rFonts w:ascii="Arial Nova Cond Light" w:hAnsi="Arial Nova Cond Light" w:cs="Calibri"/>
                <w:color w:val="000000"/>
                <w:sz w:val="16"/>
                <w:szCs w:val="16"/>
              </w:rPr>
              <w:t>$ 14.896.771.715</w:t>
            </w:r>
          </w:p>
        </w:tc>
        <w:tc>
          <w:tcPr>
            <w:tcW w:w="1559" w:type="dxa"/>
            <w:gridSpan w:val="2"/>
            <w:tcBorders>
              <w:top w:val="nil"/>
              <w:left w:val="nil"/>
              <w:bottom w:val="single" w:sz="4" w:space="0" w:color="808080"/>
              <w:right w:val="single" w:sz="4" w:space="0" w:color="808080"/>
            </w:tcBorders>
            <w:shd w:val="clear" w:color="000000" w:fill="FFFFFF"/>
            <w:vAlign w:val="center"/>
            <w:hideMark/>
          </w:tcPr>
          <w:p w14:paraId="68690868" w14:textId="6AD99786" w:rsidR="00AE79F3" w:rsidRPr="000B3D88" w:rsidRDefault="00AE79F3" w:rsidP="00AE79F3">
            <w:pPr>
              <w:jc w:val="center"/>
              <w:rPr>
                <w:rFonts w:ascii="Arial Nova Cond Light" w:hAnsi="Arial Nova Cond Light" w:cs="Calibri"/>
                <w:b/>
                <w:bCs/>
                <w:color w:val="000000"/>
                <w:sz w:val="16"/>
                <w:szCs w:val="16"/>
                <w:highlight w:val="yellow"/>
                <w:lang w:eastAsia="es-CO"/>
              </w:rPr>
            </w:pPr>
            <w:r w:rsidRPr="00AE79F3">
              <w:rPr>
                <w:rFonts w:ascii="Arial Nova Cond Light" w:hAnsi="Arial Nova Cond Light" w:cs="Calibri"/>
                <w:color w:val="000000"/>
                <w:sz w:val="16"/>
                <w:szCs w:val="16"/>
              </w:rPr>
              <w:t>$ 14.883.059.223</w:t>
            </w:r>
          </w:p>
        </w:tc>
        <w:tc>
          <w:tcPr>
            <w:tcW w:w="1281" w:type="dxa"/>
            <w:gridSpan w:val="2"/>
            <w:tcBorders>
              <w:top w:val="nil"/>
              <w:left w:val="nil"/>
              <w:bottom w:val="single" w:sz="4" w:space="0" w:color="808080"/>
              <w:right w:val="single" w:sz="4" w:space="0" w:color="808080"/>
            </w:tcBorders>
            <w:shd w:val="clear" w:color="000000" w:fill="FFFFFF"/>
            <w:vAlign w:val="center"/>
            <w:hideMark/>
          </w:tcPr>
          <w:p w14:paraId="207475E5" w14:textId="0E4A47C9" w:rsidR="00AE79F3" w:rsidRPr="00976E8F" w:rsidRDefault="00AE79F3" w:rsidP="00AE79F3">
            <w:pPr>
              <w:jc w:val="center"/>
              <w:rPr>
                <w:rFonts w:ascii="Arial Nova Cond Light" w:hAnsi="Arial Nova Cond Light" w:cs="Calibri"/>
                <w:b/>
                <w:bCs/>
                <w:color w:val="000000"/>
                <w:sz w:val="16"/>
                <w:szCs w:val="16"/>
                <w:highlight w:val="cyan"/>
                <w:lang w:eastAsia="es-CO"/>
              </w:rPr>
            </w:pPr>
            <w:r w:rsidRPr="00AE79F3">
              <w:rPr>
                <w:rFonts w:ascii="Arial Nova Cond Light" w:hAnsi="Arial Nova Cond Light" w:cs="Calibri"/>
                <w:color w:val="000000"/>
                <w:sz w:val="16"/>
                <w:szCs w:val="16"/>
              </w:rPr>
              <w:t>$ 18.300.390.000</w:t>
            </w:r>
          </w:p>
        </w:tc>
        <w:tc>
          <w:tcPr>
            <w:tcW w:w="1253" w:type="dxa"/>
            <w:tcBorders>
              <w:top w:val="nil"/>
              <w:left w:val="nil"/>
              <w:bottom w:val="single" w:sz="4" w:space="0" w:color="808080"/>
              <w:right w:val="single" w:sz="4" w:space="0" w:color="808080"/>
            </w:tcBorders>
            <w:shd w:val="clear" w:color="000000" w:fill="FFFFFF"/>
            <w:vAlign w:val="center"/>
            <w:hideMark/>
          </w:tcPr>
          <w:p w14:paraId="2EDB8C30" w14:textId="5C660501" w:rsidR="00AE79F3" w:rsidRPr="000B3D88" w:rsidRDefault="00AE79F3" w:rsidP="00AE79F3">
            <w:pPr>
              <w:jc w:val="center"/>
              <w:rPr>
                <w:rFonts w:ascii="Arial Nova Cond Light" w:hAnsi="Arial Nova Cond Light" w:cs="Calibri"/>
                <w:b/>
                <w:bCs/>
                <w:color w:val="000000"/>
                <w:sz w:val="16"/>
                <w:szCs w:val="16"/>
                <w:lang w:eastAsia="es-CO"/>
              </w:rPr>
            </w:pPr>
            <w:r w:rsidRPr="00AE79F3">
              <w:rPr>
                <w:rFonts w:ascii="Arial Nova Cond Light" w:hAnsi="Arial Nova Cond Light" w:cs="Calibri"/>
                <w:color w:val="000000"/>
                <w:sz w:val="16"/>
                <w:szCs w:val="16"/>
              </w:rPr>
              <w:t>$ 22.432.742.000</w:t>
            </w:r>
          </w:p>
        </w:tc>
        <w:tc>
          <w:tcPr>
            <w:tcW w:w="1435" w:type="dxa"/>
            <w:tcBorders>
              <w:top w:val="nil"/>
              <w:left w:val="nil"/>
              <w:bottom w:val="single" w:sz="4" w:space="0" w:color="808080"/>
              <w:right w:val="single" w:sz="4" w:space="0" w:color="808080"/>
            </w:tcBorders>
            <w:shd w:val="clear" w:color="000000" w:fill="FFFFFF"/>
            <w:vAlign w:val="center"/>
            <w:hideMark/>
          </w:tcPr>
          <w:p w14:paraId="379DD78B" w14:textId="7A4733A1" w:rsidR="00AE79F3" w:rsidRPr="000B3D88" w:rsidRDefault="00AE79F3" w:rsidP="00AE79F3">
            <w:pPr>
              <w:jc w:val="center"/>
              <w:rPr>
                <w:rFonts w:ascii="Arial Nova Cond Light" w:hAnsi="Arial Nova Cond Light" w:cs="Calibri"/>
                <w:b/>
                <w:bCs/>
                <w:color w:val="000000"/>
                <w:sz w:val="16"/>
                <w:szCs w:val="16"/>
                <w:highlight w:val="yellow"/>
                <w:lang w:eastAsia="es-CO"/>
              </w:rPr>
            </w:pPr>
            <w:r w:rsidRPr="00AE79F3">
              <w:rPr>
                <w:rFonts w:ascii="Arial Nova Cond Light" w:hAnsi="Arial Nova Cond Light" w:cs="Calibri"/>
                <w:color w:val="000000"/>
                <w:sz w:val="16"/>
                <w:szCs w:val="16"/>
              </w:rPr>
              <w:t>$ 76.691.171.371</w:t>
            </w:r>
          </w:p>
        </w:tc>
      </w:tr>
    </w:tbl>
    <w:p w14:paraId="6F0DD9B7" w14:textId="77777777" w:rsidR="004644BD" w:rsidRPr="002373B0" w:rsidRDefault="004644BD" w:rsidP="004644BD">
      <w:pPr>
        <w:jc w:val="center"/>
        <w:rPr>
          <w:rFonts w:ascii="Arial Nova Cond Light" w:hAnsi="Arial Nova Cond Light"/>
          <w:i/>
          <w:iCs/>
          <w:sz w:val="14"/>
          <w:szCs w:val="14"/>
        </w:rPr>
      </w:pPr>
    </w:p>
    <w:p w14:paraId="5BB55BE1" w14:textId="43F62A10" w:rsidR="006E0E5C" w:rsidRDefault="006E0E5C" w:rsidP="004644BD">
      <w:pPr>
        <w:jc w:val="center"/>
        <w:rPr>
          <w:rFonts w:ascii="Arial Nova Cond Light" w:hAnsi="Arial Nova Cond Light"/>
          <w:i/>
          <w:iCs/>
          <w:sz w:val="14"/>
          <w:szCs w:val="14"/>
        </w:rPr>
      </w:pPr>
      <w:r w:rsidRPr="002373B0">
        <w:rPr>
          <w:rFonts w:ascii="Arial Nova Cond Light" w:hAnsi="Arial Nova Cond Light"/>
          <w:i/>
          <w:iCs/>
          <w:sz w:val="14"/>
          <w:szCs w:val="14"/>
        </w:rPr>
        <w:t xml:space="preserve">Fuente: </w:t>
      </w:r>
      <w:r w:rsidR="004644BD" w:rsidRPr="002373B0">
        <w:rPr>
          <w:rFonts w:ascii="Arial Nova Cond Light" w:hAnsi="Arial Nova Cond Light"/>
          <w:i/>
          <w:iCs/>
          <w:sz w:val="14"/>
          <w:szCs w:val="14"/>
        </w:rPr>
        <w:t xml:space="preserve"> DGA</w:t>
      </w:r>
    </w:p>
    <w:p w14:paraId="55B876A3" w14:textId="20AC285A" w:rsidR="00AF227C" w:rsidRDefault="00AF227C" w:rsidP="004644BD">
      <w:pPr>
        <w:jc w:val="center"/>
        <w:rPr>
          <w:rFonts w:ascii="Arial Nova Cond Light" w:hAnsi="Arial Nova Cond Light"/>
          <w:i/>
          <w:iCs/>
          <w:sz w:val="14"/>
          <w:szCs w:val="14"/>
        </w:rPr>
      </w:pPr>
    </w:p>
    <w:p w14:paraId="79C0F231" w14:textId="0258F8B2" w:rsidR="006E0E5C" w:rsidRPr="00A671D7" w:rsidRDefault="006E0E5C" w:rsidP="00394F7C">
      <w:pPr>
        <w:jc w:val="center"/>
        <w:rPr>
          <w:rFonts w:ascii="Arial Nova Cond Light" w:hAnsi="Arial Nova Cond Light"/>
          <w:i/>
          <w:iCs/>
          <w:sz w:val="18"/>
          <w:szCs w:val="18"/>
        </w:rPr>
      </w:pPr>
      <w:r w:rsidRPr="00A671D7">
        <w:rPr>
          <w:rFonts w:ascii="Arial Nova Cond Light" w:hAnsi="Arial Nova Cond Light"/>
          <w:i/>
          <w:iCs/>
          <w:sz w:val="18"/>
          <w:szCs w:val="18"/>
        </w:rPr>
        <w:t xml:space="preserve">Fuente: </w:t>
      </w:r>
      <w:r w:rsidR="00E8216A" w:rsidRPr="00A671D7">
        <w:rPr>
          <w:rFonts w:ascii="Arial Nova Cond Light" w:hAnsi="Arial Nova Cond Light"/>
          <w:i/>
          <w:iCs/>
          <w:sz w:val="18"/>
          <w:szCs w:val="18"/>
        </w:rPr>
        <w:t>Plan de Acciòn / Bogdata</w:t>
      </w:r>
    </w:p>
    <w:p w14:paraId="2A49852E" w14:textId="6564CCB4" w:rsidR="00D31931" w:rsidRDefault="00D31931" w:rsidP="00D31931">
      <w:pPr>
        <w:rPr>
          <w:rFonts w:ascii="Arial Nova Cond Light" w:hAnsi="Arial Nova Cond Light"/>
          <w:i/>
          <w:iCs/>
          <w:sz w:val="20"/>
        </w:rPr>
      </w:pPr>
    </w:p>
    <w:tbl>
      <w:tblPr>
        <w:tblW w:w="6230" w:type="pct"/>
        <w:tblInd w:w="-436" w:type="dxa"/>
        <w:tblCellMar>
          <w:top w:w="15" w:type="dxa"/>
          <w:left w:w="70" w:type="dxa"/>
          <w:right w:w="70" w:type="dxa"/>
        </w:tblCellMar>
        <w:tblLook w:val="04A0" w:firstRow="1" w:lastRow="0" w:firstColumn="1" w:lastColumn="0" w:noHBand="0" w:noVBand="1"/>
      </w:tblPr>
      <w:tblGrid>
        <w:gridCol w:w="1114"/>
        <w:gridCol w:w="1086"/>
        <w:gridCol w:w="1270"/>
        <w:gridCol w:w="1202"/>
        <w:gridCol w:w="1518"/>
        <w:gridCol w:w="1323"/>
        <w:gridCol w:w="1259"/>
        <w:gridCol w:w="1470"/>
        <w:gridCol w:w="745"/>
      </w:tblGrid>
      <w:tr w:rsidR="001316CC" w:rsidRPr="00394F7C" w14:paraId="2695639C" w14:textId="77777777" w:rsidTr="0049131F">
        <w:trPr>
          <w:gridAfter w:val="1"/>
          <w:wAfter w:w="339" w:type="pct"/>
          <w:trHeight w:val="405"/>
          <w:tblHeader/>
        </w:trPr>
        <w:tc>
          <w:tcPr>
            <w:tcW w:w="507" w:type="pct"/>
            <w:tcBorders>
              <w:top w:val="single" w:sz="8" w:space="0" w:color="808080"/>
              <w:left w:val="single" w:sz="8" w:space="0" w:color="808080"/>
              <w:bottom w:val="single" w:sz="8" w:space="0" w:color="808080"/>
              <w:right w:val="single" w:sz="8" w:space="0" w:color="808080"/>
            </w:tcBorders>
            <w:shd w:val="clear" w:color="000000" w:fill="538135"/>
            <w:vAlign w:val="center"/>
            <w:hideMark/>
          </w:tcPr>
          <w:p w14:paraId="1BEBA81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Meta de inversión</w:t>
            </w:r>
          </w:p>
        </w:tc>
        <w:tc>
          <w:tcPr>
            <w:tcW w:w="494" w:type="pct"/>
            <w:tcBorders>
              <w:top w:val="single" w:sz="8" w:space="0" w:color="808080"/>
              <w:left w:val="nil"/>
              <w:bottom w:val="single" w:sz="8" w:space="0" w:color="808080"/>
              <w:right w:val="single" w:sz="8" w:space="0" w:color="808080"/>
            </w:tcBorders>
            <w:shd w:val="clear" w:color="000000" w:fill="538135"/>
            <w:vAlign w:val="center"/>
            <w:hideMark/>
          </w:tcPr>
          <w:p w14:paraId="3A9B5E2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ACTIVIDAD (plan de acción)</w:t>
            </w:r>
          </w:p>
        </w:tc>
        <w:tc>
          <w:tcPr>
            <w:tcW w:w="578" w:type="pct"/>
            <w:tcBorders>
              <w:top w:val="single" w:sz="8" w:space="0" w:color="808080"/>
              <w:left w:val="nil"/>
              <w:bottom w:val="single" w:sz="8" w:space="0" w:color="808080"/>
              <w:right w:val="single" w:sz="8" w:space="0" w:color="808080"/>
            </w:tcBorders>
            <w:shd w:val="clear" w:color="000000" w:fill="538135"/>
            <w:vAlign w:val="center"/>
            <w:hideMark/>
          </w:tcPr>
          <w:p w14:paraId="7576FC8A"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2020</w:t>
            </w:r>
          </w:p>
        </w:tc>
        <w:tc>
          <w:tcPr>
            <w:tcW w:w="547" w:type="pct"/>
            <w:tcBorders>
              <w:top w:val="single" w:sz="8" w:space="0" w:color="808080"/>
              <w:left w:val="nil"/>
              <w:bottom w:val="single" w:sz="8" w:space="0" w:color="808080"/>
              <w:right w:val="single" w:sz="8" w:space="0" w:color="808080"/>
            </w:tcBorders>
            <w:shd w:val="clear" w:color="000000" w:fill="538135"/>
            <w:vAlign w:val="center"/>
            <w:hideMark/>
          </w:tcPr>
          <w:p w14:paraId="70C33131"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2021</w:t>
            </w:r>
          </w:p>
        </w:tc>
        <w:tc>
          <w:tcPr>
            <w:tcW w:w="691" w:type="pct"/>
            <w:tcBorders>
              <w:top w:val="single" w:sz="8" w:space="0" w:color="808080"/>
              <w:left w:val="nil"/>
              <w:bottom w:val="single" w:sz="8" w:space="0" w:color="808080"/>
              <w:right w:val="single" w:sz="8" w:space="0" w:color="808080"/>
            </w:tcBorders>
            <w:shd w:val="clear" w:color="000000" w:fill="538135"/>
            <w:vAlign w:val="center"/>
            <w:hideMark/>
          </w:tcPr>
          <w:p w14:paraId="0B4316C5"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2022</w:t>
            </w:r>
          </w:p>
        </w:tc>
        <w:tc>
          <w:tcPr>
            <w:tcW w:w="602" w:type="pct"/>
            <w:tcBorders>
              <w:top w:val="single" w:sz="8" w:space="0" w:color="808080"/>
              <w:left w:val="nil"/>
              <w:bottom w:val="single" w:sz="8" w:space="0" w:color="808080"/>
              <w:right w:val="single" w:sz="8" w:space="0" w:color="808080"/>
            </w:tcBorders>
            <w:shd w:val="clear" w:color="000000" w:fill="538135"/>
            <w:vAlign w:val="center"/>
            <w:hideMark/>
          </w:tcPr>
          <w:p w14:paraId="27CD41A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2023</w:t>
            </w:r>
          </w:p>
        </w:tc>
        <w:tc>
          <w:tcPr>
            <w:tcW w:w="573" w:type="pct"/>
            <w:tcBorders>
              <w:top w:val="single" w:sz="8" w:space="0" w:color="808080"/>
              <w:left w:val="nil"/>
              <w:bottom w:val="single" w:sz="8" w:space="0" w:color="808080"/>
              <w:right w:val="single" w:sz="8" w:space="0" w:color="808080"/>
            </w:tcBorders>
            <w:shd w:val="clear" w:color="000000" w:fill="538135"/>
            <w:vAlign w:val="center"/>
            <w:hideMark/>
          </w:tcPr>
          <w:p w14:paraId="085DA04F" w14:textId="77777777" w:rsidR="00394F7C" w:rsidRPr="00394F7C" w:rsidRDefault="00394F7C" w:rsidP="00394F7C">
            <w:pPr>
              <w:jc w:val="center"/>
              <w:rPr>
                <w:rFonts w:ascii="Arial Nova Cond Light" w:hAnsi="Arial Nova Cond Light" w:cs="Calibri"/>
                <w:b/>
                <w:bCs/>
                <w:color w:val="FFFFFF"/>
                <w:sz w:val="15"/>
                <w:szCs w:val="15"/>
                <w:lang w:eastAsia="es-CO"/>
              </w:rPr>
            </w:pPr>
            <w:r w:rsidRPr="00394F7C">
              <w:rPr>
                <w:rFonts w:ascii="Arial Nova Cond Light" w:hAnsi="Arial Nova Cond Light" w:cs="Calibri"/>
                <w:b/>
                <w:bCs/>
                <w:color w:val="FFFFFF"/>
                <w:sz w:val="15"/>
                <w:szCs w:val="15"/>
                <w:lang w:eastAsia="es-CO"/>
              </w:rPr>
              <w:t>2024</w:t>
            </w:r>
          </w:p>
        </w:tc>
        <w:tc>
          <w:tcPr>
            <w:tcW w:w="669" w:type="pct"/>
            <w:tcBorders>
              <w:top w:val="single" w:sz="8" w:space="0" w:color="808080"/>
              <w:left w:val="nil"/>
              <w:bottom w:val="single" w:sz="8" w:space="0" w:color="808080"/>
              <w:right w:val="single" w:sz="8" w:space="0" w:color="808080"/>
            </w:tcBorders>
            <w:shd w:val="clear" w:color="000000" w:fill="538135"/>
            <w:vAlign w:val="center"/>
            <w:hideMark/>
          </w:tcPr>
          <w:p w14:paraId="0ADB9FFD" w14:textId="77777777" w:rsidR="00394F7C" w:rsidRPr="00394F7C" w:rsidRDefault="00394F7C" w:rsidP="00394F7C">
            <w:pPr>
              <w:jc w:val="center"/>
              <w:rPr>
                <w:rFonts w:ascii="Arial Nova Cond Light" w:hAnsi="Arial Nova Cond Light" w:cs="Calibri"/>
                <w:b/>
                <w:bCs/>
                <w:color w:val="FFFFFF"/>
                <w:sz w:val="18"/>
                <w:szCs w:val="18"/>
                <w:lang w:eastAsia="es-CO"/>
              </w:rPr>
            </w:pPr>
            <w:r w:rsidRPr="00394F7C">
              <w:rPr>
                <w:rFonts w:ascii="Arial Nova Cond Light" w:hAnsi="Arial Nova Cond Light" w:cs="Calibri"/>
                <w:b/>
                <w:bCs/>
                <w:color w:val="FFFFFF"/>
                <w:sz w:val="18"/>
                <w:szCs w:val="18"/>
                <w:lang w:eastAsia="es-CO"/>
              </w:rPr>
              <w:t>TOTAL</w:t>
            </w:r>
          </w:p>
        </w:tc>
      </w:tr>
      <w:tr w:rsidR="001316CC" w:rsidRPr="00394F7C" w14:paraId="42FA1411" w14:textId="77777777" w:rsidTr="0049131F">
        <w:trPr>
          <w:gridAfter w:val="1"/>
          <w:wAfter w:w="339" w:type="pct"/>
          <w:trHeight w:val="79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4C1B2213" w14:textId="371FEF86" w:rsidR="00F759C1" w:rsidRPr="00394F7C" w:rsidRDefault="00F759C1" w:rsidP="00F759C1">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 xml:space="preserve">Administrar y </w:t>
            </w:r>
            <w:r w:rsidRPr="00AE79F3">
              <w:rPr>
                <w:rFonts w:ascii="Arial Nova Cond Light" w:hAnsi="Arial Nova Cond Light" w:cs="Calibri"/>
                <w:color w:val="000000"/>
                <w:sz w:val="15"/>
                <w:szCs w:val="15"/>
                <w:lang w:eastAsia="es-CO"/>
              </w:rPr>
              <w:t>manejar o gestionar 21 áreas</w:t>
            </w:r>
            <w:r w:rsidRPr="00394F7C">
              <w:rPr>
                <w:rFonts w:ascii="Arial Nova Cond Light" w:hAnsi="Arial Nova Cond Light" w:cs="Calibri"/>
                <w:color w:val="000000"/>
                <w:sz w:val="15"/>
                <w:szCs w:val="15"/>
                <w:lang w:eastAsia="es-CO"/>
              </w:rPr>
              <w:t xml:space="preserve"> protegidas y de interés ambiental priorizadas</w:t>
            </w:r>
          </w:p>
        </w:tc>
        <w:tc>
          <w:tcPr>
            <w:tcW w:w="494" w:type="pct"/>
            <w:tcBorders>
              <w:top w:val="nil"/>
              <w:left w:val="nil"/>
              <w:bottom w:val="single" w:sz="8" w:space="0" w:color="808080"/>
              <w:right w:val="single" w:sz="8" w:space="0" w:color="808080"/>
            </w:tcBorders>
            <w:shd w:val="clear" w:color="auto" w:fill="auto"/>
            <w:vAlign w:val="center"/>
            <w:hideMark/>
          </w:tcPr>
          <w:p w14:paraId="47F71AE7"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las líneas de administración y manejo en los PED y otras áreas de interés ambiental que se encuentren a cargo de la SDA, fortaleciendo la conectividad ecológica con otros elementos de la EEP</w:t>
            </w:r>
          </w:p>
        </w:tc>
        <w:tc>
          <w:tcPr>
            <w:tcW w:w="578" w:type="pct"/>
            <w:tcBorders>
              <w:top w:val="nil"/>
              <w:left w:val="nil"/>
              <w:bottom w:val="single" w:sz="8" w:space="0" w:color="808080"/>
              <w:right w:val="single" w:sz="8" w:space="0" w:color="808080"/>
            </w:tcBorders>
            <w:shd w:val="clear" w:color="auto" w:fill="auto"/>
            <w:vAlign w:val="center"/>
            <w:hideMark/>
          </w:tcPr>
          <w:p w14:paraId="6DCFEE40" w14:textId="01E6EA0E"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$ 5.284.616.433</w:t>
            </w:r>
          </w:p>
        </w:tc>
        <w:tc>
          <w:tcPr>
            <w:tcW w:w="547" w:type="pct"/>
            <w:tcBorders>
              <w:top w:val="nil"/>
              <w:left w:val="nil"/>
              <w:bottom w:val="single" w:sz="8" w:space="0" w:color="808080"/>
              <w:right w:val="single" w:sz="8" w:space="0" w:color="808080"/>
            </w:tcBorders>
            <w:shd w:val="clear" w:color="000000" w:fill="FFFFFF"/>
            <w:vAlign w:val="center"/>
            <w:hideMark/>
          </w:tcPr>
          <w:p w14:paraId="5CF40163" w14:textId="332A6159"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$ 7.151.439.259</w:t>
            </w:r>
          </w:p>
        </w:tc>
        <w:tc>
          <w:tcPr>
            <w:tcW w:w="691" w:type="pct"/>
            <w:tcBorders>
              <w:top w:val="nil"/>
              <w:left w:val="nil"/>
              <w:bottom w:val="single" w:sz="8" w:space="0" w:color="808080"/>
              <w:right w:val="single" w:sz="8" w:space="0" w:color="808080"/>
            </w:tcBorders>
            <w:shd w:val="clear" w:color="000000" w:fill="FFFFFF"/>
            <w:vAlign w:val="center"/>
            <w:hideMark/>
          </w:tcPr>
          <w:p w14:paraId="17E621C9" w14:textId="73600223"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$ 8.387.496.746</w:t>
            </w:r>
          </w:p>
        </w:tc>
        <w:tc>
          <w:tcPr>
            <w:tcW w:w="602" w:type="pct"/>
            <w:tcBorders>
              <w:top w:val="nil"/>
              <w:left w:val="nil"/>
              <w:bottom w:val="single" w:sz="8" w:space="0" w:color="808080"/>
              <w:right w:val="single" w:sz="8" w:space="0" w:color="808080"/>
            </w:tcBorders>
            <w:shd w:val="clear" w:color="000000" w:fill="FFFFFF"/>
            <w:vAlign w:val="center"/>
            <w:hideMark/>
          </w:tcPr>
          <w:p w14:paraId="72AAE84B" w14:textId="191D00EF"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$ 8.980.303.000</w:t>
            </w:r>
          </w:p>
        </w:tc>
        <w:tc>
          <w:tcPr>
            <w:tcW w:w="573" w:type="pct"/>
            <w:tcBorders>
              <w:top w:val="nil"/>
              <w:left w:val="nil"/>
              <w:bottom w:val="single" w:sz="8" w:space="0" w:color="808080"/>
              <w:right w:val="single" w:sz="8" w:space="0" w:color="808080"/>
            </w:tcBorders>
            <w:shd w:val="clear" w:color="000000" w:fill="FFFFFF"/>
            <w:vAlign w:val="center"/>
            <w:hideMark/>
          </w:tcPr>
          <w:p w14:paraId="219E8201" w14:textId="7DF646F3" w:rsidR="00F759C1" w:rsidRPr="00F05462" w:rsidRDefault="00F759C1" w:rsidP="00F759C1">
            <w:pP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$19.558.222.000</w:t>
            </w:r>
          </w:p>
        </w:tc>
        <w:tc>
          <w:tcPr>
            <w:tcW w:w="669" w:type="pct"/>
            <w:tcBorders>
              <w:top w:val="nil"/>
              <w:left w:val="nil"/>
              <w:bottom w:val="single" w:sz="8" w:space="0" w:color="808080"/>
              <w:right w:val="single" w:sz="8" w:space="0" w:color="808080"/>
            </w:tcBorders>
            <w:shd w:val="clear" w:color="000000" w:fill="FFFFFF"/>
            <w:vAlign w:val="center"/>
            <w:hideMark/>
          </w:tcPr>
          <w:p w14:paraId="58EE2479" w14:textId="30978872"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$ 49.362.077.438</w:t>
            </w:r>
          </w:p>
        </w:tc>
      </w:tr>
      <w:tr w:rsidR="001316CC" w:rsidRPr="00394F7C" w14:paraId="4A4DB262"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0EE0AF6A"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5CB623D0"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Desarrollar las actividades de mejoramiento y sostenibilidad de las áreas administradas con el fin de garantizar condiciones adecuadas para el acceso y disfrute de la ciudadanía.</w:t>
            </w:r>
          </w:p>
        </w:tc>
        <w:tc>
          <w:tcPr>
            <w:tcW w:w="578" w:type="pct"/>
            <w:tcBorders>
              <w:top w:val="nil"/>
              <w:left w:val="nil"/>
              <w:bottom w:val="single" w:sz="8" w:space="0" w:color="808080"/>
              <w:right w:val="single" w:sz="8" w:space="0" w:color="808080"/>
            </w:tcBorders>
            <w:shd w:val="clear" w:color="auto" w:fill="auto"/>
            <w:vAlign w:val="center"/>
            <w:hideMark/>
          </w:tcPr>
          <w:p w14:paraId="5288C624" w14:textId="48B707C3"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$ 150.000.000</w:t>
            </w:r>
          </w:p>
        </w:tc>
        <w:tc>
          <w:tcPr>
            <w:tcW w:w="547" w:type="pct"/>
            <w:tcBorders>
              <w:top w:val="nil"/>
              <w:left w:val="nil"/>
              <w:bottom w:val="single" w:sz="8" w:space="0" w:color="808080"/>
              <w:right w:val="single" w:sz="8" w:space="0" w:color="808080"/>
            </w:tcBorders>
            <w:shd w:val="clear" w:color="auto" w:fill="auto"/>
            <w:vAlign w:val="center"/>
            <w:hideMark/>
          </w:tcPr>
          <w:p w14:paraId="64263C47" w14:textId="2BB56E7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$ 6.309.738.765</w:t>
            </w:r>
          </w:p>
        </w:tc>
        <w:tc>
          <w:tcPr>
            <w:tcW w:w="691" w:type="pct"/>
            <w:tcBorders>
              <w:top w:val="nil"/>
              <w:left w:val="nil"/>
              <w:bottom w:val="single" w:sz="8" w:space="0" w:color="808080"/>
              <w:right w:val="single" w:sz="8" w:space="0" w:color="808080"/>
            </w:tcBorders>
            <w:shd w:val="clear" w:color="auto" w:fill="auto"/>
            <w:vAlign w:val="center"/>
            <w:hideMark/>
          </w:tcPr>
          <w:p w14:paraId="29E34A88" w14:textId="068B86F4"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$ 4.833.703.211</w:t>
            </w:r>
          </w:p>
        </w:tc>
        <w:tc>
          <w:tcPr>
            <w:tcW w:w="602" w:type="pct"/>
            <w:tcBorders>
              <w:top w:val="nil"/>
              <w:left w:val="nil"/>
              <w:bottom w:val="single" w:sz="8" w:space="0" w:color="808080"/>
              <w:right w:val="single" w:sz="8" w:space="0" w:color="808080"/>
            </w:tcBorders>
            <w:shd w:val="clear" w:color="000000" w:fill="FFFFFF"/>
            <w:vAlign w:val="center"/>
            <w:hideMark/>
          </w:tcPr>
          <w:p w14:paraId="0FAF1BFA" w14:textId="696FB2C1"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$ 7.770.715.000</w:t>
            </w:r>
          </w:p>
        </w:tc>
        <w:tc>
          <w:tcPr>
            <w:tcW w:w="573" w:type="pct"/>
            <w:tcBorders>
              <w:top w:val="nil"/>
              <w:left w:val="nil"/>
              <w:bottom w:val="single" w:sz="8" w:space="0" w:color="808080"/>
              <w:right w:val="single" w:sz="8" w:space="0" w:color="808080"/>
            </w:tcBorders>
            <w:shd w:val="clear" w:color="auto" w:fill="auto"/>
            <w:vAlign w:val="center"/>
            <w:hideMark/>
          </w:tcPr>
          <w:p w14:paraId="4BD0EDC2" w14:textId="3A28D04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$ 2.025.000.000</w:t>
            </w:r>
          </w:p>
        </w:tc>
        <w:tc>
          <w:tcPr>
            <w:tcW w:w="669" w:type="pct"/>
            <w:tcBorders>
              <w:top w:val="nil"/>
              <w:left w:val="nil"/>
              <w:bottom w:val="single" w:sz="8" w:space="0" w:color="808080"/>
              <w:right w:val="single" w:sz="8" w:space="0" w:color="808080"/>
            </w:tcBorders>
            <w:shd w:val="clear" w:color="000000" w:fill="FFFFFF"/>
            <w:vAlign w:val="center"/>
            <w:hideMark/>
          </w:tcPr>
          <w:p w14:paraId="293DFE33" w14:textId="6570432C"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$ 21.089.156.976</w:t>
            </w:r>
          </w:p>
        </w:tc>
      </w:tr>
      <w:tr w:rsidR="001316CC" w:rsidRPr="00394F7C" w14:paraId="2929547A" w14:textId="77777777" w:rsidTr="0049131F">
        <w:trPr>
          <w:gridAfter w:val="1"/>
          <w:wAfter w:w="339" w:type="pct"/>
          <w:trHeight w:val="405"/>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1C13AD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 xml:space="preserve">Generar documentos técnicos para la toma de decisiones relacionados con </w:t>
            </w:r>
            <w:r w:rsidRPr="00394F7C">
              <w:rPr>
                <w:rFonts w:ascii="Arial Nova Cond Light" w:hAnsi="Arial Nova Cond Light" w:cs="Calibri"/>
                <w:color w:val="000000"/>
                <w:sz w:val="15"/>
                <w:szCs w:val="15"/>
                <w:lang w:eastAsia="es-CO"/>
              </w:rPr>
              <w:lastRenderedPageBreak/>
              <w:t>el manejo de la EEP</w:t>
            </w:r>
          </w:p>
        </w:tc>
        <w:tc>
          <w:tcPr>
            <w:tcW w:w="494" w:type="pct"/>
            <w:tcBorders>
              <w:top w:val="nil"/>
              <w:left w:val="nil"/>
              <w:bottom w:val="single" w:sz="8" w:space="0" w:color="808080"/>
              <w:right w:val="single" w:sz="8" w:space="0" w:color="808080"/>
            </w:tcBorders>
            <w:shd w:val="clear" w:color="auto" w:fill="auto"/>
            <w:vAlign w:val="center"/>
            <w:hideMark/>
          </w:tcPr>
          <w:p w14:paraId="0CFBDAE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lastRenderedPageBreak/>
              <w:t xml:space="preserve">Generar pronunciamientos sobre las afectaciones a los elementos de la EEP y otras áreas </w:t>
            </w:r>
            <w:r w:rsidRPr="00394F7C">
              <w:rPr>
                <w:rFonts w:ascii="Arial Nova Cond Light" w:hAnsi="Arial Nova Cond Light" w:cs="Calibri"/>
                <w:color w:val="000000"/>
                <w:sz w:val="15"/>
                <w:szCs w:val="15"/>
                <w:lang w:eastAsia="es-CO"/>
              </w:rPr>
              <w:lastRenderedPageBreak/>
              <w:t>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350A50C6" w14:textId="0A53B1E0"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lastRenderedPageBreak/>
              <w:t>$ 195.746.334</w:t>
            </w:r>
          </w:p>
        </w:tc>
        <w:tc>
          <w:tcPr>
            <w:tcW w:w="547" w:type="pct"/>
            <w:tcBorders>
              <w:top w:val="nil"/>
              <w:left w:val="nil"/>
              <w:bottom w:val="single" w:sz="8" w:space="0" w:color="808080"/>
              <w:right w:val="single" w:sz="8" w:space="0" w:color="808080"/>
            </w:tcBorders>
            <w:shd w:val="clear" w:color="000000" w:fill="FFFFFF"/>
            <w:vAlign w:val="center"/>
            <w:hideMark/>
          </w:tcPr>
          <w:p w14:paraId="67C988E1" w14:textId="4CFB8F6D"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9950E7C" w14:textId="29542831" w:rsidR="00F759C1" w:rsidRPr="00F05462" w:rsidRDefault="00F05462"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2659705C" w14:textId="41A84B73"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$ 388.193.667</w:t>
            </w:r>
          </w:p>
        </w:tc>
        <w:tc>
          <w:tcPr>
            <w:tcW w:w="573" w:type="pct"/>
            <w:tcBorders>
              <w:top w:val="nil"/>
              <w:left w:val="nil"/>
              <w:bottom w:val="single" w:sz="8" w:space="0" w:color="808080"/>
              <w:right w:val="single" w:sz="8" w:space="0" w:color="808080"/>
            </w:tcBorders>
            <w:shd w:val="clear" w:color="000000" w:fill="FFFFFF"/>
            <w:vAlign w:val="center"/>
            <w:hideMark/>
          </w:tcPr>
          <w:p w14:paraId="50382D92" w14:textId="2DAC435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$ 208.333.334</w:t>
            </w:r>
          </w:p>
        </w:tc>
        <w:tc>
          <w:tcPr>
            <w:tcW w:w="669" w:type="pct"/>
            <w:tcBorders>
              <w:top w:val="nil"/>
              <w:left w:val="nil"/>
              <w:bottom w:val="single" w:sz="8" w:space="0" w:color="808080"/>
              <w:right w:val="single" w:sz="8" w:space="0" w:color="808080"/>
            </w:tcBorders>
            <w:shd w:val="clear" w:color="000000" w:fill="FFFFFF"/>
            <w:vAlign w:val="center"/>
            <w:hideMark/>
          </w:tcPr>
          <w:p w14:paraId="16392411" w14:textId="5B62B103"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$ 1.469.925.24</w:t>
            </w:r>
            <w:r w:rsidR="00F05462" w:rsidRPr="00F05462">
              <w:rPr>
                <w:rFonts w:ascii="Arial Nova Cond Light" w:hAnsi="Arial Nova Cond Light" w:cs="Calibri"/>
                <w:color w:val="000000"/>
                <w:sz w:val="18"/>
                <w:szCs w:val="18"/>
              </w:rPr>
              <w:t>6</w:t>
            </w:r>
          </w:p>
        </w:tc>
      </w:tr>
      <w:tr w:rsidR="001316CC" w:rsidRPr="00394F7C" w14:paraId="5FD61E72" w14:textId="77777777" w:rsidTr="0049131F">
        <w:trPr>
          <w:gridAfter w:val="1"/>
          <w:wAfter w:w="339" w:type="pct"/>
          <w:trHeight w:val="600"/>
        </w:trPr>
        <w:tc>
          <w:tcPr>
            <w:tcW w:w="507" w:type="pct"/>
            <w:vMerge/>
            <w:tcBorders>
              <w:top w:val="nil"/>
              <w:left w:val="single" w:sz="8" w:space="0" w:color="808080"/>
              <w:bottom w:val="single" w:sz="8" w:space="0" w:color="808080"/>
              <w:right w:val="single" w:sz="8" w:space="0" w:color="808080"/>
            </w:tcBorders>
            <w:vAlign w:val="center"/>
            <w:hideMark/>
          </w:tcPr>
          <w:p w14:paraId="319A9DEB"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3A912C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soporte técnico para el alinderamiento de los elementos componentes del sistema hídrico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5842C817" w14:textId="55C5EE48"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15030C19" w14:textId="02860161"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$ 316.310.233</w:t>
            </w:r>
          </w:p>
        </w:tc>
        <w:tc>
          <w:tcPr>
            <w:tcW w:w="691" w:type="pct"/>
            <w:tcBorders>
              <w:top w:val="nil"/>
              <w:left w:val="nil"/>
              <w:bottom w:val="single" w:sz="8" w:space="0" w:color="808080"/>
              <w:right w:val="single" w:sz="8" w:space="0" w:color="808080"/>
            </w:tcBorders>
            <w:shd w:val="clear" w:color="000000" w:fill="FFFFFF"/>
            <w:vAlign w:val="center"/>
            <w:hideMark/>
          </w:tcPr>
          <w:p w14:paraId="30F3EA95" w14:textId="2FF2A193" w:rsidR="00F759C1" w:rsidRPr="00F05462" w:rsidRDefault="001316CC"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187B2542" w14:textId="1EC37AB6"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$ 388.193.667</w:t>
            </w:r>
          </w:p>
        </w:tc>
        <w:tc>
          <w:tcPr>
            <w:tcW w:w="573" w:type="pct"/>
            <w:tcBorders>
              <w:top w:val="nil"/>
              <w:left w:val="nil"/>
              <w:bottom w:val="single" w:sz="8" w:space="0" w:color="808080"/>
              <w:right w:val="single" w:sz="8" w:space="0" w:color="808080"/>
            </w:tcBorders>
            <w:shd w:val="clear" w:color="000000" w:fill="FFFFFF"/>
            <w:vAlign w:val="center"/>
            <w:hideMark/>
          </w:tcPr>
          <w:p w14:paraId="47510142" w14:textId="552162FB"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09AA283B" w14:textId="13DBD81F"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$ 1.469.925.24</w:t>
            </w:r>
            <w:r w:rsidR="00F05462" w:rsidRPr="00F05462">
              <w:rPr>
                <w:rFonts w:ascii="Arial Nova Cond Light" w:hAnsi="Arial Nova Cond Light" w:cs="Calibri"/>
                <w:color w:val="000000"/>
                <w:sz w:val="18"/>
                <w:szCs w:val="18"/>
              </w:rPr>
              <w:t>4</w:t>
            </w:r>
          </w:p>
        </w:tc>
      </w:tr>
      <w:tr w:rsidR="001316CC" w:rsidRPr="00394F7C" w14:paraId="0D7CCC88" w14:textId="77777777" w:rsidTr="0049131F">
        <w:trPr>
          <w:gridAfter w:val="1"/>
          <w:wAfter w:w="339" w:type="pct"/>
          <w:trHeight w:val="405"/>
        </w:trPr>
        <w:tc>
          <w:tcPr>
            <w:tcW w:w="507" w:type="pct"/>
            <w:vMerge/>
            <w:tcBorders>
              <w:top w:val="nil"/>
              <w:left w:val="single" w:sz="8" w:space="0" w:color="808080"/>
              <w:bottom w:val="single" w:sz="8" w:space="0" w:color="808080"/>
              <w:right w:val="single" w:sz="8" w:space="0" w:color="808080"/>
            </w:tcBorders>
            <w:vAlign w:val="center"/>
            <w:hideMark/>
          </w:tcPr>
          <w:p w14:paraId="345AF267"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20121DFB"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Generar insumos técnicos para la conservación de los ecosistemas del Distrito Capital.</w:t>
            </w:r>
          </w:p>
        </w:tc>
        <w:tc>
          <w:tcPr>
            <w:tcW w:w="578" w:type="pct"/>
            <w:tcBorders>
              <w:top w:val="nil"/>
              <w:left w:val="nil"/>
              <w:bottom w:val="single" w:sz="8" w:space="0" w:color="808080"/>
              <w:right w:val="single" w:sz="8" w:space="0" w:color="808080"/>
            </w:tcBorders>
            <w:shd w:val="clear" w:color="000000" w:fill="FFFFFF"/>
            <w:vAlign w:val="center"/>
            <w:hideMark/>
          </w:tcPr>
          <w:p w14:paraId="7214E160" w14:textId="69DB6DFF"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$ 195.746.333</w:t>
            </w:r>
          </w:p>
        </w:tc>
        <w:tc>
          <w:tcPr>
            <w:tcW w:w="547" w:type="pct"/>
            <w:tcBorders>
              <w:top w:val="nil"/>
              <w:left w:val="nil"/>
              <w:bottom w:val="single" w:sz="8" w:space="0" w:color="808080"/>
              <w:right w:val="single" w:sz="8" w:space="0" w:color="808080"/>
            </w:tcBorders>
            <w:shd w:val="clear" w:color="000000" w:fill="FFFFFF"/>
            <w:vAlign w:val="center"/>
            <w:hideMark/>
          </w:tcPr>
          <w:p w14:paraId="26170CBF" w14:textId="05D5450F"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$ 316.310.234</w:t>
            </w:r>
          </w:p>
        </w:tc>
        <w:tc>
          <w:tcPr>
            <w:tcW w:w="691" w:type="pct"/>
            <w:tcBorders>
              <w:top w:val="nil"/>
              <w:left w:val="nil"/>
              <w:bottom w:val="single" w:sz="8" w:space="0" w:color="808080"/>
              <w:right w:val="single" w:sz="8" w:space="0" w:color="808080"/>
            </w:tcBorders>
            <w:shd w:val="clear" w:color="000000" w:fill="FFFFFF"/>
            <w:vAlign w:val="center"/>
            <w:hideMark/>
          </w:tcPr>
          <w:p w14:paraId="5D50D261" w14:textId="05F32B53" w:rsidR="00F759C1" w:rsidRPr="00F05462" w:rsidRDefault="001316CC"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$ 361.341.678</w:t>
            </w:r>
          </w:p>
        </w:tc>
        <w:tc>
          <w:tcPr>
            <w:tcW w:w="602" w:type="pct"/>
            <w:tcBorders>
              <w:top w:val="nil"/>
              <w:left w:val="nil"/>
              <w:bottom w:val="single" w:sz="8" w:space="0" w:color="808080"/>
              <w:right w:val="single" w:sz="8" w:space="0" w:color="808080"/>
            </w:tcBorders>
            <w:shd w:val="clear" w:color="000000" w:fill="FFFFFF"/>
            <w:vAlign w:val="center"/>
            <w:hideMark/>
          </w:tcPr>
          <w:p w14:paraId="00A3A8A9" w14:textId="66EC6F39"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$ 388.193.667</w:t>
            </w:r>
          </w:p>
        </w:tc>
        <w:tc>
          <w:tcPr>
            <w:tcW w:w="573" w:type="pct"/>
            <w:tcBorders>
              <w:top w:val="nil"/>
              <w:left w:val="nil"/>
              <w:bottom w:val="single" w:sz="8" w:space="0" w:color="808080"/>
              <w:right w:val="single" w:sz="8" w:space="0" w:color="808080"/>
            </w:tcBorders>
            <w:shd w:val="clear" w:color="000000" w:fill="FFFFFF"/>
            <w:vAlign w:val="center"/>
            <w:hideMark/>
          </w:tcPr>
          <w:p w14:paraId="218A1192" w14:textId="1623D344"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$ 208.333.333</w:t>
            </w:r>
          </w:p>
        </w:tc>
        <w:tc>
          <w:tcPr>
            <w:tcW w:w="669" w:type="pct"/>
            <w:tcBorders>
              <w:top w:val="nil"/>
              <w:left w:val="nil"/>
              <w:bottom w:val="single" w:sz="8" w:space="0" w:color="808080"/>
              <w:right w:val="single" w:sz="8" w:space="0" w:color="808080"/>
            </w:tcBorders>
            <w:shd w:val="clear" w:color="000000" w:fill="FFFFFF"/>
            <w:vAlign w:val="center"/>
            <w:hideMark/>
          </w:tcPr>
          <w:p w14:paraId="48D0CE07" w14:textId="1064424D"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$ 1.469.925.24</w:t>
            </w:r>
            <w:r w:rsidR="00F05462" w:rsidRPr="00F05462">
              <w:rPr>
                <w:rFonts w:ascii="Arial Nova Cond Light" w:hAnsi="Arial Nova Cond Light" w:cs="Calibri"/>
                <w:color w:val="000000"/>
                <w:sz w:val="18"/>
                <w:szCs w:val="18"/>
              </w:rPr>
              <w:t>5</w:t>
            </w:r>
          </w:p>
        </w:tc>
      </w:tr>
      <w:tr w:rsidR="001316CC" w:rsidRPr="00394F7C" w14:paraId="034B93E2" w14:textId="77777777" w:rsidTr="0049131F">
        <w:trPr>
          <w:gridAfter w:val="1"/>
          <w:wAfter w:w="339" w:type="pct"/>
          <w:trHeight w:val="1080"/>
        </w:trPr>
        <w:tc>
          <w:tcPr>
            <w:tcW w:w="507"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7BF4172" w14:textId="77777777" w:rsidR="00F759C1" w:rsidRPr="00394F7C" w:rsidRDefault="00F759C1" w:rsidP="00F759C1">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Implementar un programa de monitoreo, evaluación y seguimiento de la biodiversidad en áreas protegidas y otras de interés ambiental en Bogotá, con estrategias de investigación y ciencia ciudadanas.</w:t>
            </w:r>
          </w:p>
        </w:tc>
        <w:tc>
          <w:tcPr>
            <w:tcW w:w="494" w:type="pct"/>
            <w:tcBorders>
              <w:top w:val="nil"/>
              <w:left w:val="nil"/>
              <w:bottom w:val="single" w:sz="8" w:space="0" w:color="808080"/>
              <w:right w:val="single" w:sz="8" w:space="0" w:color="808080"/>
            </w:tcBorders>
            <w:shd w:val="clear" w:color="auto" w:fill="auto"/>
            <w:vAlign w:val="center"/>
            <w:hideMark/>
          </w:tcPr>
          <w:p w14:paraId="4F3E6331"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1: Diseño del programa de monitoreo, evaluación y seguimiento, junto al levantamiento de la información de los componentes faltantes.</w:t>
            </w:r>
          </w:p>
        </w:tc>
        <w:tc>
          <w:tcPr>
            <w:tcW w:w="578" w:type="pct"/>
            <w:tcBorders>
              <w:top w:val="nil"/>
              <w:left w:val="nil"/>
              <w:bottom w:val="single" w:sz="8" w:space="0" w:color="808080"/>
              <w:right w:val="single" w:sz="8" w:space="0" w:color="808080"/>
            </w:tcBorders>
            <w:shd w:val="clear" w:color="000000" w:fill="FFFFFF"/>
            <w:vAlign w:val="center"/>
            <w:hideMark/>
          </w:tcPr>
          <w:p w14:paraId="27703228" w14:textId="359F2087"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$ 156.353.000</w:t>
            </w:r>
          </w:p>
        </w:tc>
        <w:tc>
          <w:tcPr>
            <w:tcW w:w="547" w:type="pct"/>
            <w:tcBorders>
              <w:top w:val="nil"/>
              <w:left w:val="nil"/>
              <w:bottom w:val="single" w:sz="8" w:space="0" w:color="808080"/>
              <w:right w:val="single" w:sz="8" w:space="0" w:color="808080"/>
            </w:tcBorders>
            <w:shd w:val="clear" w:color="000000" w:fill="FFFFFF"/>
            <w:vAlign w:val="center"/>
            <w:hideMark/>
          </w:tcPr>
          <w:p w14:paraId="1640FCD4" w14:textId="514E2B19"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$ 486.662.991</w:t>
            </w:r>
          </w:p>
        </w:tc>
        <w:tc>
          <w:tcPr>
            <w:tcW w:w="691" w:type="pct"/>
            <w:tcBorders>
              <w:top w:val="nil"/>
              <w:left w:val="nil"/>
              <w:bottom w:val="single" w:sz="8" w:space="0" w:color="808080"/>
              <w:right w:val="single" w:sz="8" w:space="0" w:color="808080"/>
            </w:tcBorders>
            <w:shd w:val="clear" w:color="000000" w:fill="FFFFFF"/>
            <w:vAlign w:val="center"/>
            <w:hideMark/>
          </w:tcPr>
          <w:p w14:paraId="563011C1" w14:textId="4AC9DF17"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$ 577.834.233</w:t>
            </w:r>
          </w:p>
        </w:tc>
        <w:tc>
          <w:tcPr>
            <w:tcW w:w="602" w:type="pct"/>
            <w:tcBorders>
              <w:top w:val="nil"/>
              <w:left w:val="nil"/>
              <w:bottom w:val="single" w:sz="8" w:space="0" w:color="808080"/>
              <w:right w:val="single" w:sz="8" w:space="0" w:color="808080"/>
            </w:tcBorders>
            <w:shd w:val="clear" w:color="000000" w:fill="FFFFFF"/>
            <w:vAlign w:val="center"/>
            <w:hideMark/>
          </w:tcPr>
          <w:p w14:paraId="0D25F08F" w14:textId="51E17327"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038A5074" w14:textId="1C579C0A"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$ 0</w:t>
            </w:r>
          </w:p>
        </w:tc>
        <w:tc>
          <w:tcPr>
            <w:tcW w:w="669" w:type="pct"/>
            <w:tcBorders>
              <w:top w:val="nil"/>
              <w:left w:val="nil"/>
              <w:bottom w:val="single" w:sz="8" w:space="0" w:color="808080"/>
              <w:right w:val="single" w:sz="8" w:space="0" w:color="808080"/>
            </w:tcBorders>
            <w:shd w:val="clear" w:color="000000" w:fill="FFFFFF"/>
            <w:vAlign w:val="center"/>
            <w:hideMark/>
          </w:tcPr>
          <w:p w14:paraId="6C3D35F3" w14:textId="082554CF"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$ 1.220.850.224</w:t>
            </w:r>
          </w:p>
        </w:tc>
      </w:tr>
      <w:tr w:rsidR="001316CC" w:rsidRPr="00394F7C" w14:paraId="562241D8" w14:textId="77777777" w:rsidTr="0049131F">
        <w:trPr>
          <w:gridAfter w:val="1"/>
          <w:wAfter w:w="339" w:type="pct"/>
          <w:trHeight w:val="1080"/>
        </w:trPr>
        <w:tc>
          <w:tcPr>
            <w:tcW w:w="507" w:type="pct"/>
            <w:vMerge/>
            <w:tcBorders>
              <w:top w:val="nil"/>
              <w:left w:val="single" w:sz="8" w:space="0" w:color="808080"/>
              <w:bottom w:val="single" w:sz="8" w:space="0" w:color="808080"/>
              <w:right w:val="single" w:sz="8" w:space="0" w:color="808080"/>
            </w:tcBorders>
            <w:vAlign w:val="center"/>
            <w:hideMark/>
          </w:tcPr>
          <w:p w14:paraId="0574E819"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70F8B3E4"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2: Implementación del programa de evaluación, seguimiento y monitoreo.</w:t>
            </w:r>
          </w:p>
        </w:tc>
        <w:tc>
          <w:tcPr>
            <w:tcW w:w="578" w:type="pct"/>
            <w:tcBorders>
              <w:top w:val="nil"/>
              <w:left w:val="nil"/>
              <w:bottom w:val="single" w:sz="8" w:space="0" w:color="808080"/>
              <w:right w:val="single" w:sz="8" w:space="0" w:color="808080"/>
            </w:tcBorders>
            <w:shd w:val="clear" w:color="000000" w:fill="FFFFFF"/>
            <w:vAlign w:val="center"/>
            <w:hideMark/>
          </w:tcPr>
          <w:p w14:paraId="101A1421" w14:textId="5125F18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5382E651" w14:textId="0681BA72"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5FCA9155" w14:textId="7FD5498A"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793656E5" w14:textId="42F41374"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$ 384.791.000</w:t>
            </w:r>
          </w:p>
        </w:tc>
        <w:tc>
          <w:tcPr>
            <w:tcW w:w="573" w:type="pct"/>
            <w:tcBorders>
              <w:top w:val="nil"/>
              <w:left w:val="nil"/>
              <w:bottom w:val="single" w:sz="8" w:space="0" w:color="808080"/>
              <w:right w:val="single" w:sz="8" w:space="0" w:color="808080"/>
            </w:tcBorders>
            <w:shd w:val="clear" w:color="000000" w:fill="FFFFFF"/>
            <w:vAlign w:val="center"/>
            <w:hideMark/>
          </w:tcPr>
          <w:p w14:paraId="34B09A69" w14:textId="5D650AFB"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$ 205.800.000</w:t>
            </w:r>
          </w:p>
        </w:tc>
        <w:tc>
          <w:tcPr>
            <w:tcW w:w="669" w:type="pct"/>
            <w:tcBorders>
              <w:top w:val="nil"/>
              <w:left w:val="nil"/>
              <w:bottom w:val="single" w:sz="8" w:space="0" w:color="808080"/>
              <w:right w:val="single" w:sz="8" w:space="0" w:color="808080"/>
            </w:tcBorders>
            <w:shd w:val="clear" w:color="000000" w:fill="FFFFFF"/>
            <w:vAlign w:val="center"/>
            <w:hideMark/>
          </w:tcPr>
          <w:p w14:paraId="76207480" w14:textId="4B57DB3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$ 590.591.000</w:t>
            </w:r>
          </w:p>
        </w:tc>
      </w:tr>
      <w:tr w:rsidR="001316CC" w:rsidRPr="00394F7C" w14:paraId="6CDEA3CC" w14:textId="77777777" w:rsidTr="0049131F">
        <w:trPr>
          <w:gridAfter w:val="1"/>
          <w:wAfter w:w="339" w:type="pct"/>
          <w:trHeight w:val="795"/>
        </w:trPr>
        <w:tc>
          <w:tcPr>
            <w:tcW w:w="507" w:type="pct"/>
            <w:vMerge/>
            <w:tcBorders>
              <w:top w:val="nil"/>
              <w:left w:val="single" w:sz="8" w:space="0" w:color="808080"/>
              <w:bottom w:val="single" w:sz="8" w:space="0" w:color="808080"/>
              <w:right w:val="single" w:sz="8" w:space="0" w:color="808080"/>
            </w:tcBorders>
            <w:vAlign w:val="center"/>
            <w:hideMark/>
          </w:tcPr>
          <w:p w14:paraId="7B44D24F" w14:textId="77777777" w:rsidR="00F759C1" w:rsidRPr="00394F7C" w:rsidRDefault="00F759C1" w:rsidP="00F759C1">
            <w:pPr>
              <w:jc w:val="left"/>
              <w:rPr>
                <w:rFonts w:ascii="Arial Nova Cond Light" w:hAnsi="Arial Nova Cond Light" w:cs="Calibri"/>
                <w:color w:val="000000"/>
                <w:sz w:val="15"/>
                <w:szCs w:val="15"/>
                <w:lang w:eastAsia="es-CO"/>
              </w:rPr>
            </w:pPr>
          </w:p>
        </w:tc>
        <w:tc>
          <w:tcPr>
            <w:tcW w:w="494" w:type="pct"/>
            <w:tcBorders>
              <w:top w:val="nil"/>
              <w:left w:val="nil"/>
              <w:bottom w:val="single" w:sz="8" w:space="0" w:color="808080"/>
              <w:right w:val="single" w:sz="8" w:space="0" w:color="808080"/>
            </w:tcBorders>
            <w:shd w:val="clear" w:color="auto" w:fill="auto"/>
            <w:vAlign w:val="center"/>
            <w:hideMark/>
          </w:tcPr>
          <w:p w14:paraId="1A450E8C" w14:textId="77777777" w:rsidR="00F759C1" w:rsidRPr="00394F7C" w:rsidRDefault="00F759C1" w:rsidP="00F759C1">
            <w:pPr>
              <w:jc w:val="left"/>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Fase 3: Fortalecimiento en el conocimiento del estado de la biodiversidad de las áreas de interés ambiental.</w:t>
            </w:r>
          </w:p>
        </w:tc>
        <w:tc>
          <w:tcPr>
            <w:tcW w:w="578" w:type="pct"/>
            <w:tcBorders>
              <w:top w:val="nil"/>
              <w:left w:val="nil"/>
              <w:bottom w:val="single" w:sz="8" w:space="0" w:color="808080"/>
              <w:right w:val="single" w:sz="8" w:space="0" w:color="808080"/>
            </w:tcBorders>
            <w:shd w:val="clear" w:color="000000" w:fill="FFFFFF"/>
            <w:vAlign w:val="center"/>
            <w:hideMark/>
          </w:tcPr>
          <w:p w14:paraId="664BCF6C" w14:textId="5AA24560"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$ 0</w:t>
            </w:r>
          </w:p>
        </w:tc>
        <w:tc>
          <w:tcPr>
            <w:tcW w:w="547" w:type="pct"/>
            <w:tcBorders>
              <w:top w:val="nil"/>
              <w:left w:val="nil"/>
              <w:bottom w:val="single" w:sz="8" w:space="0" w:color="808080"/>
              <w:right w:val="single" w:sz="8" w:space="0" w:color="808080"/>
            </w:tcBorders>
            <w:shd w:val="clear" w:color="000000" w:fill="FFFFFF"/>
            <w:vAlign w:val="center"/>
            <w:hideMark/>
          </w:tcPr>
          <w:p w14:paraId="056155C7" w14:textId="0AA3DA12"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$ 0</w:t>
            </w:r>
          </w:p>
        </w:tc>
        <w:tc>
          <w:tcPr>
            <w:tcW w:w="691" w:type="pct"/>
            <w:tcBorders>
              <w:top w:val="nil"/>
              <w:left w:val="nil"/>
              <w:bottom w:val="single" w:sz="8" w:space="0" w:color="808080"/>
              <w:right w:val="single" w:sz="8" w:space="0" w:color="808080"/>
            </w:tcBorders>
            <w:shd w:val="clear" w:color="000000" w:fill="FFFFFF"/>
            <w:vAlign w:val="center"/>
            <w:hideMark/>
          </w:tcPr>
          <w:p w14:paraId="02246A38" w14:textId="43C44DB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$ 0</w:t>
            </w:r>
          </w:p>
        </w:tc>
        <w:tc>
          <w:tcPr>
            <w:tcW w:w="602" w:type="pct"/>
            <w:tcBorders>
              <w:top w:val="nil"/>
              <w:left w:val="nil"/>
              <w:bottom w:val="single" w:sz="8" w:space="0" w:color="808080"/>
              <w:right w:val="single" w:sz="8" w:space="0" w:color="808080"/>
            </w:tcBorders>
            <w:shd w:val="clear" w:color="000000" w:fill="FFFFFF"/>
            <w:vAlign w:val="center"/>
            <w:hideMark/>
          </w:tcPr>
          <w:p w14:paraId="4A0B9F4A" w14:textId="65378AB8"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$ 0</w:t>
            </w:r>
          </w:p>
        </w:tc>
        <w:tc>
          <w:tcPr>
            <w:tcW w:w="573" w:type="pct"/>
            <w:tcBorders>
              <w:top w:val="nil"/>
              <w:left w:val="nil"/>
              <w:bottom w:val="single" w:sz="8" w:space="0" w:color="808080"/>
              <w:right w:val="single" w:sz="8" w:space="0" w:color="808080"/>
            </w:tcBorders>
            <w:shd w:val="clear" w:color="000000" w:fill="FFFFFF"/>
            <w:vAlign w:val="center"/>
            <w:hideMark/>
          </w:tcPr>
          <w:p w14:paraId="3AEAB586" w14:textId="5F3670A8"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$ 18.720.000</w:t>
            </w:r>
          </w:p>
        </w:tc>
        <w:tc>
          <w:tcPr>
            <w:tcW w:w="669" w:type="pct"/>
            <w:tcBorders>
              <w:top w:val="nil"/>
              <w:left w:val="nil"/>
              <w:bottom w:val="single" w:sz="8" w:space="0" w:color="808080"/>
              <w:right w:val="single" w:sz="8" w:space="0" w:color="808080"/>
            </w:tcBorders>
            <w:shd w:val="clear" w:color="000000" w:fill="FFFFFF"/>
            <w:vAlign w:val="center"/>
            <w:hideMark/>
          </w:tcPr>
          <w:p w14:paraId="5942A5C7" w14:textId="249DC511"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$ 18.720.000</w:t>
            </w:r>
          </w:p>
        </w:tc>
      </w:tr>
      <w:tr w:rsidR="001316CC" w:rsidRPr="00394F7C" w14:paraId="6CD2EAF7" w14:textId="77777777" w:rsidTr="0049131F">
        <w:trPr>
          <w:gridAfter w:val="1"/>
          <w:wAfter w:w="339" w:type="pct"/>
          <w:trHeight w:val="300"/>
        </w:trPr>
        <w:tc>
          <w:tcPr>
            <w:tcW w:w="1001" w:type="pct"/>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343EC784" w14:textId="77777777" w:rsidR="00F759C1" w:rsidRPr="00394F7C" w:rsidRDefault="00F759C1" w:rsidP="00F759C1">
            <w:pPr>
              <w:jc w:val="center"/>
              <w:rPr>
                <w:rFonts w:ascii="Arial Nova Cond Light" w:hAnsi="Arial Nova Cond Light" w:cs="Calibri"/>
                <w:color w:val="000000"/>
                <w:sz w:val="15"/>
                <w:szCs w:val="15"/>
                <w:lang w:eastAsia="es-CO"/>
              </w:rPr>
            </w:pPr>
            <w:r w:rsidRPr="00394F7C">
              <w:rPr>
                <w:rFonts w:ascii="Arial Nova Cond Light" w:hAnsi="Arial Nova Cond Light" w:cs="Calibri"/>
                <w:color w:val="000000"/>
                <w:sz w:val="15"/>
                <w:szCs w:val="15"/>
                <w:lang w:eastAsia="es-CO"/>
              </w:rPr>
              <w:t>Total proyecto 7814</w:t>
            </w:r>
          </w:p>
        </w:tc>
        <w:tc>
          <w:tcPr>
            <w:tcW w:w="578"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6778D6E9" w14:textId="77777777"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lang w:eastAsia="es-CO"/>
              </w:rPr>
              <w:t>$ 6.178.208.433</w:t>
            </w:r>
          </w:p>
        </w:tc>
        <w:tc>
          <w:tcPr>
            <w:tcW w:w="547"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21D99F2F" w14:textId="3CD92999"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olor w:val="000000"/>
                <w:sz w:val="18"/>
                <w:szCs w:val="18"/>
              </w:rPr>
              <w:t xml:space="preserve">$ </w:t>
            </w:r>
            <w:r w:rsidR="001316CC" w:rsidRPr="00F05462">
              <w:rPr>
                <w:rFonts w:ascii="Arial Nova Cond Light" w:hAnsi="Arial Nova Cond Light"/>
                <w:color w:val="000000" w:themeColor="text1"/>
                <w:sz w:val="18"/>
                <w:szCs w:val="18"/>
              </w:rPr>
              <w:t>14</w:t>
            </w:r>
            <w:r w:rsidRPr="00F05462">
              <w:rPr>
                <w:rFonts w:ascii="Arial Nova Cond Light" w:hAnsi="Arial Nova Cond Light"/>
                <w:color w:val="000000" w:themeColor="text1"/>
                <w:sz w:val="18"/>
                <w:szCs w:val="18"/>
              </w:rPr>
              <w:t>.</w:t>
            </w:r>
            <w:r w:rsidR="001316CC" w:rsidRPr="00F05462">
              <w:rPr>
                <w:rFonts w:ascii="Arial Nova Cond Light" w:hAnsi="Arial Nova Cond Light"/>
                <w:color w:val="000000" w:themeColor="text1"/>
                <w:sz w:val="18"/>
                <w:szCs w:val="18"/>
              </w:rPr>
              <w:t>896</w:t>
            </w:r>
            <w:r w:rsidRPr="00F05462">
              <w:rPr>
                <w:rFonts w:ascii="Arial Nova Cond Light" w:hAnsi="Arial Nova Cond Light"/>
                <w:color w:val="000000" w:themeColor="text1"/>
                <w:sz w:val="18"/>
                <w:szCs w:val="18"/>
              </w:rPr>
              <w:t>.</w:t>
            </w:r>
            <w:r w:rsidR="001316CC" w:rsidRPr="00F05462">
              <w:rPr>
                <w:rFonts w:ascii="Arial Nova Cond Light" w:hAnsi="Arial Nova Cond Light"/>
                <w:color w:val="000000" w:themeColor="text1"/>
                <w:sz w:val="18"/>
                <w:szCs w:val="18"/>
              </w:rPr>
              <w:t>771.715</w:t>
            </w:r>
          </w:p>
        </w:tc>
        <w:tc>
          <w:tcPr>
            <w:tcW w:w="691"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153469F0" w14:textId="14CB2B95" w:rsidR="00F759C1" w:rsidRPr="00F05462" w:rsidRDefault="00F759C1" w:rsidP="00F759C1">
            <w:pP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$ 14.883.059.223</w:t>
            </w:r>
          </w:p>
          <w:p w14:paraId="34BC8F30" w14:textId="4DCCDBBF" w:rsidR="00F759C1" w:rsidRPr="00F05462" w:rsidRDefault="00F759C1" w:rsidP="00F759C1">
            <w:pPr>
              <w:jc w:val="center"/>
              <w:rPr>
                <w:rFonts w:ascii="Arial Nova Cond Light" w:hAnsi="Arial Nova Cond Light" w:cs="Calibri"/>
                <w:color w:val="000000"/>
                <w:sz w:val="18"/>
                <w:szCs w:val="18"/>
                <w:lang w:eastAsia="es-CO"/>
              </w:rPr>
            </w:pPr>
          </w:p>
        </w:tc>
        <w:tc>
          <w:tcPr>
            <w:tcW w:w="602"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40CDF85C" w14:textId="70F09785"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$ 18.300.390.000</w:t>
            </w:r>
          </w:p>
        </w:tc>
        <w:tc>
          <w:tcPr>
            <w:tcW w:w="573"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38BDA5AF" w14:textId="243FC3BB" w:rsidR="00F759C1" w:rsidRPr="00F05462" w:rsidRDefault="00F759C1" w:rsidP="00F759C1">
            <w:pP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$22.432.742.000</w:t>
            </w:r>
          </w:p>
        </w:tc>
        <w:tc>
          <w:tcPr>
            <w:tcW w:w="669" w:type="pct"/>
            <w:vMerge w:val="restart"/>
            <w:tcBorders>
              <w:top w:val="nil"/>
              <w:left w:val="single" w:sz="8" w:space="0" w:color="808080"/>
              <w:bottom w:val="single" w:sz="8" w:space="0" w:color="808080"/>
              <w:right w:val="single" w:sz="8" w:space="0" w:color="808080"/>
            </w:tcBorders>
            <w:shd w:val="clear" w:color="000000" w:fill="FFFFFF"/>
            <w:vAlign w:val="center"/>
            <w:hideMark/>
          </w:tcPr>
          <w:p w14:paraId="5E89F042" w14:textId="3A7E263B" w:rsidR="00F759C1" w:rsidRPr="00F05462" w:rsidRDefault="00F759C1" w:rsidP="00F759C1">
            <w:pPr>
              <w:jc w:val="center"/>
              <w:rPr>
                <w:rFonts w:ascii="Arial Nova Cond Light" w:hAnsi="Arial Nova Cond Light" w:cs="Calibri"/>
                <w:color w:val="000000"/>
                <w:sz w:val="18"/>
                <w:szCs w:val="18"/>
                <w:lang w:eastAsia="es-CO"/>
              </w:rPr>
            </w:pPr>
            <w:r w:rsidRPr="00F05462">
              <w:rPr>
                <w:rFonts w:ascii="Arial Nova Cond Light" w:hAnsi="Arial Nova Cond Light" w:cs="Calibri"/>
                <w:color w:val="000000"/>
                <w:sz w:val="18"/>
                <w:szCs w:val="18"/>
              </w:rPr>
              <w:t>$ 76.691.171.37</w:t>
            </w:r>
            <w:r w:rsidR="00F05462">
              <w:rPr>
                <w:rFonts w:ascii="Arial Nova Cond Light" w:hAnsi="Arial Nova Cond Light" w:cs="Calibri"/>
                <w:color w:val="000000"/>
                <w:sz w:val="18"/>
                <w:szCs w:val="18"/>
              </w:rPr>
              <w:t>1</w:t>
            </w:r>
          </w:p>
        </w:tc>
      </w:tr>
      <w:tr w:rsidR="001316CC" w:rsidRPr="00394F7C" w14:paraId="547FF1D1" w14:textId="77777777" w:rsidTr="0049131F">
        <w:trPr>
          <w:trHeight w:val="315"/>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728D0182"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67FDB21"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1206410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4FA752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676E16F0"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0572DBFE"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226E5AD8"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7E9FD373" w14:textId="77777777" w:rsidR="005D1B70" w:rsidRPr="00394F7C" w:rsidRDefault="005D1B70" w:rsidP="005D1B70">
            <w:pPr>
              <w:jc w:val="center"/>
              <w:rPr>
                <w:rFonts w:ascii="Arial Nova Cond Light" w:hAnsi="Arial Nova Cond Light" w:cs="Calibri"/>
                <w:color w:val="000000"/>
                <w:sz w:val="18"/>
                <w:szCs w:val="18"/>
                <w:lang w:eastAsia="es-CO"/>
              </w:rPr>
            </w:pPr>
          </w:p>
        </w:tc>
      </w:tr>
      <w:tr w:rsidR="001316CC" w:rsidRPr="00394F7C" w14:paraId="13BB3D51" w14:textId="77777777" w:rsidTr="0049131F">
        <w:trPr>
          <w:trHeight w:val="330"/>
        </w:trPr>
        <w:tc>
          <w:tcPr>
            <w:tcW w:w="1001" w:type="pct"/>
            <w:gridSpan w:val="2"/>
            <w:vMerge/>
            <w:tcBorders>
              <w:top w:val="single" w:sz="8" w:space="0" w:color="808080"/>
              <w:left w:val="single" w:sz="8" w:space="0" w:color="808080"/>
              <w:bottom w:val="single" w:sz="8" w:space="0" w:color="808080"/>
              <w:right w:val="single" w:sz="8" w:space="0" w:color="808080"/>
            </w:tcBorders>
            <w:vAlign w:val="center"/>
            <w:hideMark/>
          </w:tcPr>
          <w:p w14:paraId="4B6CAF53" w14:textId="77777777" w:rsidR="005D1B70" w:rsidRPr="00394F7C" w:rsidRDefault="005D1B70" w:rsidP="005D1B70">
            <w:pPr>
              <w:jc w:val="left"/>
              <w:rPr>
                <w:rFonts w:ascii="Arial Nova Cond Light" w:hAnsi="Arial Nova Cond Light" w:cs="Calibri"/>
                <w:color w:val="000000"/>
                <w:sz w:val="15"/>
                <w:szCs w:val="15"/>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38ED92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47" w:type="pct"/>
            <w:vMerge/>
            <w:tcBorders>
              <w:top w:val="nil"/>
              <w:left w:val="single" w:sz="8" w:space="0" w:color="808080"/>
              <w:bottom w:val="single" w:sz="8" w:space="0" w:color="808080"/>
              <w:right w:val="single" w:sz="8" w:space="0" w:color="808080"/>
            </w:tcBorders>
            <w:vAlign w:val="center"/>
            <w:hideMark/>
          </w:tcPr>
          <w:p w14:paraId="3A2E348B"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91" w:type="pct"/>
            <w:vMerge/>
            <w:tcBorders>
              <w:top w:val="nil"/>
              <w:left w:val="single" w:sz="8" w:space="0" w:color="808080"/>
              <w:bottom w:val="single" w:sz="8" w:space="0" w:color="808080"/>
              <w:right w:val="single" w:sz="8" w:space="0" w:color="808080"/>
            </w:tcBorders>
            <w:vAlign w:val="center"/>
            <w:hideMark/>
          </w:tcPr>
          <w:p w14:paraId="19A27DE2"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02" w:type="pct"/>
            <w:vMerge/>
            <w:tcBorders>
              <w:top w:val="nil"/>
              <w:left w:val="single" w:sz="8" w:space="0" w:color="808080"/>
              <w:bottom w:val="single" w:sz="8" w:space="0" w:color="808080"/>
              <w:right w:val="single" w:sz="8" w:space="0" w:color="808080"/>
            </w:tcBorders>
            <w:vAlign w:val="center"/>
            <w:hideMark/>
          </w:tcPr>
          <w:p w14:paraId="09C40239"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573" w:type="pct"/>
            <w:vMerge/>
            <w:tcBorders>
              <w:top w:val="nil"/>
              <w:left w:val="single" w:sz="8" w:space="0" w:color="808080"/>
              <w:bottom w:val="single" w:sz="8" w:space="0" w:color="808080"/>
              <w:right w:val="single" w:sz="8" w:space="0" w:color="808080"/>
            </w:tcBorders>
            <w:vAlign w:val="center"/>
            <w:hideMark/>
          </w:tcPr>
          <w:p w14:paraId="3F96043F"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669" w:type="pct"/>
            <w:vMerge/>
            <w:tcBorders>
              <w:top w:val="nil"/>
              <w:left w:val="single" w:sz="8" w:space="0" w:color="808080"/>
              <w:bottom w:val="single" w:sz="8" w:space="0" w:color="808080"/>
              <w:right w:val="single" w:sz="8" w:space="0" w:color="808080"/>
            </w:tcBorders>
            <w:vAlign w:val="center"/>
            <w:hideMark/>
          </w:tcPr>
          <w:p w14:paraId="792DBFEC" w14:textId="77777777" w:rsidR="005D1B70" w:rsidRPr="00394F7C" w:rsidRDefault="005D1B70" w:rsidP="005D1B70">
            <w:pPr>
              <w:jc w:val="left"/>
              <w:rPr>
                <w:rFonts w:ascii="Arial Nova Cond Light" w:hAnsi="Arial Nova Cond Light" w:cs="Calibri"/>
                <w:color w:val="000000"/>
                <w:sz w:val="18"/>
                <w:szCs w:val="18"/>
                <w:lang w:eastAsia="es-CO"/>
              </w:rPr>
            </w:pPr>
          </w:p>
        </w:tc>
        <w:tc>
          <w:tcPr>
            <w:tcW w:w="339" w:type="pct"/>
            <w:tcBorders>
              <w:top w:val="nil"/>
              <w:left w:val="nil"/>
              <w:bottom w:val="nil"/>
              <w:right w:val="nil"/>
            </w:tcBorders>
            <w:shd w:val="clear" w:color="auto" w:fill="auto"/>
            <w:noWrap/>
            <w:vAlign w:val="bottom"/>
            <w:hideMark/>
          </w:tcPr>
          <w:p w14:paraId="6B28B52C" w14:textId="77777777" w:rsidR="005D1B70" w:rsidRPr="00394F7C" w:rsidRDefault="005D1B70" w:rsidP="005D1B70">
            <w:pPr>
              <w:jc w:val="left"/>
              <w:rPr>
                <w:rFonts w:ascii="Times New Roman" w:hAnsi="Times New Roman"/>
                <w:sz w:val="20"/>
                <w:lang w:eastAsia="es-CO"/>
              </w:rPr>
            </w:pPr>
          </w:p>
        </w:tc>
      </w:tr>
    </w:tbl>
    <w:p w14:paraId="670DF6B8" w14:textId="77777777" w:rsidR="00394F7C" w:rsidRPr="00D31931" w:rsidRDefault="00394F7C" w:rsidP="00D31931">
      <w:pPr>
        <w:rPr>
          <w:rFonts w:ascii="Arial Nova Cond Light" w:hAnsi="Arial Nova Cond Light"/>
          <w:i/>
          <w:iCs/>
          <w:sz w:val="20"/>
        </w:rPr>
      </w:pPr>
    </w:p>
    <w:p w14:paraId="6BE547B1" w14:textId="3416D6C2" w:rsidR="00D31931" w:rsidRDefault="00397C08" w:rsidP="00D31931">
      <w:pPr>
        <w:jc w:val="left"/>
        <w:rPr>
          <w:rFonts w:ascii="Arial Nova Cond Light" w:hAnsi="Arial Nova Cond Light" w:cs="Arial"/>
          <w:sz w:val="18"/>
          <w:szCs w:val="18"/>
        </w:rPr>
      </w:pPr>
      <w:r>
        <w:rPr>
          <w:rFonts w:ascii="Arial Nova Cond Light" w:hAnsi="Arial Nova Cond Light" w:cs="Arial"/>
          <w:sz w:val="18"/>
          <w:szCs w:val="18"/>
        </w:rPr>
        <w:t>*</w:t>
      </w:r>
      <w:r w:rsidR="00D31931" w:rsidRPr="00A671D7">
        <w:rPr>
          <w:rFonts w:ascii="Arial Nova Cond Light" w:hAnsi="Arial Nova Cond Light" w:cs="Arial"/>
          <w:sz w:val="18"/>
          <w:szCs w:val="18"/>
        </w:rPr>
        <w:t xml:space="preserve">Se realizó traslado a solicitud a la Secretaría Distrital de Hacienda (SDH) para la sustitución de fuentes de financiación del 100-I004-VA-1% INGRESOS CORRIENTES-LEY 99 DE 1993 a la fuente 1-100-F001-VA-RECURSOS DISTRITO por valor de $7.165.444.000, pasando de </w:t>
      </w:r>
      <w:r w:rsidR="00A671D7" w:rsidRPr="00A671D7">
        <w:rPr>
          <w:rFonts w:ascii="Arial Nova Cond Light" w:hAnsi="Arial Nova Cond Light" w:cs="Arial"/>
          <w:sz w:val="18"/>
          <w:szCs w:val="18"/>
        </w:rPr>
        <w:t>un saldo</w:t>
      </w:r>
      <w:r w:rsidR="00D31931" w:rsidRPr="00A671D7">
        <w:rPr>
          <w:rFonts w:ascii="Arial Nova Cond Light" w:hAnsi="Arial Nova Cond Light" w:cs="Arial"/>
          <w:sz w:val="18"/>
          <w:szCs w:val="18"/>
        </w:rPr>
        <w:t xml:space="preserve"> de proyecto de $20.736.179.000 a </w:t>
      </w:r>
      <w:r w:rsidR="00A671D7" w:rsidRPr="00A671D7">
        <w:rPr>
          <w:rFonts w:ascii="Arial Nova Cond Light" w:hAnsi="Arial Nova Cond Light" w:cs="Arial"/>
          <w:sz w:val="18"/>
          <w:szCs w:val="18"/>
        </w:rPr>
        <w:t>$13.570.735.000</w:t>
      </w:r>
      <w:r w:rsidR="00A671D7">
        <w:rPr>
          <w:rFonts w:ascii="Arial Nova Cond Light" w:hAnsi="Arial Nova Cond Light" w:cs="Arial"/>
          <w:sz w:val="18"/>
          <w:szCs w:val="18"/>
        </w:rPr>
        <w:t xml:space="preserve"> a agosto 2021.</w:t>
      </w:r>
    </w:p>
    <w:p w14:paraId="5A83F84F" w14:textId="39375400"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**Se realiza adición presupuestal de otros proyectos por valor de $1.776.868.224 pasando de un saldo vigencia de $13.570.735.000 a $15.347.603.224</w:t>
      </w:r>
    </w:p>
    <w:p w14:paraId="1A9E6243" w14:textId="2DB20FB7" w:rsidR="00397C08" w:rsidRPr="00C95577" w:rsidRDefault="00397C08" w:rsidP="00D31931">
      <w:pPr>
        <w:jc w:val="left"/>
        <w:rPr>
          <w:rFonts w:ascii="Arial Nova Cond Light" w:hAnsi="Arial Nova Cond Light" w:cs="Arial"/>
          <w:sz w:val="18"/>
          <w:szCs w:val="18"/>
        </w:rPr>
      </w:pPr>
      <w:r w:rsidRPr="00C95577">
        <w:rPr>
          <w:rFonts w:ascii="Arial Nova Cond Light" w:hAnsi="Arial Nova Cond Light" w:cs="Arial"/>
          <w:sz w:val="18"/>
          <w:szCs w:val="18"/>
        </w:rPr>
        <w:t>*** Se hace reducción presupuestal para la vigencia 2022 de $20.303.732.000 al pasar de $34.668.962.000 a $14.365.230.000</w:t>
      </w:r>
    </w:p>
    <w:p w14:paraId="068EAD0E" w14:textId="14C9F753" w:rsidR="002D2283" w:rsidRPr="00C95577" w:rsidRDefault="00067DB6" w:rsidP="002D2283">
      <w:pPr>
        <w:jc w:val="left"/>
        <w:rPr>
          <w:rFonts w:ascii="Arial Nova Cond Light" w:hAnsi="Arial Nova Cond Light" w:cs="Arial"/>
          <w:sz w:val="18"/>
          <w:szCs w:val="18"/>
        </w:rPr>
      </w:pPr>
      <w:r w:rsidRPr="00C95577">
        <w:rPr>
          <w:rFonts w:ascii="Arial Nova Cond Light" w:hAnsi="Arial Nova Cond Light" w:cs="Arial"/>
          <w:sz w:val="18"/>
          <w:szCs w:val="18"/>
        </w:rPr>
        <w:t xml:space="preserve">*** </w:t>
      </w:r>
      <w:r w:rsidR="002D2283" w:rsidRPr="00C95577">
        <w:rPr>
          <w:rFonts w:ascii="Arial Nova Cond Light" w:hAnsi="Arial Nova Cond Light" w:cs="Arial"/>
          <w:sz w:val="18"/>
          <w:szCs w:val="18"/>
        </w:rPr>
        <w:t>Se realiza adición presupuestal de otros proyectos por un valor de $ 1.236.416.130 pasando de</w:t>
      </w:r>
      <w:r w:rsidR="00DD7FFE" w:rsidRPr="00C95577">
        <w:rPr>
          <w:rFonts w:ascii="Arial Nova Cond Light" w:hAnsi="Arial Nova Cond Light" w:cs="Arial"/>
          <w:sz w:val="18"/>
          <w:szCs w:val="18"/>
        </w:rPr>
        <w:t xml:space="preserve"> un presupuesto de</w:t>
      </w:r>
      <w:r w:rsidR="002D2283" w:rsidRPr="00C95577">
        <w:rPr>
          <w:rFonts w:ascii="Arial Nova Cond Light" w:hAnsi="Arial Nova Cond Light" w:cs="Arial"/>
          <w:sz w:val="18"/>
          <w:szCs w:val="18"/>
        </w:rPr>
        <w:t xml:space="preserve"> $ 14.365.230.000 a</w:t>
      </w:r>
      <w:r w:rsidR="00DD7FFE" w:rsidRPr="00C95577">
        <w:rPr>
          <w:rFonts w:ascii="Arial Nova Cond Light" w:hAnsi="Arial Nova Cond Light" w:cs="Arial"/>
          <w:sz w:val="18"/>
          <w:szCs w:val="18"/>
        </w:rPr>
        <w:t xml:space="preserve"> un presupuesto de $ 1</w:t>
      </w:r>
      <w:r w:rsidR="002D2283" w:rsidRPr="00C95577">
        <w:rPr>
          <w:rFonts w:ascii="Arial Nova Cond Light" w:hAnsi="Arial Nova Cond Light" w:cs="Arial"/>
          <w:sz w:val="18"/>
          <w:szCs w:val="18"/>
        </w:rPr>
        <w:t>5.601.646.130</w:t>
      </w:r>
    </w:p>
    <w:p w14:paraId="036B9579" w14:textId="1A325954" w:rsidR="00DD7FFE" w:rsidRPr="00C95577" w:rsidRDefault="00DD7FFE" w:rsidP="00DD7FFE">
      <w:pPr>
        <w:jc w:val="left"/>
        <w:rPr>
          <w:rFonts w:ascii="Calibri" w:hAnsi="Calibri" w:cs="Calibri"/>
          <w:sz w:val="16"/>
          <w:szCs w:val="16"/>
          <w:lang w:eastAsia="es-CO"/>
        </w:rPr>
      </w:pPr>
      <w:r w:rsidRPr="00C95577">
        <w:rPr>
          <w:rFonts w:ascii="Arial Nova Cond Light" w:hAnsi="Arial Nova Cond Light" w:cs="Arial"/>
          <w:sz w:val="18"/>
          <w:szCs w:val="18"/>
        </w:rPr>
        <w:t>**** Se realiza adición presupuestal por un valor de $ 2.200.000.000 pasando de un presupuesto de $ 15.601.646.130 a un presupuesto de $ 17.801.646.130</w:t>
      </w:r>
      <w:r w:rsidRPr="00C95577">
        <w:rPr>
          <w:rFonts w:ascii="Calibri" w:hAnsi="Calibri" w:cs="Calibri"/>
          <w:sz w:val="16"/>
          <w:szCs w:val="16"/>
          <w:lang w:eastAsia="es-CO"/>
        </w:rPr>
        <w:t xml:space="preserve"> </w:t>
      </w:r>
    </w:p>
    <w:p w14:paraId="7A18388F" w14:textId="031A8108" w:rsidR="00F550E3" w:rsidRPr="002373B0" w:rsidRDefault="00C95577" w:rsidP="00C95577">
      <w:pPr>
        <w:pBdr>
          <w:top w:val="nil"/>
          <w:left w:val="nil"/>
          <w:bottom w:val="nil"/>
          <w:right w:val="nil"/>
          <w:between w:val="nil"/>
        </w:pBdr>
        <w:ind w:left="708" w:hanging="708"/>
        <w:jc w:val="left"/>
        <w:rPr>
          <w:rFonts w:ascii="Arial Nova Cond Light" w:hAnsi="Arial Nova Cond Light"/>
          <w:b/>
          <w:color w:val="000000"/>
          <w:sz w:val="22"/>
          <w:szCs w:val="22"/>
        </w:rPr>
      </w:pPr>
      <w:r w:rsidRPr="00C95577">
        <w:rPr>
          <w:rFonts w:ascii="Arial Nova Cond Light" w:hAnsi="Arial Nova Cond Light" w:cs="Arial"/>
          <w:sz w:val="18"/>
          <w:szCs w:val="18"/>
        </w:rPr>
        <w:lastRenderedPageBreak/>
        <w:t>****</w:t>
      </w:r>
      <w:r>
        <w:rPr>
          <w:rFonts w:ascii="Arial Nova Cond Light" w:hAnsi="Arial Nova Cond Light" w:cs="Arial"/>
          <w:sz w:val="18"/>
          <w:szCs w:val="18"/>
        </w:rPr>
        <w:t xml:space="preserve">* Traslado presupuestal pago sentencia </w:t>
      </w:r>
    </w:p>
    <w:p w14:paraId="0E3EC269" w14:textId="77777777" w:rsidR="00F550E3" w:rsidRPr="002373B0" w:rsidRDefault="00F550E3">
      <w:pPr>
        <w:pBdr>
          <w:top w:val="nil"/>
          <w:left w:val="nil"/>
          <w:bottom w:val="nil"/>
          <w:right w:val="nil"/>
          <w:between w:val="nil"/>
        </w:pBdr>
        <w:ind w:left="1440" w:hanging="708"/>
        <w:jc w:val="left"/>
        <w:rPr>
          <w:rFonts w:ascii="Arial Nova Cond Light" w:hAnsi="Arial Nova Cond Light"/>
          <w:b/>
          <w:color w:val="000000"/>
          <w:sz w:val="22"/>
          <w:szCs w:val="22"/>
        </w:rPr>
      </w:pPr>
    </w:p>
    <w:p w14:paraId="18B4DE62" w14:textId="3F98652F"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Análisis de Riesgos </w:t>
      </w:r>
    </w:p>
    <w:p w14:paraId="6DC41DD4" w14:textId="77777777" w:rsidR="00F550E3" w:rsidRPr="002373B0" w:rsidRDefault="00F550E3">
      <w:pPr>
        <w:pBdr>
          <w:top w:val="nil"/>
          <w:left w:val="nil"/>
          <w:bottom w:val="nil"/>
          <w:right w:val="nil"/>
          <w:between w:val="nil"/>
        </w:pBdr>
        <w:jc w:val="left"/>
        <w:rPr>
          <w:rFonts w:ascii="Arial Nova Cond Light" w:hAnsi="Arial Nova Cond Light"/>
          <w:b/>
          <w:sz w:val="22"/>
          <w:szCs w:val="22"/>
          <w:shd w:val="clear" w:color="auto" w:fill="FF9900"/>
        </w:rPr>
      </w:pPr>
    </w:p>
    <w:p w14:paraId="56131A76" w14:textId="568A9BA3" w:rsidR="00056EB0" w:rsidRPr="002373B0" w:rsidRDefault="00056EB0"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Identificación de riesgos</w:t>
      </w:r>
    </w:p>
    <w:p w14:paraId="1FAC61A6" w14:textId="656C2D45" w:rsidR="009D4A71" w:rsidRPr="002373B0" w:rsidRDefault="009D4A71" w:rsidP="009D4A71">
      <w:pPr>
        <w:pBdr>
          <w:top w:val="nil"/>
          <w:left w:val="nil"/>
          <w:bottom w:val="nil"/>
          <w:right w:val="nil"/>
          <w:between w:val="nil"/>
        </w:pBdr>
        <w:jc w:val="left"/>
        <w:rPr>
          <w:rFonts w:ascii="Arial Nova Cond Light" w:hAnsi="Arial Nova Cond Light"/>
          <w:b/>
          <w:color w:val="000000"/>
          <w:sz w:val="22"/>
          <w:szCs w:val="22"/>
        </w:rPr>
      </w:pPr>
    </w:p>
    <w:p w14:paraId="5DEA791B" w14:textId="77777777" w:rsidR="00510A9F" w:rsidRPr="002373B0" w:rsidRDefault="00510A9F" w:rsidP="00510A9F">
      <w:pPr>
        <w:pBdr>
          <w:top w:val="nil"/>
          <w:left w:val="nil"/>
          <w:bottom w:val="nil"/>
          <w:right w:val="nil"/>
          <w:between w:val="nil"/>
        </w:pBdr>
        <w:rPr>
          <w:rFonts w:ascii="Arial Nova Cond Light" w:hAnsi="Arial Nova Cond Light"/>
          <w:color w:val="000000"/>
          <w:sz w:val="22"/>
          <w:szCs w:val="22"/>
        </w:rPr>
      </w:pPr>
      <w:r w:rsidRPr="002373B0">
        <w:rPr>
          <w:rFonts w:ascii="Arial Nova Cond Light" w:hAnsi="Arial Nova Cond Light"/>
          <w:color w:val="000000"/>
          <w:sz w:val="22"/>
          <w:szCs w:val="22"/>
        </w:rPr>
        <w:t xml:space="preserve">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 </w:t>
      </w:r>
    </w:p>
    <w:p w14:paraId="505586D2"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p w14:paraId="3DC8168B" w14:textId="77777777" w:rsidR="00F550E3" w:rsidRPr="002373B0" w:rsidRDefault="00F550E3">
      <w:pPr>
        <w:pBdr>
          <w:top w:val="nil"/>
          <w:left w:val="nil"/>
          <w:bottom w:val="nil"/>
          <w:right w:val="nil"/>
          <w:between w:val="nil"/>
        </w:pBdr>
        <w:jc w:val="left"/>
        <w:rPr>
          <w:rFonts w:ascii="Arial Nova Cond Light" w:hAnsi="Arial Nova Cond Light"/>
          <w:b/>
          <w:sz w:val="22"/>
          <w:szCs w:val="22"/>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78"/>
        <w:gridCol w:w="771"/>
        <w:gridCol w:w="1716"/>
        <w:gridCol w:w="2029"/>
        <w:gridCol w:w="1872"/>
        <w:gridCol w:w="1248"/>
        <w:gridCol w:w="1563"/>
      </w:tblGrid>
      <w:tr w:rsidR="00B502AA" w:rsidRPr="002373B0" w14:paraId="713D7C66" w14:textId="77777777" w:rsidTr="00B41CFA">
        <w:trPr>
          <w:trHeight w:val="20"/>
          <w:tblHeader/>
        </w:trPr>
        <w:tc>
          <w:tcPr>
            <w:tcW w:w="9977" w:type="dxa"/>
            <w:gridSpan w:val="7"/>
            <w:shd w:val="clear" w:color="auto" w:fill="538135" w:themeFill="accent6" w:themeFillShade="BF"/>
            <w:tcMar>
              <w:top w:w="100" w:type="dxa"/>
              <w:left w:w="100" w:type="dxa"/>
              <w:bottom w:w="100" w:type="dxa"/>
              <w:right w:w="100" w:type="dxa"/>
            </w:tcMar>
          </w:tcPr>
          <w:p w14:paraId="30DB89A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IDENTIFICACIÓN DE RIESGOS</w:t>
            </w:r>
          </w:p>
        </w:tc>
      </w:tr>
      <w:tr w:rsidR="00B502AA" w:rsidRPr="002373B0" w14:paraId="1132AC3E" w14:textId="77777777" w:rsidTr="00B41CFA">
        <w:trPr>
          <w:trHeight w:val="20"/>
          <w:tblHeader/>
        </w:trPr>
        <w:tc>
          <w:tcPr>
            <w:tcW w:w="778" w:type="dxa"/>
            <w:shd w:val="clear" w:color="auto" w:fill="538135" w:themeFill="accent6" w:themeFillShade="BF"/>
            <w:tcMar>
              <w:top w:w="100" w:type="dxa"/>
              <w:left w:w="100" w:type="dxa"/>
              <w:bottom w:w="100" w:type="dxa"/>
              <w:right w:w="100" w:type="dxa"/>
            </w:tcMar>
            <w:vAlign w:val="center"/>
          </w:tcPr>
          <w:p w14:paraId="5EDA4AFE"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FASE </w:t>
            </w:r>
          </w:p>
        </w:tc>
        <w:tc>
          <w:tcPr>
            <w:tcW w:w="771" w:type="dxa"/>
            <w:shd w:val="clear" w:color="auto" w:fill="538135" w:themeFill="accent6" w:themeFillShade="BF"/>
            <w:tcMar>
              <w:top w:w="100" w:type="dxa"/>
              <w:left w:w="100" w:type="dxa"/>
              <w:bottom w:w="100" w:type="dxa"/>
              <w:right w:w="100" w:type="dxa"/>
            </w:tcMar>
            <w:vAlign w:val="center"/>
          </w:tcPr>
          <w:p w14:paraId="777BC88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TIPO </w:t>
            </w:r>
          </w:p>
        </w:tc>
        <w:tc>
          <w:tcPr>
            <w:tcW w:w="1716" w:type="dxa"/>
            <w:shd w:val="clear" w:color="auto" w:fill="538135" w:themeFill="accent6" w:themeFillShade="BF"/>
            <w:tcMar>
              <w:top w:w="100" w:type="dxa"/>
              <w:left w:w="100" w:type="dxa"/>
              <w:bottom w:w="100" w:type="dxa"/>
              <w:right w:w="100" w:type="dxa"/>
            </w:tcMar>
            <w:vAlign w:val="center"/>
          </w:tcPr>
          <w:p w14:paraId="62C84C6A"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2029" w:type="dxa"/>
            <w:shd w:val="clear" w:color="auto" w:fill="538135" w:themeFill="accent6" w:themeFillShade="BF"/>
            <w:tcMar>
              <w:top w:w="100" w:type="dxa"/>
              <w:left w:w="100" w:type="dxa"/>
              <w:bottom w:w="100" w:type="dxa"/>
              <w:right w:w="100" w:type="dxa"/>
            </w:tcMar>
            <w:vAlign w:val="center"/>
          </w:tcPr>
          <w:p w14:paraId="39285E0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PROBABILIDAD</w:t>
            </w:r>
          </w:p>
          <w:p w14:paraId="5CAC962C"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1. Raro </w:t>
            </w:r>
          </w:p>
          <w:p w14:paraId="640A0F7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 Improbable</w:t>
            </w:r>
          </w:p>
          <w:p w14:paraId="70FF4CBF"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0D302E68"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4.Probable</w:t>
            </w:r>
          </w:p>
          <w:p w14:paraId="0C70F85E" w14:textId="77777777" w:rsidR="00B502AA" w:rsidRPr="002373B0" w:rsidRDefault="00B502AA" w:rsidP="00D02E34">
            <w:pPr>
              <w:widowControl w:val="0"/>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5.Casi Seguro</w:t>
            </w:r>
          </w:p>
        </w:tc>
        <w:tc>
          <w:tcPr>
            <w:tcW w:w="1872" w:type="dxa"/>
            <w:shd w:val="clear" w:color="auto" w:fill="538135" w:themeFill="accent6" w:themeFillShade="BF"/>
            <w:tcMar>
              <w:top w:w="100" w:type="dxa"/>
              <w:left w:w="100" w:type="dxa"/>
              <w:bottom w:w="100" w:type="dxa"/>
              <w:right w:w="100" w:type="dxa"/>
            </w:tcMar>
            <w:vAlign w:val="center"/>
          </w:tcPr>
          <w:p w14:paraId="64F4E48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IMPACTO</w:t>
            </w:r>
          </w:p>
          <w:p w14:paraId="21F0A3C1"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1.Insignificante</w:t>
            </w:r>
          </w:p>
          <w:p w14:paraId="27C6F53D"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2.Menor</w:t>
            </w:r>
          </w:p>
          <w:p w14:paraId="16BADBA3"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3.Moderado</w:t>
            </w:r>
          </w:p>
          <w:p w14:paraId="1988B1B7"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4.Mayor</w:t>
            </w:r>
          </w:p>
          <w:p w14:paraId="2C16877B"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5.Catastrófico</w:t>
            </w:r>
          </w:p>
        </w:tc>
        <w:tc>
          <w:tcPr>
            <w:tcW w:w="1248" w:type="dxa"/>
            <w:shd w:val="clear" w:color="auto" w:fill="538135" w:themeFill="accent6" w:themeFillShade="BF"/>
            <w:tcMar>
              <w:top w:w="100" w:type="dxa"/>
              <w:left w:w="100" w:type="dxa"/>
              <w:bottom w:w="100" w:type="dxa"/>
              <w:right w:w="100" w:type="dxa"/>
            </w:tcMar>
            <w:vAlign w:val="center"/>
          </w:tcPr>
          <w:p w14:paraId="775856E4"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EFECTOS </w:t>
            </w:r>
          </w:p>
        </w:tc>
        <w:tc>
          <w:tcPr>
            <w:tcW w:w="1560" w:type="dxa"/>
            <w:shd w:val="clear" w:color="auto" w:fill="538135" w:themeFill="accent6" w:themeFillShade="BF"/>
            <w:tcMar>
              <w:top w:w="100" w:type="dxa"/>
              <w:left w:w="100" w:type="dxa"/>
              <w:bottom w:w="100" w:type="dxa"/>
              <w:right w:w="100" w:type="dxa"/>
            </w:tcMar>
            <w:vAlign w:val="center"/>
          </w:tcPr>
          <w:p w14:paraId="130A6789" w14:textId="77777777" w:rsidR="00B502AA" w:rsidRPr="002373B0" w:rsidRDefault="00B502AA" w:rsidP="00D02E34">
            <w:pPr>
              <w:widowControl w:val="0"/>
              <w:pBdr>
                <w:top w:val="nil"/>
                <w:left w:val="nil"/>
                <w:bottom w:val="nil"/>
                <w:right w:val="nil"/>
                <w:between w:val="nil"/>
              </w:pBd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MEDIDAS DE MITIGACIÓN</w:t>
            </w:r>
          </w:p>
        </w:tc>
      </w:tr>
      <w:tr w:rsidR="00B502AA" w:rsidRPr="002373B0" w14:paraId="61A61DA7" w14:textId="77777777" w:rsidTr="00B41CFA">
        <w:trPr>
          <w:trHeight w:val="20"/>
        </w:trPr>
        <w:tc>
          <w:tcPr>
            <w:tcW w:w="778" w:type="dxa"/>
            <w:vMerge w:val="restart"/>
            <w:shd w:val="clear" w:color="auto" w:fill="auto"/>
            <w:tcMar>
              <w:top w:w="100" w:type="dxa"/>
              <w:left w:w="100" w:type="dxa"/>
              <w:bottom w:w="100" w:type="dxa"/>
              <w:right w:w="100" w:type="dxa"/>
            </w:tcMar>
            <w:vAlign w:val="center"/>
          </w:tcPr>
          <w:p w14:paraId="60068636" w14:textId="173E0A97"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vMerge w:val="restart"/>
            <w:shd w:val="clear" w:color="auto" w:fill="auto"/>
            <w:tcMar>
              <w:top w:w="100" w:type="dxa"/>
              <w:left w:w="100" w:type="dxa"/>
              <w:bottom w:w="100" w:type="dxa"/>
              <w:right w:w="100" w:type="dxa"/>
            </w:tcMar>
            <w:vAlign w:val="center"/>
          </w:tcPr>
          <w:p w14:paraId="25D65DC1" w14:textId="053E1337"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3973E532"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E2C7C3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BA5332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BA8205C"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BEE1E1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057329"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311FA9B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6BE7F57"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27E65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6BDCC71"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A58BD55"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96414CA"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F7E319E"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074268F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19C2B603"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5DCD4D7B"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282250F6"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4788A8B6" w14:textId="07A2D13D" w:rsidR="00FB174D"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mayor</w:t>
            </w:r>
          </w:p>
          <w:p w14:paraId="60BD228F" w14:textId="77777777"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p w14:paraId="7557AE97" w14:textId="7EB8B29B" w:rsidR="00FB174D"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3FD1C30D" w14:textId="364591D6"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Discontinuidad en las actividades de ejecución del proyecto por trámites contractuales.</w:t>
            </w:r>
          </w:p>
        </w:tc>
        <w:tc>
          <w:tcPr>
            <w:tcW w:w="2029" w:type="dxa"/>
            <w:shd w:val="clear" w:color="auto" w:fill="auto"/>
            <w:tcMar>
              <w:top w:w="100" w:type="dxa"/>
              <w:left w:w="100" w:type="dxa"/>
              <w:bottom w:w="100" w:type="dxa"/>
              <w:right w:w="100" w:type="dxa"/>
            </w:tcMar>
            <w:vAlign w:val="center"/>
          </w:tcPr>
          <w:p w14:paraId="6D34AEA6" w14:textId="78988F8D"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b/>
                <w:sz w:val="16"/>
                <w:szCs w:val="16"/>
              </w:rPr>
              <w:t>5</w:t>
            </w:r>
          </w:p>
        </w:tc>
        <w:tc>
          <w:tcPr>
            <w:tcW w:w="1872" w:type="dxa"/>
            <w:shd w:val="clear" w:color="auto" w:fill="auto"/>
            <w:tcMar>
              <w:top w:w="100" w:type="dxa"/>
              <w:left w:w="100" w:type="dxa"/>
              <w:bottom w:w="100" w:type="dxa"/>
              <w:right w:w="100" w:type="dxa"/>
            </w:tcMar>
            <w:vAlign w:val="center"/>
          </w:tcPr>
          <w:p w14:paraId="5D0143D7" w14:textId="77777777"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p>
          <w:p w14:paraId="2361C392" w14:textId="45580694" w:rsidR="00FB174D" w:rsidRPr="002373B0" w:rsidRDefault="00FB174D" w:rsidP="00FB174D">
            <w:pPr>
              <w:widowControl w:val="0"/>
              <w:pBdr>
                <w:top w:val="nil"/>
                <w:left w:val="nil"/>
                <w:bottom w:val="nil"/>
                <w:right w:val="nil"/>
                <w:between w:val="nil"/>
              </w:pBdr>
              <w:jc w:val="center"/>
              <w:rPr>
                <w:rFonts w:ascii="Arial Nova Cond Light" w:hAnsi="Arial Nova Cond Light"/>
                <w:b/>
                <w:sz w:val="16"/>
                <w:szCs w:val="16"/>
              </w:rPr>
            </w:pPr>
            <w:r w:rsidRPr="002373B0">
              <w:rPr>
                <w:rFonts w:ascii="Arial Nova Cond Light" w:hAnsi="Arial Nova Cond Light"/>
                <w:b/>
                <w:sz w:val="16"/>
                <w:szCs w:val="16"/>
              </w:rPr>
              <w:t>4</w:t>
            </w:r>
          </w:p>
          <w:p w14:paraId="191D09D9" w14:textId="0C4BBF02"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248" w:type="dxa"/>
            <w:shd w:val="clear" w:color="auto" w:fill="auto"/>
            <w:tcMar>
              <w:top w:w="100" w:type="dxa"/>
              <w:left w:w="100" w:type="dxa"/>
              <w:bottom w:w="100" w:type="dxa"/>
              <w:right w:w="100" w:type="dxa"/>
            </w:tcMar>
            <w:vAlign w:val="center"/>
          </w:tcPr>
          <w:p w14:paraId="1E42A9CD" w14:textId="77777777" w:rsidR="00FB174D" w:rsidRPr="002373B0" w:rsidRDefault="00FB174D" w:rsidP="00FB174D">
            <w:pPr>
              <w:rPr>
                <w:rFonts w:ascii="Arial Nova Cond Light" w:hAnsi="Arial Nova Cond Light"/>
                <w:sz w:val="16"/>
                <w:szCs w:val="16"/>
                <w:u w:val="single"/>
              </w:rPr>
            </w:pPr>
            <w:r w:rsidRPr="002373B0">
              <w:rPr>
                <w:rFonts w:ascii="Arial Nova Cond Light" w:hAnsi="Arial Nova Cond Light"/>
                <w:sz w:val="16"/>
                <w:szCs w:val="16"/>
              </w:rPr>
              <w:t>Dificultad para ejercer labores de gobernanza y gobernabilidad en las áreas</w:t>
            </w:r>
          </w:p>
          <w:p w14:paraId="0A0F80E8" w14:textId="3366DD7C"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1560" w:type="dxa"/>
            <w:shd w:val="clear" w:color="auto" w:fill="auto"/>
            <w:tcMar>
              <w:top w:w="100" w:type="dxa"/>
              <w:left w:w="100" w:type="dxa"/>
              <w:bottom w:w="100" w:type="dxa"/>
              <w:right w:w="100" w:type="dxa"/>
            </w:tcMar>
            <w:vAlign w:val="center"/>
          </w:tcPr>
          <w:p w14:paraId="0FD10B2B" w14:textId="7F224759"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Adelantar los términos de referencia y hacer seguimientos a los procesos contractuales con tres meses de anticipación</w:t>
            </w:r>
          </w:p>
        </w:tc>
      </w:tr>
      <w:tr w:rsidR="00B502AA" w:rsidRPr="002373B0" w14:paraId="2215C51F" w14:textId="77777777" w:rsidTr="00B41CFA">
        <w:trPr>
          <w:trHeight w:val="20"/>
        </w:trPr>
        <w:tc>
          <w:tcPr>
            <w:tcW w:w="778" w:type="dxa"/>
            <w:vMerge/>
            <w:shd w:val="clear" w:color="auto" w:fill="auto"/>
            <w:tcMar>
              <w:top w:w="100" w:type="dxa"/>
              <w:left w:w="100" w:type="dxa"/>
              <w:bottom w:w="100" w:type="dxa"/>
              <w:right w:w="100" w:type="dxa"/>
            </w:tcMar>
            <w:vAlign w:val="center"/>
          </w:tcPr>
          <w:p w14:paraId="26A91C13"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771" w:type="dxa"/>
            <w:vMerge/>
            <w:shd w:val="clear" w:color="auto" w:fill="auto"/>
            <w:tcMar>
              <w:top w:w="100" w:type="dxa"/>
              <w:left w:w="100" w:type="dxa"/>
              <w:bottom w:w="100" w:type="dxa"/>
              <w:right w:w="100" w:type="dxa"/>
            </w:tcMar>
            <w:vAlign w:val="center"/>
          </w:tcPr>
          <w:p w14:paraId="40A6CD6F" w14:textId="77777777" w:rsidR="00B502AA" w:rsidRPr="002373B0" w:rsidRDefault="00B502AA" w:rsidP="00D02E34">
            <w:pPr>
              <w:widowControl w:val="0"/>
              <w:pBdr>
                <w:top w:val="nil"/>
                <w:left w:val="nil"/>
                <w:bottom w:val="nil"/>
                <w:right w:val="nil"/>
                <w:between w:val="nil"/>
              </w:pBdr>
              <w:spacing w:line="276" w:lineRule="auto"/>
              <w:jc w:val="left"/>
              <w:rPr>
                <w:rFonts w:ascii="Arial Nova Cond Light" w:hAnsi="Arial Nova Cond Light"/>
                <w:sz w:val="16"/>
                <w:szCs w:val="16"/>
              </w:rPr>
            </w:pPr>
          </w:p>
        </w:tc>
        <w:tc>
          <w:tcPr>
            <w:tcW w:w="1716" w:type="dxa"/>
            <w:shd w:val="clear" w:color="auto" w:fill="auto"/>
            <w:tcMar>
              <w:top w:w="100" w:type="dxa"/>
              <w:left w:w="100" w:type="dxa"/>
              <w:bottom w:w="100" w:type="dxa"/>
              <w:right w:w="100" w:type="dxa"/>
            </w:tcMar>
            <w:vAlign w:val="center"/>
          </w:tcPr>
          <w:p w14:paraId="43408E68" w14:textId="77777777" w:rsidR="00FB174D" w:rsidRPr="002373B0" w:rsidRDefault="00FB174D" w:rsidP="00FB174D">
            <w:pPr>
              <w:rPr>
                <w:rFonts w:ascii="Arial Nova Cond Light" w:hAnsi="Arial Nova Cond Light"/>
                <w:sz w:val="16"/>
                <w:szCs w:val="16"/>
              </w:rPr>
            </w:pPr>
            <w:r w:rsidRPr="002373B0">
              <w:rPr>
                <w:rFonts w:ascii="Arial Nova Cond Light" w:hAnsi="Arial Nova Cond Light"/>
                <w:sz w:val="16"/>
                <w:szCs w:val="16"/>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5A23EE91" w14:textId="0350C1BD"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2F842950" w14:textId="0EA8DCDF" w:rsidR="00B502AA" w:rsidRPr="002373B0" w:rsidRDefault="00FB174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872" w:type="dxa"/>
            <w:shd w:val="clear" w:color="auto" w:fill="auto"/>
            <w:tcMar>
              <w:top w:w="100" w:type="dxa"/>
              <w:left w:w="100" w:type="dxa"/>
              <w:bottom w:w="100" w:type="dxa"/>
              <w:right w:w="100" w:type="dxa"/>
            </w:tcMar>
            <w:vAlign w:val="center"/>
          </w:tcPr>
          <w:p w14:paraId="7C31A678" w14:textId="56950DA2" w:rsidR="00B502AA" w:rsidRPr="002373B0" w:rsidRDefault="00D57E8D" w:rsidP="00FB174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4</w:t>
            </w:r>
          </w:p>
        </w:tc>
        <w:tc>
          <w:tcPr>
            <w:tcW w:w="1248" w:type="dxa"/>
            <w:shd w:val="clear" w:color="auto" w:fill="auto"/>
            <w:tcMar>
              <w:top w:w="100" w:type="dxa"/>
              <w:left w:w="100" w:type="dxa"/>
              <w:bottom w:w="100" w:type="dxa"/>
              <w:right w:w="100" w:type="dxa"/>
            </w:tcMar>
            <w:vAlign w:val="center"/>
          </w:tcPr>
          <w:p w14:paraId="17CC4394" w14:textId="1738E24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en el área como oferta para el disfrute ciudadano y soporte de la biodiversidad.</w:t>
            </w:r>
          </w:p>
        </w:tc>
        <w:tc>
          <w:tcPr>
            <w:tcW w:w="1560" w:type="dxa"/>
            <w:shd w:val="clear" w:color="auto" w:fill="auto"/>
            <w:tcMar>
              <w:top w:w="100" w:type="dxa"/>
              <w:left w:w="100" w:type="dxa"/>
              <w:bottom w:w="100" w:type="dxa"/>
              <w:right w:w="100" w:type="dxa"/>
            </w:tcMar>
            <w:vAlign w:val="center"/>
          </w:tcPr>
          <w:p w14:paraId="12495385" w14:textId="17E31C13" w:rsidR="00B502AA" w:rsidRPr="002373B0" w:rsidRDefault="00FB174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Acciones de monitoreo, que permitan tomar acciones de corrección y ajuste a las actividades del proyecto.</w:t>
            </w:r>
          </w:p>
        </w:tc>
      </w:tr>
      <w:tr w:rsidR="00B502AA" w:rsidRPr="002373B0" w14:paraId="5902E207" w14:textId="77777777" w:rsidTr="00B41CFA">
        <w:trPr>
          <w:trHeight w:val="20"/>
        </w:trPr>
        <w:tc>
          <w:tcPr>
            <w:tcW w:w="778" w:type="dxa"/>
            <w:shd w:val="clear" w:color="auto" w:fill="auto"/>
            <w:tcMar>
              <w:top w:w="100" w:type="dxa"/>
              <w:left w:w="100" w:type="dxa"/>
              <w:bottom w:w="100" w:type="dxa"/>
              <w:right w:w="100" w:type="dxa"/>
            </w:tcMar>
            <w:vAlign w:val="center"/>
          </w:tcPr>
          <w:p w14:paraId="3F98DADC" w14:textId="517FA1A4"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771" w:type="dxa"/>
            <w:shd w:val="clear" w:color="auto" w:fill="auto"/>
            <w:tcMar>
              <w:top w:w="100" w:type="dxa"/>
              <w:left w:w="100" w:type="dxa"/>
              <w:bottom w:w="100" w:type="dxa"/>
              <w:right w:w="100" w:type="dxa"/>
            </w:tcMar>
            <w:vAlign w:val="center"/>
          </w:tcPr>
          <w:p w14:paraId="66110974" w14:textId="2F3DD1F6"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moderado</w:t>
            </w:r>
          </w:p>
        </w:tc>
        <w:tc>
          <w:tcPr>
            <w:tcW w:w="1716" w:type="dxa"/>
            <w:shd w:val="clear" w:color="auto" w:fill="auto"/>
            <w:tcMar>
              <w:top w:w="100" w:type="dxa"/>
              <w:left w:w="100" w:type="dxa"/>
              <w:bottom w:w="100" w:type="dxa"/>
              <w:right w:w="100" w:type="dxa"/>
            </w:tcMar>
            <w:vAlign w:val="center"/>
          </w:tcPr>
          <w:p w14:paraId="359377CA" w14:textId="77777777" w:rsidR="00D57E8D" w:rsidRPr="002373B0" w:rsidRDefault="00D57E8D" w:rsidP="00D57E8D">
            <w:pPr>
              <w:rPr>
                <w:rFonts w:ascii="Arial Nova Cond Light" w:hAnsi="Arial Nova Cond Light"/>
                <w:color w:val="000000"/>
                <w:sz w:val="16"/>
                <w:szCs w:val="16"/>
              </w:rPr>
            </w:pPr>
            <w:r w:rsidRPr="002373B0">
              <w:rPr>
                <w:rFonts w:ascii="Arial Nova Cond Light" w:hAnsi="Arial Nova Cond Light"/>
                <w:sz w:val="16"/>
                <w:szCs w:val="16"/>
              </w:rPr>
              <w:t xml:space="preserve">Afectación de las actividades de administración de las Áreas Protegidas y Áreas de Interés Ambiental por causa de fenómenos socio-naturales como </w:t>
            </w:r>
            <w:r w:rsidRPr="002373B0">
              <w:rPr>
                <w:rFonts w:ascii="Arial Nova Cond Light" w:hAnsi="Arial Nova Cond Light"/>
                <w:sz w:val="16"/>
                <w:szCs w:val="16"/>
              </w:rPr>
              <w:lastRenderedPageBreak/>
              <w:t>incendios, lo que generaría suspensión temporal de obras, adecuaciones, mantenimiento y oferta de servicios de educación ambiental.</w:t>
            </w:r>
          </w:p>
          <w:p w14:paraId="36A497AF" w14:textId="70EA2FEE" w:rsidR="00B502AA" w:rsidRPr="002373B0" w:rsidRDefault="00B502AA" w:rsidP="00D02E34">
            <w:pPr>
              <w:widowControl w:val="0"/>
              <w:pBdr>
                <w:top w:val="nil"/>
                <w:left w:val="nil"/>
                <w:bottom w:val="nil"/>
                <w:right w:val="nil"/>
                <w:between w:val="nil"/>
              </w:pBdr>
              <w:jc w:val="left"/>
              <w:rPr>
                <w:rFonts w:ascii="Arial Nova Cond Light" w:hAnsi="Arial Nova Cond Light"/>
                <w:sz w:val="16"/>
                <w:szCs w:val="16"/>
              </w:rPr>
            </w:pPr>
          </w:p>
        </w:tc>
        <w:tc>
          <w:tcPr>
            <w:tcW w:w="2029" w:type="dxa"/>
            <w:shd w:val="clear" w:color="auto" w:fill="auto"/>
            <w:tcMar>
              <w:top w:w="100" w:type="dxa"/>
              <w:left w:w="100" w:type="dxa"/>
              <w:bottom w:w="100" w:type="dxa"/>
              <w:right w:w="100" w:type="dxa"/>
            </w:tcMar>
            <w:vAlign w:val="center"/>
          </w:tcPr>
          <w:p w14:paraId="635BE7AB" w14:textId="2F38D3EC"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lastRenderedPageBreak/>
              <w:t>4</w:t>
            </w:r>
          </w:p>
        </w:tc>
        <w:tc>
          <w:tcPr>
            <w:tcW w:w="1872" w:type="dxa"/>
            <w:shd w:val="clear" w:color="auto" w:fill="auto"/>
            <w:tcMar>
              <w:top w:w="100" w:type="dxa"/>
              <w:left w:w="100" w:type="dxa"/>
              <w:bottom w:w="100" w:type="dxa"/>
              <w:right w:w="100" w:type="dxa"/>
            </w:tcMar>
            <w:vAlign w:val="center"/>
          </w:tcPr>
          <w:p w14:paraId="57D375D1" w14:textId="3226D6EF" w:rsidR="00B502AA" w:rsidRPr="002373B0" w:rsidRDefault="00D57E8D" w:rsidP="00D57E8D">
            <w:pPr>
              <w:widowControl w:val="0"/>
              <w:pBdr>
                <w:top w:val="nil"/>
                <w:left w:val="nil"/>
                <w:bottom w:val="nil"/>
                <w:right w:val="nil"/>
                <w:between w:val="nil"/>
              </w:pBdr>
              <w:jc w:val="center"/>
              <w:rPr>
                <w:rFonts w:ascii="Arial Nova Cond Light" w:hAnsi="Arial Nova Cond Light"/>
                <w:sz w:val="16"/>
                <w:szCs w:val="16"/>
              </w:rPr>
            </w:pPr>
            <w:r w:rsidRPr="002373B0">
              <w:rPr>
                <w:rFonts w:ascii="Arial Nova Cond Light" w:hAnsi="Arial Nova Cond Light"/>
                <w:sz w:val="16"/>
                <w:szCs w:val="16"/>
              </w:rPr>
              <w:t>3</w:t>
            </w:r>
          </w:p>
        </w:tc>
        <w:tc>
          <w:tcPr>
            <w:tcW w:w="1248" w:type="dxa"/>
            <w:shd w:val="clear" w:color="auto" w:fill="auto"/>
            <w:tcMar>
              <w:top w:w="100" w:type="dxa"/>
              <w:left w:w="100" w:type="dxa"/>
              <w:bottom w:w="100" w:type="dxa"/>
              <w:right w:w="100" w:type="dxa"/>
            </w:tcMar>
            <w:vAlign w:val="center"/>
          </w:tcPr>
          <w:p w14:paraId="665BC5F0" w14:textId="18F74EA4"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Disminución de oferta de bienes y servicios ambientales.</w:t>
            </w:r>
          </w:p>
        </w:tc>
        <w:tc>
          <w:tcPr>
            <w:tcW w:w="1560" w:type="dxa"/>
            <w:shd w:val="clear" w:color="auto" w:fill="auto"/>
            <w:tcMar>
              <w:top w:w="100" w:type="dxa"/>
              <w:left w:w="100" w:type="dxa"/>
              <w:bottom w:w="100" w:type="dxa"/>
              <w:right w:w="100" w:type="dxa"/>
            </w:tcMar>
            <w:vAlign w:val="center"/>
          </w:tcPr>
          <w:p w14:paraId="69C5816B" w14:textId="3D60377F" w:rsidR="00B502AA" w:rsidRPr="002373B0" w:rsidRDefault="00D57E8D" w:rsidP="00D02E34">
            <w:pPr>
              <w:widowControl w:val="0"/>
              <w:pBdr>
                <w:top w:val="nil"/>
                <w:left w:val="nil"/>
                <w:bottom w:val="nil"/>
                <w:right w:val="nil"/>
                <w:between w:val="nil"/>
              </w:pBdr>
              <w:jc w:val="left"/>
              <w:rPr>
                <w:rFonts w:ascii="Arial Nova Cond Light" w:hAnsi="Arial Nova Cond Light"/>
                <w:sz w:val="16"/>
                <w:szCs w:val="16"/>
              </w:rPr>
            </w:pPr>
            <w:r w:rsidRPr="002373B0">
              <w:rPr>
                <w:rFonts w:ascii="Arial Nova Cond Light" w:hAnsi="Arial Nova Cond Light"/>
                <w:sz w:val="16"/>
                <w:szCs w:val="16"/>
              </w:rPr>
              <w:t>Articulación frente alertas tempranas para la mitigación de riesgo por remoción en masa e incendios forestales.</w:t>
            </w:r>
          </w:p>
        </w:tc>
      </w:tr>
    </w:tbl>
    <w:p w14:paraId="5C9531A7" w14:textId="59513E90" w:rsidR="006E0E5C" w:rsidRPr="002373B0" w:rsidRDefault="006E0E5C" w:rsidP="006E0E5C">
      <w:pPr>
        <w:jc w:val="center"/>
        <w:rPr>
          <w:rFonts w:ascii="Arial Nova Cond Light" w:hAnsi="Arial Nova Cond Light"/>
          <w:i/>
          <w:iCs/>
          <w:sz w:val="22"/>
          <w:szCs w:val="22"/>
        </w:rPr>
      </w:pPr>
      <w:r w:rsidRPr="002373B0">
        <w:rPr>
          <w:rFonts w:ascii="Arial Nova Cond Light" w:hAnsi="Arial Nova Cond Light"/>
          <w:i/>
          <w:iCs/>
          <w:sz w:val="22"/>
          <w:szCs w:val="22"/>
        </w:rPr>
        <w:t xml:space="preserve">Fuente: </w:t>
      </w:r>
      <w:r w:rsidR="00FB174D" w:rsidRPr="002373B0">
        <w:rPr>
          <w:rFonts w:ascii="Arial Nova Cond Light" w:hAnsi="Arial Nova Cond Light"/>
          <w:i/>
          <w:iCs/>
          <w:sz w:val="22"/>
          <w:szCs w:val="22"/>
        </w:rPr>
        <w:t>MGA</w:t>
      </w:r>
      <w:r w:rsidR="00D57E8D" w:rsidRPr="002373B0">
        <w:rPr>
          <w:rFonts w:ascii="Arial Nova Cond Light" w:hAnsi="Arial Nova Cond Light"/>
          <w:i/>
          <w:iCs/>
          <w:sz w:val="22"/>
          <w:szCs w:val="22"/>
        </w:rPr>
        <w:t>-DGA</w:t>
      </w:r>
    </w:p>
    <w:p w14:paraId="629EB2D3" w14:textId="77777777" w:rsidR="00557070" w:rsidRPr="002373B0" w:rsidRDefault="00557070" w:rsidP="006E0E5C">
      <w:pPr>
        <w:pBdr>
          <w:top w:val="nil"/>
          <w:left w:val="nil"/>
          <w:bottom w:val="nil"/>
          <w:right w:val="nil"/>
          <w:between w:val="nil"/>
        </w:pBdr>
        <w:jc w:val="center"/>
        <w:rPr>
          <w:rFonts w:ascii="Arial Nova Cond Light" w:hAnsi="Arial Nova Cond Light"/>
          <w:b/>
          <w:sz w:val="22"/>
          <w:szCs w:val="22"/>
        </w:rPr>
      </w:pPr>
    </w:p>
    <w:p w14:paraId="36B41C83" w14:textId="101A9412" w:rsidR="001E425E" w:rsidRPr="00971A78" w:rsidRDefault="00B41CFA"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971A78">
        <w:rPr>
          <w:rFonts w:ascii="Arial Nova Cond Light" w:hAnsi="Arial Nova Cond Light"/>
          <w:b/>
          <w:color w:val="000000"/>
          <w:sz w:val="22"/>
          <w:szCs w:val="22"/>
        </w:rPr>
        <w:t>Evaluación</w:t>
      </w:r>
      <w:r w:rsidR="001E425E" w:rsidRPr="00971A78">
        <w:rPr>
          <w:rFonts w:ascii="Arial Nova Cond Light" w:hAnsi="Arial Nova Cond Light"/>
          <w:b/>
          <w:color w:val="000000"/>
          <w:sz w:val="22"/>
          <w:szCs w:val="22"/>
        </w:rPr>
        <w:t xml:space="preserve"> de riesgos</w:t>
      </w:r>
    </w:p>
    <w:p w14:paraId="3EC8118C" w14:textId="6F32288E" w:rsidR="00B76187" w:rsidRPr="002373B0" w:rsidRDefault="00B76187" w:rsidP="00B76187">
      <w:pPr>
        <w:rPr>
          <w:rFonts w:ascii="Arial Nova Cond Light" w:hAnsi="Arial Nova Cond Light"/>
          <w:bCs/>
          <w:sz w:val="22"/>
          <w:szCs w:val="22"/>
        </w:rPr>
      </w:pPr>
    </w:p>
    <w:p w14:paraId="724AB2A3" w14:textId="77777777" w:rsidR="001E425E" w:rsidRPr="002373B0" w:rsidRDefault="001E425E" w:rsidP="00B76187">
      <w:pPr>
        <w:rPr>
          <w:rFonts w:ascii="Arial Nova Cond Light" w:hAnsi="Arial Nova Cond Light"/>
          <w:bCs/>
          <w:sz w:val="22"/>
          <w:szCs w:val="22"/>
        </w:rPr>
      </w:pPr>
    </w:p>
    <w:p w14:paraId="2032A34C" w14:textId="77777777" w:rsidR="0068485C" w:rsidRPr="002373B0" w:rsidRDefault="0068485C" w:rsidP="0068485C">
      <w:pPr>
        <w:spacing w:after="200" w:line="276" w:lineRule="auto"/>
        <w:jc w:val="left"/>
        <w:rPr>
          <w:rFonts w:ascii="Arial Nova Cond Light" w:hAnsi="Arial Nova Cond Light"/>
          <w:b/>
          <w:sz w:val="22"/>
          <w:szCs w:val="22"/>
        </w:rPr>
      </w:pPr>
      <w:r w:rsidRPr="002373B0">
        <w:rPr>
          <w:rFonts w:ascii="Arial Nova Cond Light" w:hAnsi="Arial Nova Cond Light"/>
          <w:b/>
          <w:sz w:val="22"/>
          <w:szCs w:val="22"/>
        </w:rPr>
        <w:t xml:space="preserve">Actividad: </w:t>
      </w:r>
    </w:p>
    <w:p w14:paraId="51AF7067"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Administrativo</w:t>
      </w:r>
    </w:p>
    <w:p w14:paraId="5277F86F"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Discontinuidad en las actividades de ejecución del proyecto por trámites contractuales.</w:t>
      </w:r>
    </w:p>
    <w:p w14:paraId="5F828C12" w14:textId="77777777" w:rsidR="0068485C" w:rsidRPr="002373B0" w:rsidRDefault="0068485C" w:rsidP="0068485C">
      <w:pPr>
        <w:rPr>
          <w:rFonts w:ascii="Arial Nova Cond Light" w:hAnsi="Arial Nova Cond Light"/>
          <w:sz w:val="22"/>
          <w:szCs w:val="22"/>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rsidRPr="002373B0"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9" w:type="dxa"/>
            <w:tcBorders>
              <w:top w:val="nil"/>
              <w:left w:val="nil"/>
              <w:bottom w:val="nil"/>
              <w:right w:val="nil"/>
            </w:tcBorders>
            <w:shd w:val="clear" w:color="auto" w:fill="auto"/>
            <w:vAlign w:val="bottom"/>
          </w:tcPr>
          <w:p w14:paraId="1D068FA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18FD0E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3C3ED6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51B574C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94D09CC"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73C606C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01E98C9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7C40E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77E1E54"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nil"/>
              <w:right w:val="single" w:sz="4" w:space="0" w:color="000000"/>
            </w:tcBorders>
            <w:shd w:val="clear" w:color="auto" w:fill="auto"/>
            <w:vAlign w:val="center"/>
          </w:tcPr>
          <w:p w14:paraId="32A888B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288416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6E63E96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09FD53D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572B7B2F"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3A2192DD"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Dificultad para ejercer labores de gobernanza y gobernabilidad en las áreas</w:t>
      </w:r>
    </w:p>
    <w:p w14:paraId="350C0B7E"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Adelantar los términos de referencia y hacer seguimientos a los procesos contractuales con tres meses de anticipación.</w:t>
      </w:r>
    </w:p>
    <w:p w14:paraId="2A21A722" w14:textId="77777777" w:rsidR="0068485C" w:rsidRPr="002373B0" w:rsidRDefault="0068485C" w:rsidP="0068485C">
      <w:pPr>
        <w:rPr>
          <w:rFonts w:ascii="Arial Nova Cond Light" w:hAnsi="Arial Nova Cond Light"/>
          <w:sz w:val="22"/>
          <w:szCs w:val="22"/>
        </w:rPr>
      </w:pPr>
    </w:p>
    <w:p w14:paraId="68158C54" w14:textId="77777777" w:rsidR="0068485C" w:rsidRPr="002373B0" w:rsidRDefault="0068485C" w:rsidP="0068485C">
      <w:pPr>
        <w:rPr>
          <w:rFonts w:ascii="Arial Nova Cond Light" w:hAnsi="Arial Nova Cond Light"/>
          <w:sz w:val="22"/>
          <w:szCs w:val="22"/>
        </w:rPr>
      </w:pPr>
    </w:p>
    <w:p w14:paraId="1DB56F93" w14:textId="77777777" w:rsidR="0068485C" w:rsidRPr="002373B0" w:rsidRDefault="0068485C" w:rsidP="0068485C">
      <w:pPr>
        <w:rPr>
          <w:rFonts w:ascii="Arial Nova Cond Light" w:hAnsi="Arial Nova Cond Light"/>
          <w:sz w:val="22"/>
          <w:szCs w:val="22"/>
        </w:rPr>
      </w:pPr>
    </w:p>
    <w:p w14:paraId="548613F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natural: climatológicos</w:t>
      </w:r>
      <w:r w:rsidRPr="002373B0" w:rsidDel="003F3719">
        <w:rPr>
          <w:rFonts w:ascii="Arial Nova Cond Light" w:hAnsi="Arial Nova Cond Light"/>
          <w:sz w:val="22"/>
          <w:szCs w:val="22"/>
        </w:rPr>
        <w:t xml:space="preserve"> </w:t>
      </w:r>
      <w:r w:rsidRPr="002373B0">
        <w:rPr>
          <w:rFonts w:ascii="Arial Nova Cond Light" w:hAnsi="Arial Nova Cond Light"/>
          <w:sz w:val="22"/>
          <w:szCs w:val="22"/>
        </w:rPr>
        <w:t>y geológicos, entre otros</w:t>
      </w:r>
    </w:p>
    <w:p w14:paraId="36B817F0"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Pr="002373B0" w:rsidRDefault="0068485C" w:rsidP="0068485C">
      <w:pPr>
        <w:rPr>
          <w:rFonts w:ascii="Arial Nova Cond Light" w:hAnsi="Arial Nova Cond Light"/>
          <w:color w:val="000000"/>
          <w:sz w:val="22"/>
          <w:szCs w:val="22"/>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rsidRPr="002373B0"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32" w:type="dxa"/>
            <w:tcBorders>
              <w:top w:val="nil"/>
              <w:left w:val="nil"/>
              <w:bottom w:val="nil"/>
              <w:right w:val="nil"/>
            </w:tcBorders>
            <w:shd w:val="clear" w:color="auto" w:fill="auto"/>
            <w:vAlign w:val="bottom"/>
          </w:tcPr>
          <w:p w14:paraId="67F376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4849366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4BAFF4D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3850FD8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1619FB15"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77AC959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227B2E1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6AA459C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E1552A8"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nil"/>
              <w:right w:val="single" w:sz="4" w:space="0" w:color="000000"/>
            </w:tcBorders>
            <w:shd w:val="clear" w:color="auto" w:fill="auto"/>
            <w:vAlign w:val="center"/>
          </w:tcPr>
          <w:p w14:paraId="53C23A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13A678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74597BB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27ED181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60EA42F4"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161770C5"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en el área como oferta para el disfrute ciudadano y soporte de la biodiversidad.</w:t>
      </w:r>
    </w:p>
    <w:p w14:paraId="1C4DFF26"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Acciones de monitoreo, que permitan tomar acciones de corrección y ajuste a las actividades del proyecto.</w:t>
      </w:r>
    </w:p>
    <w:p w14:paraId="77421684"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3D66AB42"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26C4CCA2"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Asociados a fenómenos de origen socio-natural: incendios forestales.</w:t>
      </w:r>
    </w:p>
    <w:p w14:paraId="66EB2B88"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rsidRPr="002373B0"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43" w:type="dxa"/>
            <w:tcBorders>
              <w:top w:val="nil"/>
              <w:left w:val="nil"/>
              <w:bottom w:val="nil"/>
              <w:right w:val="nil"/>
            </w:tcBorders>
            <w:shd w:val="clear" w:color="auto" w:fill="auto"/>
            <w:vAlign w:val="bottom"/>
          </w:tcPr>
          <w:p w14:paraId="5486A1E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w:t>
            </w:r>
            <w:r w:rsidRPr="002373B0">
              <w:rPr>
                <w:rFonts w:ascii="Arial Nova Cond Light" w:hAnsi="Arial Nova Cond Light"/>
                <w:sz w:val="22"/>
                <w:szCs w:val="22"/>
              </w:rPr>
              <w:lastRenderedPageBreak/>
              <w:t>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lastRenderedPageBreak/>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50F189B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6C57A5F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987586F"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X </w:t>
            </w:r>
          </w:p>
        </w:tc>
        <w:tc>
          <w:tcPr>
            <w:tcW w:w="901" w:type="dxa"/>
            <w:tcBorders>
              <w:top w:val="nil"/>
              <w:left w:val="nil"/>
              <w:bottom w:val="nil"/>
              <w:right w:val="nil"/>
            </w:tcBorders>
            <w:shd w:val="clear" w:color="auto" w:fill="FF0000"/>
            <w:vAlign w:val="center"/>
          </w:tcPr>
          <w:p w14:paraId="58589AD3"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4106759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AE412F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C000"/>
            <w:vAlign w:val="center"/>
          </w:tcPr>
          <w:p w14:paraId="7AB7F75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7E981F70"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nil"/>
              <w:right w:val="single" w:sz="4" w:space="0" w:color="000000"/>
            </w:tcBorders>
            <w:shd w:val="clear" w:color="auto" w:fill="auto"/>
            <w:vAlign w:val="center"/>
          </w:tcPr>
          <w:p w14:paraId="2541F7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4AEDB2F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nil"/>
              <w:right w:val="nil"/>
            </w:tcBorders>
            <w:shd w:val="clear" w:color="auto" w:fill="FFFF00"/>
            <w:vAlign w:val="center"/>
          </w:tcPr>
          <w:p w14:paraId="1BF6AD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615AB6D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0B23258E"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 Subdirección de Ecosistemas y Ruralidad</w:t>
      </w:r>
    </w:p>
    <w:p w14:paraId="5E6462D8"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Disminución de oferta de bienes y servicios ambientales.</w:t>
      </w:r>
    </w:p>
    <w:p w14:paraId="4C30E364"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rPr>
        <w:t>M</w:t>
      </w:r>
      <w:r w:rsidRPr="002373B0">
        <w:rPr>
          <w:rFonts w:ascii="Arial Nova Cond Light" w:hAnsi="Arial Nova Cond Light"/>
          <w:sz w:val="22"/>
          <w:szCs w:val="22"/>
          <w:u w:val="single"/>
        </w:rPr>
        <w:t>edidas de mitigación</w:t>
      </w:r>
      <w:r w:rsidRPr="002373B0">
        <w:rPr>
          <w:rFonts w:ascii="Arial Nova Cond Light" w:hAnsi="Arial Nova Cond Light"/>
          <w:sz w:val="22"/>
          <w:szCs w:val="22"/>
        </w:rPr>
        <w:t>: Articulación frente alertas tempranas para la mitigación de riesgo por remoción en masa e incendios forestales.</w:t>
      </w:r>
    </w:p>
    <w:p w14:paraId="0A9054E3" w14:textId="77777777" w:rsidR="0068485C" w:rsidRPr="002373B0" w:rsidRDefault="0068485C" w:rsidP="0068485C">
      <w:pPr>
        <w:pBdr>
          <w:top w:val="nil"/>
          <w:left w:val="nil"/>
          <w:bottom w:val="nil"/>
          <w:right w:val="nil"/>
          <w:between w:val="nil"/>
        </w:pBdr>
        <w:ind w:left="1428" w:hanging="708"/>
        <w:jc w:val="left"/>
        <w:rPr>
          <w:rFonts w:ascii="Arial Nova Cond Light" w:hAnsi="Arial Nova Cond Light"/>
          <w:color w:val="000000"/>
          <w:sz w:val="22"/>
          <w:szCs w:val="22"/>
        </w:rPr>
      </w:pPr>
    </w:p>
    <w:p w14:paraId="5E154EF9" w14:textId="77777777" w:rsidR="0068485C" w:rsidRPr="002373B0" w:rsidRDefault="0068485C" w:rsidP="0068485C">
      <w:pPr>
        <w:rPr>
          <w:rFonts w:ascii="Arial Nova Cond Light" w:hAnsi="Arial Nova Cond Light"/>
          <w:sz w:val="22"/>
          <w:szCs w:val="22"/>
          <w:u w:val="single"/>
        </w:rPr>
      </w:pPr>
      <w:r w:rsidRPr="002373B0">
        <w:rPr>
          <w:rFonts w:ascii="Arial Nova Cond Light" w:hAnsi="Arial Nova Cond Light"/>
          <w:sz w:val="22"/>
          <w:szCs w:val="22"/>
          <w:u w:val="single"/>
        </w:rPr>
        <w:t>Riesgo:</w:t>
      </w:r>
      <w:r w:rsidRPr="002373B0">
        <w:rPr>
          <w:rFonts w:ascii="Arial Nova Cond Light" w:hAnsi="Arial Nova Cond Light"/>
          <w:b/>
          <w:sz w:val="22"/>
          <w:szCs w:val="22"/>
        </w:rPr>
        <w:t xml:space="preserve"> </w:t>
      </w:r>
      <w:r w:rsidRPr="002373B0">
        <w:rPr>
          <w:rFonts w:ascii="Arial Nova Cond Light" w:hAnsi="Arial Nova Cond Light"/>
          <w:sz w:val="22"/>
          <w:szCs w:val="22"/>
        </w:rPr>
        <w:t>Financieros</w:t>
      </w:r>
    </w:p>
    <w:p w14:paraId="72837D5F" w14:textId="77777777" w:rsidR="0068485C" w:rsidRPr="002373B0" w:rsidRDefault="0068485C" w:rsidP="0068485C">
      <w:pPr>
        <w:rPr>
          <w:rFonts w:ascii="Arial Nova Cond Light" w:hAnsi="Arial Nova Cond Light"/>
          <w:color w:val="000000"/>
          <w:sz w:val="22"/>
          <w:szCs w:val="22"/>
        </w:rPr>
      </w:pPr>
      <w:r w:rsidRPr="002373B0">
        <w:rPr>
          <w:rFonts w:ascii="Arial Nova Cond Light" w:hAnsi="Arial Nova Cond Light"/>
          <w:sz w:val="22"/>
          <w:szCs w:val="22"/>
          <w:u w:val="single"/>
        </w:rPr>
        <w:t>Descripción:</w:t>
      </w:r>
      <w:r w:rsidRPr="002373B0">
        <w:rPr>
          <w:rFonts w:ascii="Arial Nova Cond Light" w:hAnsi="Arial Nova Cond Light"/>
          <w:sz w:val="22"/>
          <w:szCs w:val="22"/>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rsidRPr="002373B0"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IMPACTO</w:t>
            </w:r>
          </w:p>
        </w:tc>
      </w:tr>
      <w:tr w:rsidR="0068485C" w:rsidRPr="002373B0"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427" w:type="dxa"/>
            <w:tcBorders>
              <w:top w:val="nil"/>
              <w:left w:val="nil"/>
              <w:bottom w:val="nil"/>
              <w:right w:val="nil"/>
            </w:tcBorders>
            <w:shd w:val="clear" w:color="auto" w:fill="auto"/>
            <w:vAlign w:val="bottom"/>
          </w:tcPr>
          <w:p w14:paraId="30DBE104" w14:textId="77777777" w:rsidR="0068485C" w:rsidRPr="002373B0" w:rsidRDefault="0068485C" w:rsidP="002113C9">
            <w:pPr>
              <w:rPr>
                <w:rFonts w:ascii="Arial Nova Cond Light" w:hAnsi="Arial Nova Cond Light"/>
                <w:sz w:val="22"/>
                <w:szCs w:val="22"/>
              </w:rPr>
            </w:pPr>
            <w:r w:rsidRPr="002373B0">
              <w:rPr>
                <w:rFonts w:ascii="Arial Nova Cond Light" w:hAnsi="Arial Nova Cond Light"/>
                <w:sz w:val="22"/>
                <w:szCs w:val="22"/>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CATASTRÓFICO</w:t>
            </w:r>
          </w:p>
        </w:tc>
      </w:tr>
      <w:tr w:rsidR="0068485C" w:rsidRPr="002373B0"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2373B0" w:rsidRDefault="0068485C" w:rsidP="002113C9">
            <w:pPr>
              <w:jc w:val="center"/>
              <w:rPr>
                <w:rFonts w:ascii="Arial Nova Cond Light" w:hAnsi="Arial Nova Cond Light"/>
                <w:b/>
                <w:sz w:val="22"/>
                <w:szCs w:val="22"/>
              </w:rPr>
            </w:pPr>
            <w:r w:rsidRPr="002373B0">
              <w:rPr>
                <w:rFonts w:ascii="Arial Nova Cond Light" w:hAnsi="Arial Nova Cond Light"/>
                <w:b/>
                <w:sz w:val="22"/>
                <w:szCs w:val="22"/>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4D5464E6"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C000"/>
            <w:vAlign w:val="center"/>
          </w:tcPr>
          <w:p w14:paraId="256B42B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1EEAD4E0"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31F554EA" w14:textId="77777777" w:rsidR="0068485C" w:rsidRPr="002373B0" w:rsidRDefault="0068485C" w:rsidP="002113C9">
            <w:pPr>
              <w:jc w:val="center"/>
              <w:rPr>
                <w:rFonts w:ascii="Arial Nova Cond Light" w:hAnsi="Arial Nova Cond Light"/>
                <w:sz w:val="22"/>
                <w:szCs w:val="22"/>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3D4BF115"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FFFF00"/>
            <w:vAlign w:val="center"/>
          </w:tcPr>
          <w:p w14:paraId="51471E6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C000"/>
            <w:vAlign w:val="center"/>
          </w:tcPr>
          <w:p w14:paraId="30662DE9"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0000"/>
            <w:vAlign w:val="center"/>
          </w:tcPr>
          <w:p w14:paraId="5AFC0AFA" w14:textId="77777777" w:rsidR="0068485C" w:rsidRPr="002373B0" w:rsidRDefault="0068485C" w:rsidP="002113C9">
            <w:pPr>
              <w:jc w:val="center"/>
              <w:rPr>
                <w:rFonts w:ascii="Arial Nova Cond Light" w:hAnsi="Arial Nova Cond Light"/>
                <w:b/>
                <w:sz w:val="22"/>
                <w:szCs w:val="22"/>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nil"/>
              <w:right w:val="single" w:sz="4" w:space="0" w:color="000000"/>
            </w:tcBorders>
            <w:shd w:val="clear" w:color="auto" w:fill="auto"/>
            <w:vAlign w:val="center"/>
          </w:tcPr>
          <w:p w14:paraId="005578DF"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nil"/>
              <w:right w:val="nil"/>
            </w:tcBorders>
            <w:shd w:val="clear" w:color="auto" w:fill="92D050"/>
            <w:vAlign w:val="center"/>
          </w:tcPr>
          <w:p w14:paraId="3513C41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nil"/>
              <w:right w:val="nil"/>
            </w:tcBorders>
            <w:shd w:val="clear" w:color="auto" w:fill="FFFF00"/>
            <w:vAlign w:val="center"/>
          </w:tcPr>
          <w:p w14:paraId="52569673"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901" w:type="dxa"/>
            <w:tcBorders>
              <w:top w:val="nil"/>
              <w:left w:val="nil"/>
              <w:bottom w:val="nil"/>
              <w:right w:val="nil"/>
            </w:tcBorders>
            <w:shd w:val="clear" w:color="auto" w:fill="FFC000"/>
            <w:vAlign w:val="center"/>
          </w:tcPr>
          <w:p w14:paraId="5ED6896D"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r w:rsidR="0068485C" w:rsidRPr="002373B0"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Pr="002373B0" w:rsidRDefault="0068485C" w:rsidP="002113C9">
            <w:pPr>
              <w:widowControl w:val="0"/>
              <w:pBdr>
                <w:top w:val="nil"/>
                <w:left w:val="nil"/>
                <w:bottom w:val="nil"/>
                <w:right w:val="nil"/>
                <w:between w:val="nil"/>
              </w:pBdr>
              <w:spacing w:line="276" w:lineRule="auto"/>
              <w:jc w:val="left"/>
              <w:rPr>
                <w:rFonts w:ascii="Arial Nova Cond Light" w:hAnsi="Arial Nova Cond Light"/>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Pr="002373B0" w:rsidRDefault="0068485C" w:rsidP="002113C9">
            <w:pPr>
              <w:jc w:val="center"/>
              <w:rPr>
                <w:rFonts w:ascii="Arial Nova Cond Light" w:hAnsi="Arial Nova Cond Light"/>
                <w:sz w:val="22"/>
                <w:szCs w:val="22"/>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Pr="002373B0" w:rsidRDefault="0068485C" w:rsidP="002113C9">
            <w:pPr>
              <w:jc w:val="center"/>
              <w:rPr>
                <w:rFonts w:ascii="Arial Nova Cond Light" w:hAnsi="Arial Nova Cond Light"/>
                <w:sz w:val="22"/>
                <w:szCs w:val="22"/>
              </w:rPr>
            </w:pPr>
            <w:r w:rsidRPr="002373B0">
              <w:rPr>
                <w:rFonts w:ascii="Arial Nova Cond Light" w:hAnsi="Arial Nova Cond Light"/>
                <w:sz w:val="22"/>
                <w:szCs w:val="22"/>
              </w:rPr>
              <w:t> </w:t>
            </w:r>
          </w:p>
        </w:tc>
      </w:tr>
    </w:tbl>
    <w:p w14:paraId="11CAB600" w14:textId="77777777" w:rsidR="0068485C" w:rsidRPr="002373B0" w:rsidRDefault="0068485C" w:rsidP="0068485C">
      <w:pPr>
        <w:jc w:val="center"/>
        <w:rPr>
          <w:rFonts w:ascii="Arial Nova Cond Light" w:hAnsi="Arial Nova Cond Light"/>
          <w:sz w:val="22"/>
          <w:szCs w:val="22"/>
          <w:highlight w:val="green"/>
        </w:rPr>
      </w:pPr>
      <w:r w:rsidRPr="002373B0">
        <w:rPr>
          <w:rFonts w:ascii="Arial Nova Cond Light" w:hAnsi="Arial Nova Cond Light"/>
          <w:sz w:val="22"/>
          <w:szCs w:val="22"/>
        </w:rPr>
        <w:t>Fuente:</w:t>
      </w:r>
      <w:r w:rsidRPr="002373B0">
        <w:rPr>
          <w:rFonts w:ascii="Arial Nova Cond Light" w:hAnsi="Arial Nova Cond Light"/>
          <w:b/>
          <w:sz w:val="22"/>
          <w:szCs w:val="22"/>
        </w:rPr>
        <w:t xml:space="preserve"> </w:t>
      </w:r>
      <w:r w:rsidRPr="002373B0">
        <w:rPr>
          <w:rFonts w:ascii="Arial Nova Cond Light" w:hAnsi="Arial Nova Cond Light"/>
          <w:sz w:val="22"/>
          <w:szCs w:val="22"/>
        </w:rPr>
        <w:t>Subdirección de Ecosistemas y Ruralidad</w:t>
      </w:r>
    </w:p>
    <w:p w14:paraId="28B4E303" w14:textId="77777777" w:rsidR="0068485C" w:rsidRPr="002373B0" w:rsidRDefault="0068485C" w:rsidP="0068485C">
      <w:pPr>
        <w:rPr>
          <w:rFonts w:ascii="Arial Nova Cond Light" w:hAnsi="Arial Nova Cond Light"/>
          <w:sz w:val="22"/>
          <w:szCs w:val="22"/>
        </w:rPr>
      </w:pPr>
      <w:r w:rsidRPr="002373B0">
        <w:rPr>
          <w:rFonts w:ascii="Arial Nova Cond Light" w:hAnsi="Arial Nova Cond Light"/>
          <w:sz w:val="22"/>
          <w:szCs w:val="22"/>
          <w:u w:val="single"/>
        </w:rPr>
        <w:t>Efectos:</w:t>
      </w:r>
      <w:r w:rsidRPr="002373B0">
        <w:rPr>
          <w:rFonts w:ascii="Arial Nova Cond Light" w:hAnsi="Arial Nova Cond Light"/>
          <w:sz w:val="22"/>
          <w:szCs w:val="22"/>
        </w:rPr>
        <w:t xml:space="preserve"> Incumplimiento a los instrumentos de manejos de las áreas.</w:t>
      </w:r>
    </w:p>
    <w:p w14:paraId="3E75A8BB" w14:textId="77777777" w:rsidR="0068485C" w:rsidRPr="002373B0" w:rsidRDefault="0068485C" w:rsidP="0068485C">
      <w:pPr>
        <w:jc w:val="left"/>
        <w:rPr>
          <w:rFonts w:ascii="Arial Nova Cond Light" w:hAnsi="Arial Nova Cond Light"/>
          <w:sz w:val="22"/>
          <w:szCs w:val="22"/>
        </w:rPr>
      </w:pPr>
      <w:r w:rsidRPr="002373B0">
        <w:rPr>
          <w:rFonts w:ascii="Arial Nova Cond Light" w:hAnsi="Arial Nova Cond Light"/>
          <w:sz w:val="22"/>
          <w:szCs w:val="22"/>
          <w:u w:val="single"/>
        </w:rPr>
        <w:t>Medidas de mitigación</w:t>
      </w:r>
      <w:r w:rsidRPr="002373B0">
        <w:rPr>
          <w:rFonts w:ascii="Arial Nova Cond Light" w:hAnsi="Arial Nova Cond Light"/>
          <w:sz w:val="22"/>
          <w:szCs w:val="22"/>
        </w:rPr>
        <w:t>: Desarrollar mecanismos de seguimiento asertivos en cuanto las actividades y el presupuesto a ejecutar anualmente.</w:t>
      </w:r>
    </w:p>
    <w:p w14:paraId="42D6E21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8ABF26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078045A6"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Operacional</w:t>
      </w:r>
    </w:p>
    <w:p w14:paraId="5EFCA30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256C5C4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w:t>
            </w:r>
            <w:r w:rsidRPr="002373B0">
              <w:rPr>
                <w:rFonts w:ascii="Arial Nova Cond Light" w:hAnsi="Arial Nova Cond Light"/>
                <w:color w:val="000000"/>
                <w:sz w:val="22"/>
                <w:szCs w:val="22"/>
              </w:rPr>
              <w:lastRenderedPageBreak/>
              <w:t>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lastRenderedPageBreak/>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1E5081C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X</w:t>
            </w:r>
          </w:p>
        </w:tc>
        <w:tc>
          <w:tcPr>
            <w:tcW w:w="1577" w:type="dxa"/>
            <w:tcBorders>
              <w:top w:val="nil"/>
              <w:left w:val="nil"/>
              <w:bottom w:val="nil"/>
              <w:right w:val="nil"/>
            </w:tcBorders>
            <w:shd w:val="clear" w:color="auto" w:fill="FFC000"/>
            <w:vAlign w:val="center"/>
          </w:tcPr>
          <w:p w14:paraId="118EB4D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2ABD3D6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4D1C1BD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4A6449F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04765A2E"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03F373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1435A9F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69C768E3"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0C0A6B78" w14:textId="77777777" w:rsidR="0068485C" w:rsidRPr="002373B0" w:rsidRDefault="0068485C" w:rsidP="0068485C">
      <w:pPr>
        <w:pBdr>
          <w:top w:val="nil"/>
          <w:left w:val="nil"/>
          <w:bottom w:val="nil"/>
          <w:right w:val="nil"/>
          <w:between w:val="nil"/>
        </w:pBdr>
        <w:jc w:val="center"/>
        <w:rPr>
          <w:rFonts w:ascii="Arial Nova Cond Light" w:hAnsi="Arial Nova Cond Light"/>
          <w:sz w:val="22"/>
          <w:szCs w:val="22"/>
        </w:rPr>
      </w:pPr>
      <w:r w:rsidRPr="002373B0">
        <w:rPr>
          <w:rFonts w:ascii="Arial Nova Cond Light" w:hAnsi="Arial Nova Cond Light"/>
          <w:sz w:val="22"/>
          <w:szCs w:val="22"/>
        </w:rPr>
        <w:t>Fuente: Subdirección de Ecosistemas y Ruralidad</w:t>
      </w:r>
    </w:p>
    <w:p w14:paraId="06C9A2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p>
    <w:p w14:paraId="0067172B"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Modificación de los instrumentos desarrollados y aplicados que pueden generar demoras o incumplimiento en el tiempo establecido.</w:t>
      </w:r>
    </w:p>
    <w:p w14:paraId="0DF07B61"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los cronogramas establecidos con el fin de cumplir la meta establecida.</w:t>
      </w:r>
    </w:p>
    <w:p w14:paraId="5DB9F8E7"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428E94C2"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u w:val="single"/>
        </w:rPr>
      </w:pPr>
      <w:r w:rsidRPr="002373B0">
        <w:rPr>
          <w:rFonts w:ascii="Arial Nova Cond Light" w:hAnsi="Arial Nova Cond Light"/>
          <w:color w:val="000000"/>
          <w:sz w:val="22"/>
          <w:szCs w:val="22"/>
          <w:u w:val="single"/>
        </w:rPr>
        <w:t>Riesgo:</w:t>
      </w:r>
      <w:r w:rsidRPr="002373B0">
        <w:rPr>
          <w:rFonts w:ascii="Arial Nova Cond Light" w:hAnsi="Arial Nova Cond Light"/>
          <w:b/>
          <w:color w:val="000000"/>
          <w:sz w:val="22"/>
          <w:szCs w:val="22"/>
        </w:rPr>
        <w:t xml:space="preserve"> </w:t>
      </w:r>
      <w:r w:rsidRPr="002373B0">
        <w:rPr>
          <w:rFonts w:ascii="Arial Nova Cond Light" w:hAnsi="Arial Nova Cond Light"/>
          <w:color w:val="000000"/>
          <w:sz w:val="22"/>
          <w:szCs w:val="22"/>
        </w:rPr>
        <w:t xml:space="preserve">Asociados a fenómenos de origen biológico: plagas, epidemias. </w:t>
      </w:r>
    </w:p>
    <w:p w14:paraId="72EDB68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Descripción:</w:t>
      </w:r>
      <w:r w:rsidRPr="002373B0">
        <w:rPr>
          <w:rFonts w:ascii="Arial Nova Cond Light" w:hAnsi="Arial Nova Cond Light"/>
          <w:color w:val="000000"/>
          <w:sz w:val="22"/>
          <w:szCs w:val="22"/>
        </w:rPr>
        <w:t xml:space="preserve"> Dificulta en la ejecución para efectuar las actividades de campo por las restricciones impuestas debido a pandemia actual.</w:t>
      </w:r>
    </w:p>
    <w:p w14:paraId="24807A5E"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p w14:paraId="6FE31E78"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2373B0"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2373B0" w:rsidRDefault="0068485C" w:rsidP="002113C9">
            <w:pPr>
              <w:pBdr>
                <w:top w:val="nil"/>
                <w:left w:val="nil"/>
                <w:bottom w:val="nil"/>
                <w:right w:val="nil"/>
                <w:between w:val="nil"/>
              </w:pBdr>
              <w:jc w:val="center"/>
              <w:rPr>
                <w:rFonts w:ascii="Arial Nova Cond Light" w:hAnsi="Arial Nova Cond Light"/>
                <w:b/>
                <w:color w:val="000000"/>
                <w:sz w:val="22"/>
                <w:szCs w:val="22"/>
              </w:rPr>
            </w:pPr>
            <w:r w:rsidRPr="002373B0">
              <w:rPr>
                <w:rFonts w:ascii="Arial Nova Cond Light" w:hAnsi="Arial Nova Cond Light"/>
                <w:b/>
                <w:color w:val="000000"/>
                <w:sz w:val="22"/>
                <w:szCs w:val="22"/>
              </w:rPr>
              <w:t>IMPACTO</w:t>
            </w:r>
          </w:p>
        </w:tc>
      </w:tr>
      <w:tr w:rsidR="0068485C" w:rsidRPr="002373B0"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427" w:type="dxa"/>
            <w:tcBorders>
              <w:top w:val="nil"/>
              <w:left w:val="nil"/>
              <w:bottom w:val="nil"/>
              <w:right w:val="nil"/>
            </w:tcBorders>
            <w:shd w:val="clear" w:color="auto" w:fill="auto"/>
            <w:vAlign w:val="bottom"/>
          </w:tcPr>
          <w:p w14:paraId="3039FAD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CATASTRÓFICO</w:t>
            </w:r>
          </w:p>
        </w:tc>
      </w:tr>
      <w:tr w:rsidR="0068485C" w:rsidRPr="002373B0"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r w:rsidRPr="002373B0">
              <w:rPr>
                <w:rFonts w:ascii="Arial Nova Cond Light" w:hAnsi="Arial Nova Cond Light"/>
                <w:b/>
                <w:color w:val="000000"/>
                <w:sz w:val="22"/>
                <w:szCs w:val="22"/>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C000"/>
            <w:vAlign w:val="center"/>
          </w:tcPr>
          <w:p w14:paraId="62B7A5D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3A61278E"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3C374A4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FFFF00"/>
            <w:vAlign w:val="center"/>
          </w:tcPr>
          <w:p w14:paraId="1A9F0A2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C000"/>
            <w:vAlign w:val="center"/>
          </w:tcPr>
          <w:p w14:paraId="6255525B"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0000"/>
            <w:vAlign w:val="center"/>
          </w:tcPr>
          <w:p w14:paraId="7E45653D" w14:textId="77777777" w:rsidR="0068485C" w:rsidRPr="002373B0" w:rsidRDefault="0068485C" w:rsidP="002113C9">
            <w:pPr>
              <w:pBdr>
                <w:top w:val="nil"/>
                <w:left w:val="nil"/>
                <w:bottom w:val="nil"/>
                <w:right w:val="nil"/>
                <w:between w:val="nil"/>
              </w:pBdr>
              <w:jc w:val="left"/>
              <w:rPr>
                <w:rFonts w:ascii="Arial Nova Cond Light" w:hAnsi="Arial Nova Cond Light"/>
                <w:b/>
                <w:color w:val="000000"/>
                <w:sz w:val="22"/>
                <w:szCs w:val="22"/>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nil"/>
              <w:right w:val="nil"/>
            </w:tcBorders>
            <w:shd w:val="clear" w:color="auto" w:fill="92D050"/>
            <w:vAlign w:val="center"/>
          </w:tcPr>
          <w:p w14:paraId="02B17E6A"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nil"/>
              <w:right w:val="nil"/>
            </w:tcBorders>
            <w:shd w:val="clear" w:color="auto" w:fill="FFFF00"/>
            <w:vAlign w:val="center"/>
          </w:tcPr>
          <w:p w14:paraId="6E4B6D70"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01" w:type="dxa"/>
            <w:tcBorders>
              <w:top w:val="nil"/>
              <w:left w:val="nil"/>
              <w:bottom w:val="nil"/>
              <w:right w:val="nil"/>
            </w:tcBorders>
            <w:shd w:val="clear" w:color="auto" w:fill="FFC000"/>
            <w:vAlign w:val="center"/>
          </w:tcPr>
          <w:p w14:paraId="5EB26616"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r w:rsidR="0068485C" w:rsidRPr="002373B0"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2373B0" w:rsidRDefault="0068485C" w:rsidP="002113C9">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2373B0" w:rsidRDefault="0068485C" w:rsidP="002113C9">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rPr>
              <w:t> </w:t>
            </w:r>
          </w:p>
        </w:tc>
      </w:tr>
    </w:tbl>
    <w:p w14:paraId="1BDE9B61" w14:textId="77777777" w:rsidR="0068485C" w:rsidRPr="002373B0" w:rsidRDefault="0068485C" w:rsidP="0068485C">
      <w:pPr>
        <w:pBdr>
          <w:top w:val="nil"/>
          <w:left w:val="nil"/>
          <w:bottom w:val="nil"/>
          <w:right w:val="nil"/>
          <w:between w:val="nil"/>
        </w:pBdr>
        <w:jc w:val="center"/>
        <w:rPr>
          <w:rFonts w:ascii="Arial Nova Cond Light" w:hAnsi="Arial Nova Cond Light"/>
          <w:color w:val="000000"/>
          <w:sz w:val="22"/>
          <w:szCs w:val="22"/>
        </w:rPr>
      </w:pPr>
      <w:r w:rsidRPr="002373B0">
        <w:rPr>
          <w:rFonts w:ascii="Arial Nova Cond Light" w:hAnsi="Arial Nova Cond Light"/>
          <w:color w:val="000000"/>
          <w:sz w:val="22"/>
          <w:szCs w:val="22"/>
        </w:rPr>
        <w:t>Fuente: Subdirección de Ecosistemas y Ruralidad</w:t>
      </w:r>
    </w:p>
    <w:p w14:paraId="45FB8844"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Efectos:</w:t>
      </w:r>
      <w:r w:rsidRPr="002373B0">
        <w:rPr>
          <w:rFonts w:ascii="Arial Nova Cond Light" w:hAnsi="Arial Nova Cond Light"/>
          <w:color w:val="000000"/>
          <w:sz w:val="22"/>
          <w:szCs w:val="22"/>
        </w:rPr>
        <w:t xml:space="preserve"> Incumplimiento en las actividades de campo que no permitan entregar los productos del proyecto.</w:t>
      </w:r>
    </w:p>
    <w:p w14:paraId="5DA7831A" w14:textId="77777777" w:rsidR="0068485C" w:rsidRPr="002373B0" w:rsidRDefault="0068485C" w:rsidP="0068485C">
      <w:pPr>
        <w:pBdr>
          <w:top w:val="nil"/>
          <w:left w:val="nil"/>
          <w:bottom w:val="nil"/>
          <w:right w:val="nil"/>
          <w:between w:val="nil"/>
        </w:pBdr>
        <w:jc w:val="left"/>
        <w:rPr>
          <w:rFonts w:ascii="Arial Nova Cond Light" w:hAnsi="Arial Nova Cond Light"/>
          <w:color w:val="000000"/>
          <w:sz w:val="22"/>
          <w:szCs w:val="22"/>
        </w:rPr>
      </w:pPr>
      <w:r w:rsidRPr="002373B0">
        <w:rPr>
          <w:rFonts w:ascii="Arial Nova Cond Light" w:hAnsi="Arial Nova Cond Light"/>
          <w:color w:val="000000"/>
          <w:sz w:val="22"/>
          <w:szCs w:val="22"/>
          <w:u w:val="single"/>
        </w:rPr>
        <w:t>Medidas de mitigación</w:t>
      </w:r>
      <w:r w:rsidRPr="002373B0">
        <w:rPr>
          <w:rFonts w:ascii="Arial Nova Cond Light" w:hAnsi="Arial Nova Cond Light"/>
          <w:color w:val="000000"/>
          <w:sz w:val="22"/>
          <w:szCs w:val="22"/>
        </w:rPr>
        <w:t>: Ajustar el proyecto con las actividades que se puedan realizar con las restricciones impuestas.</w:t>
      </w:r>
    </w:p>
    <w:p w14:paraId="5B8EEC1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1504B821" w14:textId="7F46B267"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y beneficios </w:t>
      </w:r>
    </w:p>
    <w:p w14:paraId="1DBFE2AF" w14:textId="77777777" w:rsidR="008C0495" w:rsidRPr="002373B0" w:rsidRDefault="008C0495" w:rsidP="00B76187">
      <w:pPr>
        <w:contextualSpacing/>
        <w:jc w:val="left"/>
        <w:rPr>
          <w:rFonts w:ascii="Arial Nova Cond Light" w:hAnsi="Arial Nova Cond Light"/>
          <w:bCs/>
          <w:i/>
          <w:sz w:val="22"/>
          <w:szCs w:val="22"/>
          <w:lang w:eastAsia="es-CO"/>
        </w:rPr>
      </w:pPr>
    </w:p>
    <w:p w14:paraId="552D1D68" w14:textId="77777777" w:rsidR="00F550E3" w:rsidRPr="002373B0" w:rsidRDefault="00F550E3">
      <w:pPr>
        <w:pBdr>
          <w:top w:val="nil"/>
          <w:left w:val="nil"/>
          <w:bottom w:val="nil"/>
          <w:right w:val="nil"/>
          <w:between w:val="nil"/>
        </w:pBdr>
        <w:ind w:left="720" w:hanging="708"/>
        <w:jc w:val="left"/>
        <w:rPr>
          <w:rFonts w:ascii="Arial Nova Cond Light" w:hAnsi="Arial Nova Cond Light"/>
          <w:b/>
          <w:color w:val="000000"/>
          <w:sz w:val="22"/>
          <w:szCs w:val="22"/>
        </w:rPr>
      </w:pPr>
    </w:p>
    <w:p w14:paraId="3ECE10BF" w14:textId="7BB65073"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Ingresos </w:t>
      </w:r>
    </w:p>
    <w:p w14:paraId="026553CB" w14:textId="77777777" w:rsidR="00F550E3" w:rsidRPr="002373B0" w:rsidRDefault="00F550E3">
      <w:pPr>
        <w:pBdr>
          <w:top w:val="nil"/>
          <w:left w:val="nil"/>
          <w:bottom w:val="nil"/>
          <w:right w:val="nil"/>
          <w:between w:val="nil"/>
        </w:pBdr>
        <w:ind w:left="1428" w:hanging="708"/>
        <w:jc w:val="left"/>
        <w:rPr>
          <w:rFonts w:ascii="Arial Nova Cond Light" w:hAnsi="Arial Nova Cond Light"/>
          <w:color w:val="000000"/>
          <w:sz w:val="22"/>
          <w:szCs w:val="22"/>
        </w:rPr>
      </w:pPr>
    </w:p>
    <w:p w14:paraId="723E844F" w14:textId="77777777" w:rsidR="00B2752C" w:rsidRPr="002373B0" w:rsidRDefault="00B2752C" w:rsidP="00B2752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02438036" w14:textId="729A3702" w:rsidR="007A5C9C" w:rsidRPr="002373B0" w:rsidRDefault="007A5C9C" w:rsidP="007A5C9C">
      <w:pPr>
        <w:pStyle w:val="Prrafodelista"/>
        <w:ind w:left="0"/>
        <w:contextualSpacing/>
        <w:jc w:val="left"/>
        <w:rPr>
          <w:rFonts w:ascii="Arial Nova Cond Light" w:hAnsi="Arial Nova Cond Light"/>
          <w:sz w:val="22"/>
          <w:szCs w:val="22"/>
          <w:lang w:eastAsia="es-CO"/>
        </w:rPr>
      </w:pPr>
    </w:p>
    <w:p w14:paraId="213D4C0E" w14:textId="479B7719" w:rsidR="007A5C9C" w:rsidRPr="002373B0" w:rsidRDefault="007A5C9C" w:rsidP="00B76187">
      <w:pPr>
        <w:pStyle w:val="Prrafodelista"/>
        <w:ind w:left="1428"/>
        <w:contextualSpacing/>
        <w:jc w:val="left"/>
        <w:rPr>
          <w:rFonts w:ascii="Arial Nova Cond Light" w:hAnsi="Arial Nova Cond Light"/>
          <w:i/>
          <w:sz w:val="22"/>
          <w:szCs w:val="22"/>
          <w:lang w:eastAsia="es-CO"/>
        </w:rPr>
      </w:pPr>
    </w:p>
    <w:p w14:paraId="67333D51" w14:textId="10DC422C" w:rsidR="00F550E3" w:rsidRPr="002373B0" w:rsidRDefault="0018003D" w:rsidP="004D6D59">
      <w:pPr>
        <w:pStyle w:val="Prrafodelista"/>
        <w:numPr>
          <w:ilvl w:val="3"/>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Beneficios Económicos y Sociales</w:t>
      </w:r>
      <w:r w:rsidR="004F6F2B" w:rsidRPr="002373B0">
        <w:rPr>
          <w:rFonts w:ascii="Arial Nova Cond Light" w:hAnsi="Arial Nova Cond Light"/>
          <w:b/>
          <w:color w:val="000000"/>
          <w:sz w:val="22"/>
          <w:szCs w:val="22"/>
        </w:rPr>
        <w:t>.</w:t>
      </w:r>
    </w:p>
    <w:p w14:paraId="6366D0E5"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tbl>
      <w:tblPr>
        <w:tblW w:w="8784" w:type="dxa"/>
        <w:tblLayout w:type="fixed"/>
        <w:tblLook w:val="0400" w:firstRow="0" w:lastRow="0" w:firstColumn="0" w:lastColumn="0" w:noHBand="0" w:noVBand="1"/>
      </w:tblPr>
      <w:tblGrid>
        <w:gridCol w:w="988"/>
        <w:gridCol w:w="3402"/>
        <w:gridCol w:w="1559"/>
        <w:gridCol w:w="2835"/>
      </w:tblGrid>
      <w:tr w:rsidR="00B2752C" w:rsidRPr="002373B0"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Pr="002373B0" w:rsidRDefault="00B2752C" w:rsidP="00024BD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BIEN PRODUCIDO </w:t>
            </w:r>
          </w:p>
        </w:tc>
      </w:tr>
      <w:tr w:rsidR="00B2752C" w:rsidRPr="002373B0"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Desarrollo de acciones de administración, manejo o gestión de áreas que permiten la mitigación del deterioro 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Conservación de elementos de la EEP</w:t>
            </w:r>
          </w:p>
        </w:tc>
      </w:tr>
      <w:tr w:rsidR="00B2752C" w:rsidRPr="002373B0"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Pr="002373B0" w:rsidRDefault="00B2752C" w:rsidP="00024BDC">
            <w:pPr>
              <w:jc w:val="left"/>
              <w:rPr>
                <w:rFonts w:ascii="Arial Nova Cond Light" w:hAnsi="Arial Nova Cond Light"/>
                <w:sz w:val="16"/>
                <w:szCs w:val="16"/>
              </w:rPr>
            </w:pPr>
            <w:r w:rsidRPr="002373B0">
              <w:rPr>
                <w:rFonts w:ascii="Arial Nova Cond Light" w:hAnsi="Arial Nova Cond Light"/>
                <w:sz w:val="16"/>
                <w:szCs w:val="16"/>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Pr="002373B0" w:rsidRDefault="00B2752C" w:rsidP="00024BDC">
            <w:pPr>
              <w:rPr>
                <w:rFonts w:ascii="Arial Nova Cond Light" w:hAnsi="Arial Nova Cond Light"/>
                <w:sz w:val="16"/>
                <w:szCs w:val="16"/>
              </w:rPr>
            </w:pPr>
            <w:r w:rsidRPr="002373B0">
              <w:rPr>
                <w:rFonts w:ascii="Arial Nova Cond Light" w:hAnsi="Arial Nova Cond Light"/>
                <w:sz w:val="16"/>
                <w:szCs w:val="16"/>
              </w:rPr>
              <w:t>Información que favorece el conocimiento de la biodiversidad y brinda soporte a la toma de decisiones</w:t>
            </w:r>
          </w:p>
        </w:tc>
      </w:tr>
    </w:tbl>
    <w:p w14:paraId="29367879" w14:textId="77777777" w:rsidR="00B2752C" w:rsidRPr="002373B0" w:rsidRDefault="00B2752C" w:rsidP="00B2752C">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6BCFB5D0" w14:textId="77777777" w:rsidR="00D05069" w:rsidRPr="002373B0" w:rsidRDefault="00D05069" w:rsidP="00FD5AEC">
      <w:pPr>
        <w:pStyle w:val="Prrafodelista"/>
        <w:ind w:left="0"/>
        <w:rPr>
          <w:rFonts w:ascii="Arial Nova Cond Light" w:hAnsi="Arial Nova Cond Light"/>
          <w:sz w:val="22"/>
          <w:szCs w:val="22"/>
          <w:lang w:eastAsia="es-CO"/>
        </w:rPr>
      </w:pPr>
    </w:p>
    <w:p w14:paraId="5DAA3947"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Pr="002373B0" w:rsidRDefault="0088790F" w:rsidP="0088790F">
      <w:pPr>
        <w:rPr>
          <w:rFonts w:ascii="Arial Nova Cond Light" w:hAnsi="Arial Nova Cond Light"/>
          <w:sz w:val="22"/>
          <w:szCs w:val="22"/>
        </w:rPr>
      </w:pPr>
    </w:p>
    <w:p w14:paraId="31BCEB9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37A5B39A" w14:textId="77777777" w:rsidR="0088790F" w:rsidRPr="002373B0" w:rsidRDefault="0088790F" w:rsidP="0088790F">
      <w:pPr>
        <w:jc w:val="left"/>
        <w:rPr>
          <w:rFonts w:ascii="Arial Nova Cond Light" w:hAnsi="Arial Nova Cond Light"/>
          <w:sz w:val="22"/>
          <w:szCs w:val="22"/>
        </w:rPr>
      </w:pPr>
    </w:p>
    <w:p w14:paraId="6AE7EEF0" w14:textId="77777777" w:rsidR="0088790F" w:rsidRPr="002373B0" w:rsidRDefault="0088790F" w:rsidP="0088790F">
      <w:pPr>
        <w:rPr>
          <w:rFonts w:ascii="Arial Nova Cond Light" w:hAnsi="Arial Nova Cond Light"/>
          <w:sz w:val="22"/>
          <w:szCs w:val="22"/>
        </w:rPr>
      </w:pPr>
      <w:r w:rsidRPr="002373B0">
        <w:rPr>
          <w:rFonts w:ascii="Arial Nova Cond Light" w:hAnsi="Arial Nova Cond Light"/>
          <w:sz w:val="22"/>
          <w:szCs w:val="22"/>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Siendo conservadores, se trabajará con las áreas a ser intervenidas con administración, sin tener en cuenta las que se involucren en los conceptos técnicos que sean en otras áreas.</w:t>
      </w:r>
    </w:p>
    <w:p w14:paraId="5EC65EC7" w14:textId="77777777" w:rsidR="0088790F" w:rsidRPr="002373B0" w:rsidRDefault="0088790F" w:rsidP="0088790F">
      <w:pPr>
        <w:rPr>
          <w:rFonts w:ascii="Arial Nova Cond Light" w:hAnsi="Arial Nova Cond Light"/>
          <w:sz w:val="22"/>
          <w:szCs w:val="22"/>
        </w:rPr>
      </w:pPr>
    </w:p>
    <w:p w14:paraId="7B2EE037" w14:textId="77777777" w:rsidR="0088790F" w:rsidRPr="002373B0" w:rsidRDefault="0088790F" w:rsidP="0088790F">
      <w:pPr>
        <w:rPr>
          <w:rFonts w:ascii="Arial Nova Cond Light" w:hAnsi="Arial Nova Cond Light"/>
          <w:sz w:val="22"/>
          <w:szCs w:val="22"/>
        </w:rPr>
      </w:pPr>
    </w:p>
    <w:tbl>
      <w:tblPr>
        <w:tblW w:w="7655" w:type="dxa"/>
        <w:jc w:val="center"/>
        <w:tblLook w:val="04A0" w:firstRow="1" w:lastRow="0" w:firstColumn="1" w:lastColumn="0" w:noHBand="0" w:noVBand="1"/>
      </w:tblPr>
      <w:tblGrid>
        <w:gridCol w:w="1200"/>
        <w:gridCol w:w="1720"/>
        <w:gridCol w:w="1900"/>
        <w:gridCol w:w="2835"/>
      </w:tblGrid>
      <w:tr w:rsidR="0088790F" w:rsidRPr="002373B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2373B0" w:rsidRDefault="0088790F" w:rsidP="002113C9">
            <w:pPr>
              <w:jc w:val="center"/>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Valor Total ($)</w:t>
            </w:r>
          </w:p>
        </w:tc>
      </w:tr>
      <w:tr w:rsidR="0088790F" w:rsidRPr="002373B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lastRenderedPageBreak/>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503.462.236.794 </w:t>
            </w:r>
          </w:p>
        </w:tc>
      </w:tr>
      <w:tr w:rsidR="0088790F" w:rsidRPr="002373B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2373B0" w:rsidRDefault="0088790F" w:rsidP="002113C9">
            <w:pPr>
              <w:jc w:val="left"/>
              <w:rPr>
                <w:rFonts w:ascii="Arial Nova Cond Light" w:hAnsi="Arial Nova Cond Light"/>
                <w:color w:val="000000"/>
                <w:sz w:val="22"/>
                <w:szCs w:val="22"/>
                <w:lang w:val="en-US" w:eastAsia="en-US"/>
              </w:rPr>
            </w:pPr>
            <w:r w:rsidRPr="002373B0">
              <w:rPr>
                <w:rFonts w:ascii="Arial Nova Cond Light" w:hAnsi="Arial Nova Cond Light"/>
                <w:color w:val="000000"/>
                <w:sz w:val="22"/>
                <w:szCs w:val="22"/>
                <w:lang w:eastAsia="en-US"/>
              </w:rPr>
              <w:t xml:space="preserve"> $      $2.517.311.181.160</w:t>
            </w:r>
          </w:p>
        </w:tc>
      </w:tr>
    </w:tbl>
    <w:p w14:paraId="5A71AF4D" w14:textId="77777777" w:rsidR="0088790F" w:rsidRPr="002373B0" w:rsidRDefault="0088790F" w:rsidP="0088790F">
      <w:pPr>
        <w:jc w:val="center"/>
        <w:rPr>
          <w:rFonts w:ascii="Arial Nova Cond Light" w:hAnsi="Arial Nova Cond Light"/>
          <w:sz w:val="22"/>
          <w:szCs w:val="22"/>
        </w:rPr>
      </w:pPr>
      <w:r w:rsidRPr="002373B0">
        <w:rPr>
          <w:rFonts w:ascii="Arial Nova Cond Light" w:hAnsi="Arial Nova Cond Light"/>
          <w:sz w:val="22"/>
          <w:szCs w:val="22"/>
        </w:rPr>
        <w:t>Fuente: DGA</w:t>
      </w:r>
    </w:p>
    <w:p w14:paraId="565F01C0" w14:textId="77777777" w:rsidR="0088790F" w:rsidRPr="002373B0" w:rsidRDefault="0088790F" w:rsidP="0088790F">
      <w:pPr>
        <w:jc w:val="left"/>
        <w:rPr>
          <w:rFonts w:ascii="Arial Nova Cond Light" w:hAnsi="Arial Nova Cond Light"/>
          <w:sz w:val="22"/>
          <w:szCs w:val="22"/>
        </w:rPr>
      </w:pPr>
    </w:p>
    <w:p w14:paraId="1F167631" w14:textId="694BFF07" w:rsidR="00B76187" w:rsidRPr="002373B0" w:rsidRDefault="00B76187" w:rsidP="00B76187">
      <w:pPr>
        <w:pStyle w:val="Prrafodelista"/>
        <w:ind w:left="2148"/>
        <w:contextualSpacing/>
        <w:jc w:val="left"/>
        <w:rPr>
          <w:rFonts w:ascii="Arial Nova Cond Light" w:hAnsi="Arial Nova Cond Light"/>
          <w:b/>
          <w:sz w:val="22"/>
          <w:szCs w:val="22"/>
          <w:lang w:eastAsia="es-CO"/>
        </w:rPr>
      </w:pPr>
    </w:p>
    <w:p w14:paraId="6FDD27EF" w14:textId="77777777" w:rsidR="00F550E3" w:rsidRPr="002373B0" w:rsidRDefault="00F550E3">
      <w:pPr>
        <w:jc w:val="left"/>
        <w:rPr>
          <w:rFonts w:ascii="Arial Nova Cond Light" w:hAnsi="Arial Nova Cond Light"/>
          <w:sz w:val="22"/>
          <w:szCs w:val="22"/>
        </w:rPr>
      </w:pPr>
    </w:p>
    <w:p w14:paraId="1251EA59" w14:textId="16136B61"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Crédito y amortización </w:t>
      </w:r>
    </w:p>
    <w:p w14:paraId="6BB4E71E" w14:textId="77777777" w:rsidR="006A3085" w:rsidRPr="002373B0" w:rsidRDefault="006A3085" w:rsidP="005D24FC">
      <w:pPr>
        <w:contextualSpacing/>
        <w:jc w:val="left"/>
        <w:rPr>
          <w:rFonts w:ascii="Arial Nova Cond Light" w:hAnsi="Arial Nova Cond Light"/>
          <w:i/>
          <w:sz w:val="22"/>
          <w:szCs w:val="22"/>
          <w:lang w:eastAsia="es-CO"/>
        </w:rPr>
      </w:pPr>
    </w:p>
    <w:p w14:paraId="75BABFE0" w14:textId="66AF3088" w:rsidR="00191D6C" w:rsidRPr="002373B0" w:rsidRDefault="00191D6C"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9E5C1DF" w14:textId="77777777" w:rsidR="00B41CFA" w:rsidRPr="002373B0" w:rsidRDefault="00B41CFA" w:rsidP="00191D6C">
      <w:pPr>
        <w:pStyle w:val="Prrafodelista"/>
        <w:pBdr>
          <w:top w:val="nil"/>
          <w:left w:val="nil"/>
          <w:bottom w:val="nil"/>
          <w:right w:val="nil"/>
          <w:between w:val="nil"/>
        </w:pBdr>
        <w:ind w:left="900"/>
        <w:jc w:val="left"/>
        <w:rPr>
          <w:rFonts w:ascii="Arial Nova Cond Light" w:hAnsi="Arial Nova Cond Light"/>
          <w:color w:val="000000"/>
          <w:sz w:val="22"/>
          <w:szCs w:val="22"/>
        </w:rPr>
      </w:pPr>
    </w:p>
    <w:p w14:paraId="25156647" w14:textId="36170BF2" w:rsidR="00F550E3" w:rsidRPr="002373B0" w:rsidRDefault="0018003D" w:rsidP="004D6D59">
      <w:pPr>
        <w:pStyle w:val="Prrafodelista"/>
        <w:numPr>
          <w:ilvl w:val="2"/>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Depreciación de activos</w:t>
      </w:r>
    </w:p>
    <w:p w14:paraId="3836E0EF" w14:textId="2E4B7A81" w:rsidR="00F550E3" w:rsidRPr="002373B0" w:rsidRDefault="0018003D">
      <w:pPr>
        <w:jc w:val="left"/>
        <w:rPr>
          <w:rFonts w:ascii="Arial Nova Cond Light" w:hAnsi="Arial Nova Cond Light"/>
          <w:sz w:val="22"/>
          <w:szCs w:val="22"/>
          <w:highlight w:val="yellow"/>
        </w:rPr>
      </w:pPr>
      <w:r w:rsidRPr="002373B0">
        <w:rPr>
          <w:rFonts w:ascii="Arial Nova Cond Light" w:hAnsi="Arial Nova Cond Light"/>
          <w:sz w:val="22"/>
          <w:szCs w:val="22"/>
          <w:highlight w:val="yellow"/>
        </w:rPr>
        <w:t xml:space="preserve"> </w:t>
      </w:r>
    </w:p>
    <w:p w14:paraId="375E9D79" w14:textId="77777777" w:rsidR="00191D6C" w:rsidRPr="002373B0" w:rsidRDefault="00191D6C" w:rsidP="00191D6C">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66FCA087" w14:textId="4B8B65C3" w:rsidR="007A5C9C" w:rsidRPr="002373B0" w:rsidRDefault="007A5C9C"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CBB85D" w14:textId="77777777" w:rsidR="00097D23" w:rsidRPr="002373B0" w:rsidRDefault="00097D23" w:rsidP="009D4A71">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C600678" w14:textId="514A1E7C" w:rsidR="00F550E3" w:rsidRPr="002373B0" w:rsidRDefault="007A5C9C"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MODULO </w:t>
      </w:r>
      <w:r w:rsidR="009D4A71" w:rsidRPr="002373B0">
        <w:rPr>
          <w:rFonts w:ascii="Arial Nova Cond Light" w:hAnsi="Arial Nova Cond Light"/>
          <w:b/>
          <w:color w:val="000000"/>
          <w:sz w:val="22"/>
          <w:szCs w:val="22"/>
        </w:rPr>
        <w:t>III</w:t>
      </w:r>
      <w:r w:rsidRPr="002373B0">
        <w:rPr>
          <w:rFonts w:ascii="Arial Nova Cond Light" w:hAnsi="Arial Nova Cond Light"/>
          <w:b/>
          <w:color w:val="000000"/>
          <w:sz w:val="22"/>
          <w:szCs w:val="22"/>
        </w:rPr>
        <w:t>-</w:t>
      </w:r>
      <w:r w:rsidR="009D4A71"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 xml:space="preserve">EVALUACIÓN </w:t>
      </w:r>
    </w:p>
    <w:p w14:paraId="7AE4F4AB"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C8B4479" w14:textId="239F404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Flujo económico y presupuestal </w:t>
      </w:r>
    </w:p>
    <w:p w14:paraId="45CEB5A4" w14:textId="77777777" w:rsidR="00F550E3" w:rsidRPr="002373B0" w:rsidRDefault="00F550E3">
      <w:pPr>
        <w:jc w:val="left"/>
        <w:rPr>
          <w:rFonts w:ascii="Arial Nova Cond Light" w:hAnsi="Arial Nova Cond Light"/>
          <w:sz w:val="22"/>
          <w:szCs w:val="22"/>
        </w:rPr>
      </w:pPr>
    </w:p>
    <w:p w14:paraId="76E26690" w14:textId="7A0C2304" w:rsidR="008A1BF0" w:rsidRPr="002373B0" w:rsidRDefault="008A1BF0" w:rsidP="009D4A71">
      <w:pPr>
        <w:spacing w:before="240"/>
        <w:ind w:right="160"/>
        <w:rPr>
          <w:rFonts w:ascii="Arial Nova Cond Light" w:hAnsi="Arial Nova Cond Light"/>
          <w:sz w:val="22"/>
          <w:szCs w:val="22"/>
        </w:rPr>
      </w:pPr>
      <w:r w:rsidRPr="002373B0">
        <w:rPr>
          <w:rFonts w:ascii="Arial Nova Cond Light" w:hAnsi="Arial Nova Cond Light"/>
          <w:sz w:val="22"/>
          <w:szCs w:val="22"/>
        </w:rPr>
        <w:t>El flujo de caja económico reconoce la existencia de factores relacionados con el cambio en el bienestar social con la prestación de los servicios que será</w:t>
      </w:r>
      <w:r w:rsidR="00DF7007" w:rsidRPr="002373B0">
        <w:rPr>
          <w:rFonts w:ascii="Arial Nova Cond Light" w:hAnsi="Arial Nova Cond Light"/>
          <w:sz w:val="22"/>
          <w:szCs w:val="22"/>
        </w:rPr>
        <w:t>n prestados por la Dirección.</w:t>
      </w:r>
    </w:p>
    <w:p w14:paraId="4B4E2333" w14:textId="77777777" w:rsidR="0022732C" w:rsidRPr="002373B0" w:rsidRDefault="0022732C" w:rsidP="009D4A71">
      <w:pPr>
        <w:spacing w:before="240"/>
        <w:ind w:right="160"/>
        <w:rPr>
          <w:rFonts w:ascii="Arial Nova Cond Light" w:hAnsi="Arial Nova Cond Light"/>
          <w:sz w:val="22"/>
          <w:szCs w:val="22"/>
        </w:rPr>
      </w:pPr>
    </w:p>
    <w:p w14:paraId="7B8E7384" w14:textId="2929C935" w:rsidR="00F550E3" w:rsidRPr="002373B0" w:rsidRDefault="00BE0952" w:rsidP="00BE0952">
      <w:pPr>
        <w:spacing w:before="240"/>
        <w:ind w:right="160"/>
        <w:jc w:val="right"/>
        <w:rPr>
          <w:rFonts w:ascii="Arial Nova Cond Light" w:hAnsi="Arial Nova Cond Light"/>
          <w:b/>
          <w:bCs/>
          <w:sz w:val="22"/>
          <w:szCs w:val="22"/>
        </w:rPr>
      </w:pPr>
      <w:r w:rsidRPr="002373B0">
        <w:rPr>
          <w:rFonts w:ascii="Arial Nova Cond Light" w:hAnsi="Arial Nova Cond Light"/>
          <w:b/>
          <w:bCs/>
          <w:sz w:val="22"/>
          <w:szCs w:val="22"/>
        </w:rPr>
        <w:t>Cifra en millones de pesos</w:t>
      </w:r>
    </w:p>
    <w:tbl>
      <w:tblPr>
        <w:tblStyle w:val="10"/>
        <w:tblW w:w="5351" w:type="pct"/>
        <w:tblInd w:w="60" w:type="dxa"/>
        <w:tblLook w:val="0400" w:firstRow="0" w:lastRow="0" w:firstColumn="0" w:lastColumn="0" w:noHBand="0" w:noVBand="1"/>
      </w:tblPr>
      <w:tblGrid>
        <w:gridCol w:w="1217"/>
        <w:gridCol w:w="1512"/>
        <w:gridCol w:w="1681"/>
        <w:gridCol w:w="1681"/>
        <w:gridCol w:w="1681"/>
        <w:gridCol w:w="1681"/>
      </w:tblGrid>
      <w:tr w:rsidR="007B5209" w:rsidRPr="002373B0" w14:paraId="70411FCF" w14:textId="77777777" w:rsidTr="00672551">
        <w:trPr>
          <w:trHeight w:val="406"/>
        </w:trPr>
        <w:tc>
          <w:tcPr>
            <w:tcW w:w="644" w:type="pct"/>
            <w:tcBorders>
              <w:top w:val="nil"/>
              <w:left w:val="nil"/>
              <w:bottom w:val="nil"/>
              <w:right w:val="nil"/>
            </w:tcBorders>
            <w:shd w:val="clear" w:color="auto" w:fill="auto"/>
            <w:vAlign w:val="bottom"/>
          </w:tcPr>
          <w:p w14:paraId="25B352B1" w14:textId="77777777" w:rsidR="007B5209" w:rsidRPr="002373B0" w:rsidRDefault="007B5209" w:rsidP="00C90CA4">
            <w:pPr>
              <w:rPr>
                <w:rFonts w:ascii="Arial Nova Cond Light" w:hAnsi="Arial Nova Cond Light"/>
                <w:sz w:val="16"/>
                <w:szCs w:val="16"/>
              </w:rPr>
            </w:pPr>
          </w:p>
        </w:tc>
        <w:tc>
          <w:tcPr>
            <w:tcW w:w="800"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6B7821D2"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AB6671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29E4D5A"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E0A47BE"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889"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B6F19E3" w14:textId="77777777" w:rsidR="007B5209" w:rsidRPr="002373B0" w:rsidRDefault="007B5209" w:rsidP="00C90CA4">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r>
      <w:tr w:rsidR="00C95577" w:rsidRPr="002373B0" w14:paraId="2D337431" w14:textId="77777777" w:rsidTr="00672551">
        <w:trPr>
          <w:trHeight w:val="406"/>
        </w:trPr>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C44" w14:textId="77777777" w:rsidR="00C95577" w:rsidRPr="002373B0" w:rsidRDefault="00C95577" w:rsidP="00C95577">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Beneficios e ingresos</w:t>
            </w:r>
          </w:p>
        </w:tc>
        <w:tc>
          <w:tcPr>
            <w:tcW w:w="800" w:type="pct"/>
            <w:tcBorders>
              <w:top w:val="nil"/>
              <w:left w:val="nil"/>
              <w:bottom w:val="single" w:sz="4" w:space="0" w:color="000000"/>
              <w:right w:val="single" w:sz="4" w:space="0" w:color="000000"/>
            </w:tcBorders>
            <w:shd w:val="clear" w:color="auto" w:fill="auto"/>
            <w:vAlign w:val="center"/>
          </w:tcPr>
          <w:p w14:paraId="590ABE1D" w14:textId="75D16506"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0C2C4E55" w14:textId="715412CB"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1AC5C6A8" w14:textId="65C94129"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shd w:val="clear" w:color="auto" w:fill="auto"/>
            <w:vAlign w:val="center"/>
          </w:tcPr>
          <w:p w14:paraId="3062E237" w14:textId="454244C0"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c>
          <w:tcPr>
            <w:tcW w:w="889" w:type="pct"/>
            <w:tcBorders>
              <w:top w:val="nil"/>
              <w:left w:val="nil"/>
              <w:bottom w:val="single" w:sz="4" w:space="0" w:color="000000"/>
              <w:right w:val="single" w:sz="4" w:space="0" w:color="000000"/>
            </w:tcBorders>
            <w:vAlign w:val="center"/>
          </w:tcPr>
          <w:p w14:paraId="5C8D20E2" w14:textId="2DB07534" w:rsidR="00C95577" w:rsidRPr="002373B0" w:rsidRDefault="00C95577" w:rsidP="00C95577">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$ 503.462.236.794</w:t>
            </w:r>
          </w:p>
        </w:tc>
      </w:tr>
      <w:tr w:rsidR="00F759C1" w:rsidRPr="002373B0" w14:paraId="747230D1" w14:textId="77777777" w:rsidTr="00672551">
        <w:trPr>
          <w:trHeight w:val="406"/>
        </w:trPr>
        <w:tc>
          <w:tcPr>
            <w:tcW w:w="644" w:type="pct"/>
            <w:tcBorders>
              <w:top w:val="nil"/>
              <w:left w:val="single" w:sz="4" w:space="0" w:color="000000"/>
              <w:bottom w:val="single" w:sz="4" w:space="0" w:color="000000"/>
              <w:right w:val="single" w:sz="4" w:space="0" w:color="000000"/>
            </w:tcBorders>
            <w:shd w:val="clear" w:color="auto" w:fill="auto"/>
            <w:vAlign w:val="center"/>
          </w:tcPr>
          <w:p w14:paraId="29FD3978" w14:textId="77777777" w:rsidR="00F759C1" w:rsidRPr="002373B0" w:rsidRDefault="00F759C1" w:rsidP="00F759C1">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 Costos inversión</w:t>
            </w:r>
          </w:p>
        </w:tc>
        <w:tc>
          <w:tcPr>
            <w:tcW w:w="800" w:type="pct"/>
            <w:tcBorders>
              <w:top w:val="nil"/>
              <w:left w:val="nil"/>
              <w:bottom w:val="single" w:sz="4" w:space="0" w:color="000000"/>
              <w:right w:val="single" w:sz="4" w:space="0" w:color="000000"/>
            </w:tcBorders>
            <w:shd w:val="clear" w:color="auto" w:fill="auto"/>
            <w:vAlign w:val="center"/>
          </w:tcPr>
          <w:p w14:paraId="729276E0" w14:textId="72CACA28"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$ 6.178.208.433</w:t>
            </w:r>
          </w:p>
        </w:tc>
        <w:tc>
          <w:tcPr>
            <w:tcW w:w="889" w:type="pct"/>
            <w:tcBorders>
              <w:top w:val="nil"/>
              <w:left w:val="nil"/>
              <w:bottom w:val="single" w:sz="4" w:space="0" w:color="000000"/>
              <w:right w:val="single" w:sz="4" w:space="0" w:color="000000"/>
            </w:tcBorders>
            <w:shd w:val="clear" w:color="auto" w:fill="auto"/>
            <w:vAlign w:val="center"/>
          </w:tcPr>
          <w:p w14:paraId="77E757BF" w14:textId="4CF64DE5" w:rsidR="00F759C1" w:rsidRPr="00B14435" w:rsidRDefault="00F759C1" w:rsidP="00F759C1">
            <w:pPr>
              <w:jc w:val="center"/>
              <w:rPr>
                <w:rFonts w:ascii="Arial Nova Cond Light" w:hAnsi="Arial Nova Cond Light"/>
                <w:sz w:val="16"/>
                <w:szCs w:val="16"/>
                <w:highlight w:val="yellow"/>
              </w:rPr>
            </w:pPr>
            <w:r>
              <w:rPr>
                <w:rFonts w:ascii="Arial Nova Cond Light" w:hAnsi="Arial Nova Cond Light"/>
                <w:color w:val="000000"/>
                <w:sz w:val="16"/>
                <w:szCs w:val="16"/>
              </w:rPr>
              <w:t>$ 14.896.771.715</w:t>
            </w:r>
          </w:p>
        </w:tc>
        <w:tc>
          <w:tcPr>
            <w:tcW w:w="889" w:type="pct"/>
            <w:tcBorders>
              <w:top w:val="nil"/>
              <w:left w:val="nil"/>
              <w:bottom w:val="single" w:sz="4" w:space="0" w:color="000000"/>
              <w:right w:val="single" w:sz="4" w:space="0" w:color="000000"/>
            </w:tcBorders>
            <w:shd w:val="clear" w:color="auto" w:fill="auto"/>
            <w:vAlign w:val="center"/>
          </w:tcPr>
          <w:p w14:paraId="011E3BA4" w14:textId="5A39CDF2" w:rsidR="00F759C1" w:rsidRPr="002E06A3" w:rsidRDefault="00F759C1" w:rsidP="00F759C1">
            <w:pPr>
              <w:jc w:val="center"/>
              <w:rPr>
                <w:rFonts w:ascii="Arial Nova Cond Light" w:hAnsi="Arial Nova Cond Light"/>
                <w:sz w:val="16"/>
                <w:szCs w:val="16"/>
              </w:rPr>
            </w:pPr>
            <w:r w:rsidRPr="002E06A3">
              <w:rPr>
                <w:rFonts w:ascii="Arial Nova Cond Light" w:hAnsi="Arial Nova Cond Light" w:cs="Calibri"/>
                <w:color w:val="000000"/>
                <w:sz w:val="16"/>
                <w:szCs w:val="16"/>
              </w:rPr>
              <w:t>$ 14.883.059.223</w:t>
            </w:r>
          </w:p>
        </w:tc>
        <w:tc>
          <w:tcPr>
            <w:tcW w:w="889" w:type="pct"/>
            <w:tcBorders>
              <w:top w:val="nil"/>
              <w:left w:val="nil"/>
              <w:bottom w:val="single" w:sz="4" w:space="0" w:color="000000"/>
              <w:right w:val="single" w:sz="4" w:space="0" w:color="000000"/>
            </w:tcBorders>
            <w:shd w:val="clear" w:color="auto" w:fill="auto"/>
            <w:vAlign w:val="center"/>
          </w:tcPr>
          <w:p w14:paraId="7FE2C2CA" w14:textId="3F9F5E0A" w:rsidR="00F759C1" w:rsidRPr="002E06A3" w:rsidRDefault="00F759C1" w:rsidP="00F759C1">
            <w:pPr>
              <w:jc w:val="center"/>
              <w:rPr>
                <w:rFonts w:ascii="Arial Nova Cond Light" w:hAnsi="Arial Nova Cond Light"/>
                <w:sz w:val="16"/>
                <w:szCs w:val="16"/>
              </w:rPr>
            </w:pPr>
            <w:r w:rsidRPr="002E06A3">
              <w:rPr>
                <w:rFonts w:ascii="Arial Nova Cond Light" w:hAnsi="Arial Nova Cond Light" w:cs="Calibri"/>
                <w:color w:val="000000"/>
                <w:sz w:val="16"/>
                <w:szCs w:val="16"/>
              </w:rPr>
              <w:t>$ 18.300.390.000</w:t>
            </w:r>
          </w:p>
        </w:tc>
        <w:tc>
          <w:tcPr>
            <w:tcW w:w="889" w:type="pct"/>
            <w:tcBorders>
              <w:top w:val="nil"/>
              <w:left w:val="nil"/>
              <w:bottom w:val="single" w:sz="4" w:space="0" w:color="000000"/>
              <w:right w:val="single" w:sz="4" w:space="0" w:color="000000"/>
            </w:tcBorders>
            <w:vAlign w:val="center"/>
          </w:tcPr>
          <w:p w14:paraId="3957B2C6" w14:textId="6D80F36E" w:rsidR="00F759C1" w:rsidRPr="00B14435" w:rsidRDefault="00F759C1" w:rsidP="00F759C1">
            <w:pPr>
              <w:jc w:val="center"/>
              <w:rPr>
                <w:rFonts w:ascii="Arial Nova Cond Light" w:hAnsi="Arial Nova Cond Light"/>
                <w:sz w:val="16"/>
                <w:szCs w:val="16"/>
                <w:highlight w:val="yellow"/>
              </w:rPr>
            </w:pPr>
            <w:r>
              <w:rPr>
                <w:rFonts w:ascii="Arial Nova Cond Light" w:hAnsi="Arial Nova Cond Light"/>
                <w:color w:val="000000"/>
                <w:sz w:val="16"/>
                <w:szCs w:val="16"/>
              </w:rPr>
              <w:t>$ 22.432.742.000</w:t>
            </w:r>
          </w:p>
        </w:tc>
      </w:tr>
      <w:tr w:rsidR="00F759C1" w:rsidRPr="00672551" w14:paraId="2E675891" w14:textId="77777777" w:rsidTr="00C90CA4">
        <w:trPr>
          <w:trHeight w:val="413"/>
        </w:trPr>
        <w:tc>
          <w:tcPr>
            <w:tcW w:w="644" w:type="pct"/>
            <w:tcBorders>
              <w:top w:val="nil"/>
              <w:left w:val="single" w:sz="4" w:space="0" w:color="000000"/>
              <w:bottom w:val="single" w:sz="4" w:space="0" w:color="000000"/>
              <w:right w:val="single" w:sz="4" w:space="0" w:color="000000"/>
            </w:tcBorders>
            <w:shd w:val="clear" w:color="auto" w:fill="auto"/>
            <w:vAlign w:val="center"/>
          </w:tcPr>
          <w:p w14:paraId="5BC7A86D" w14:textId="77777777" w:rsidR="00F759C1" w:rsidRPr="00672551" w:rsidRDefault="00F759C1" w:rsidP="00F759C1">
            <w:pPr>
              <w:jc w:val="center"/>
              <w:rPr>
                <w:rFonts w:ascii="Arial Nova Cond Light" w:hAnsi="Arial Nova Cond Light"/>
                <w:color w:val="000000"/>
                <w:sz w:val="16"/>
                <w:szCs w:val="16"/>
              </w:rPr>
            </w:pPr>
            <w:r w:rsidRPr="00672551">
              <w:rPr>
                <w:rFonts w:ascii="Arial Nova Cond Light" w:hAnsi="Arial Nova Cond Light"/>
                <w:color w:val="000000"/>
                <w:sz w:val="16"/>
                <w:szCs w:val="16"/>
              </w:rPr>
              <w:t>Flujo neto de caja</w:t>
            </w:r>
          </w:p>
        </w:tc>
        <w:tc>
          <w:tcPr>
            <w:tcW w:w="800" w:type="pct"/>
            <w:tcBorders>
              <w:top w:val="nil"/>
              <w:left w:val="nil"/>
              <w:bottom w:val="single" w:sz="4" w:space="0" w:color="000000"/>
              <w:right w:val="single" w:sz="4" w:space="0" w:color="000000"/>
            </w:tcBorders>
            <w:shd w:val="clear" w:color="auto" w:fill="auto"/>
            <w:vAlign w:val="center"/>
          </w:tcPr>
          <w:p w14:paraId="15954A06" w14:textId="50528E85"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$ 497.284.028.361</w:t>
            </w:r>
          </w:p>
        </w:tc>
        <w:tc>
          <w:tcPr>
            <w:tcW w:w="889" w:type="pct"/>
            <w:tcBorders>
              <w:top w:val="nil"/>
              <w:left w:val="nil"/>
              <w:bottom w:val="single" w:sz="4" w:space="0" w:color="000000"/>
              <w:right w:val="single" w:sz="4" w:space="0" w:color="000000"/>
            </w:tcBorders>
            <w:shd w:val="clear" w:color="auto" w:fill="auto"/>
            <w:vAlign w:val="center"/>
          </w:tcPr>
          <w:p w14:paraId="1B45754A" w14:textId="47C927EC"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$ 488.565.465.079</w:t>
            </w:r>
          </w:p>
        </w:tc>
        <w:tc>
          <w:tcPr>
            <w:tcW w:w="889" w:type="pct"/>
            <w:tcBorders>
              <w:top w:val="nil"/>
              <w:left w:val="nil"/>
              <w:bottom w:val="single" w:sz="4" w:space="0" w:color="000000"/>
              <w:right w:val="single" w:sz="4" w:space="0" w:color="000000"/>
            </w:tcBorders>
            <w:shd w:val="clear" w:color="auto" w:fill="auto"/>
            <w:vAlign w:val="center"/>
          </w:tcPr>
          <w:p w14:paraId="52B158B2" w14:textId="50B00401" w:rsidR="00F759C1" w:rsidRPr="002E06A3" w:rsidRDefault="00F759C1" w:rsidP="00F759C1">
            <w:pPr>
              <w:jc w:val="center"/>
              <w:rPr>
                <w:rFonts w:ascii="Arial Nova Cond Light" w:hAnsi="Arial Nova Cond Light" w:cs="Calibri"/>
                <w:color w:val="000000"/>
                <w:sz w:val="16"/>
                <w:szCs w:val="16"/>
                <w:lang w:eastAsia="es-CO"/>
              </w:rPr>
            </w:pPr>
            <w:r w:rsidRPr="002E06A3">
              <w:rPr>
                <w:rFonts w:ascii="Arial Nova Cond Light" w:hAnsi="Arial Nova Cond Light" w:cs="Calibri"/>
                <w:color w:val="000000"/>
                <w:sz w:val="16"/>
                <w:szCs w:val="16"/>
              </w:rPr>
              <w:t>$ 488.579.177.571</w:t>
            </w:r>
          </w:p>
        </w:tc>
        <w:tc>
          <w:tcPr>
            <w:tcW w:w="889" w:type="pct"/>
            <w:tcBorders>
              <w:top w:val="nil"/>
              <w:left w:val="nil"/>
              <w:bottom w:val="single" w:sz="4" w:space="0" w:color="000000"/>
              <w:right w:val="single" w:sz="4" w:space="0" w:color="000000"/>
            </w:tcBorders>
            <w:shd w:val="clear" w:color="auto" w:fill="auto"/>
            <w:vAlign w:val="center"/>
          </w:tcPr>
          <w:p w14:paraId="78A48312" w14:textId="28F15E2A" w:rsidR="00F759C1" w:rsidRPr="002E06A3" w:rsidRDefault="00F759C1" w:rsidP="00F759C1">
            <w:pPr>
              <w:jc w:val="center"/>
              <w:rPr>
                <w:rFonts w:ascii="Arial Nova Cond Light" w:hAnsi="Arial Nova Cond Light"/>
                <w:color w:val="000000"/>
                <w:sz w:val="16"/>
                <w:szCs w:val="16"/>
              </w:rPr>
            </w:pPr>
            <w:r w:rsidRPr="002E06A3">
              <w:rPr>
                <w:rFonts w:ascii="Arial Nova Cond Light" w:hAnsi="Arial Nova Cond Light" w:cs="Calibri"/>
                <w:color w:val="000000"/>
                <w:sz w:val="16"/>
                <w:szCs w:val="16"/>
              </w:rPr>
              <w:t>$ 485.161.846.794</w:t>
            </w:r>
          </w:p>
        </w:tc>
        <w:tc>
          <w:tcPr>
            <w:tcW w:w="889" w:type="pct"/>
            <w:tcBorders>
              <w:top w:val="nil"/>
              <w:left w:val="nil"/>
              <w:bottom w:val="single" w:sz="4" w:space="0" w:color="000000"/>
              <w:right w:val="single" w:sz="4" w:space="0" w:color="000000"/>
            </w:tcBorders>
            <w:vAlign w:val="center"/>
          </w:tcPr>
          <w:p w14:paraId="5A4544A5" w14:textId="03EBE4FF" w:rsidR="00F759C1" w:rsidRPr="00B14435" w:rsidRDefault="00F759C1" w:rsidP="00F759C1">
            <w:pPr>
              <w:jc w:val="center"/>
              <w:rPr>
                <w:rFonts w:ascii="Arial Nova Cond Light" w:hAnsi="Arial Nova Cond Light"/>
                <w:color w:val="000000"/>
                <w:sz w:val="16"/>
                <w:szCs w:val="16"/>
                <w:highlight w:val="yellow"/>
              </w:rPr>
            </w:pPr>
            <w:r>
              <w:rPr>
                <w:rFonts w:ascii="Arial Nova Cond Light" w:hAnsi="Arial Nova Cond Light"/>
                <w:color w:val="000000"/>
                <w:sz w:val="16"/>
                <w:szCs w:val="16"/>
              </w:rPr>
              <w:t>$ 481.029.494.794</w:t>
            </w:r>
          </w:p>
        </w:tc>
      </w:tr>
    </w:tbl>
    <w:p w14:paraId="2BADAA7E" w14:textId="5DFE7C1B" w:rsidR="00F550E3" w:rsidRPr="00A65DC8" w:rsidRDefault="0018003D" w:rsidP="00A65DC8">
      <w:pPr>
        <w:jc w:val="left"/>
        <w:rPr>
          <w:rFonts w:ascii="Arial Nova Cond Light" w:hAnsi="Arial Nova Cond Light"/>
          <w:sz w:val="18"/>
          <w:szCs w:val="18"/>
        </w:rPr>
      </w:pPr>
      <w:r w:rsidRPr="00A65DC8">
        <w:rPr>
          <w:rFonts w:ascii="Arial Nova Cond Light" w:hAnsi="Arial Nova Cond Light"/>
          <w:b/>
          <w:i/>
          <w:iCs/>
          <w:sz w:val="18"/>
          <w:szCs w:val="18"/>
        </w:rPr>
        <w:t xml:space="preserve">Fuente: </w:t>
      </w:r>
      <w:r w:rsidRPr="00A65DC8">
        <w:rPr>
          <w:rFonts w:ascii="Arial Nova Cond Light" w:hAnsi="Arial Nova Cond Light"/>
          <w:i/>
          <w:iCs/>
          <w:sz w:val="18"/>
          <w:szCs w:val="18"/>
        </w:rPr>
        <w:t>Cálculos herramienta MGA</w:t>
      </w:r>
      <w:r w:rsidRPr="00A65DC8">
        <w:rPr>
          <w:rFonts w:ascii="Arial Nova Cond Light" w:hAnsi="Arial Nova Cond Light"/>
          <w:sz w:val="18"/>
          <w:szCs w:val="18"/>
        </w:rPr>
        <w:t>.</w:t>
      </w:r>
    </w:p>
    <w:p w14:paraId="40727F1C" w14:textId="77777777" w:rsidR="00F550E3" w:rsidRPr="002373B0" w:rsidRDefault="00F550E3">
      <w:pPr>
        <w:jc w:val="left"/>
        <w:rPr>
          <w:rFonts w:ascii="Arial Nova Cond Light" w:hAnsi="Arial Nova Cond Light"/>
          <w:sz w:val="22"/>
          <w:szCs w:val="22"/>
        </w:rPr>
      </w:pPr>
    </w:p>
    <w:p w14:paraId="03833F20" w14:textId="6AA5347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 xml:space="preserve">Evaluación económica </w:t>
      </w:r>
    </w:p>
    <w:p w14:paraId="0738EB52" w14:textId="2D4E86C6" w:rsidR="005D24FC" w:rsidRPr="002373B0" w:rsidRDefault="005D24FC" w:rsidP="005D24FC">
      <w:pPr>
        <w:pBdr>
          <w:top w:val="nil"/>
          <w:left w:val="nil"/>
          <w:bottom w:val="nil"/>
          <w:right w:val="nil"/>
          <w:between w:val="nil"/>
        </w:pBdr>
        <w:ind w:left="284"/>
        <w:jc w:val="left"/>
        <w:rPr>
          <w:rFonts w:ascii="Arial Nova Cond Light" w:hAnsi="Arial Nova Cond Light"/>
          <w:b/>
          <w:color w:val="000000"/>
          <w:sz w:val="22"/>
          <w:szCs w:val="22"/>
        </w:rPr>
      </w:pPr>
    </w:p>
    <w:p w14:paraId="65FA4E9F" w14:textId="77777777" w:rsidR="00241019" w:rsidRPr="002373B0" w:rsidRDefault="00241019" w:rsidP="00241019">
      <w:pPr>
        <w:ind w:left="2160" w:firstLine="720"/>
        <w:contextualSpacing/>
        <w:jc w:val="left"/>
        <w:rPr>
          <w:rFonts w:ascii="Arial Nova Cond Light" w:hAnsi="Arial Nova Cond Light"/>
          <w:sz w:val="22"/>
          <w:szCs w:val="22"/>
          <w:lang w:eastAsia="es-CO"/>
        </w:rPr>
      </w:pPr>
    </w:p>
    <w:p w14:paraId="7FABA364" w14:textId="1F8C9C03" w:rsidR="00F550E3" w:rsidRPr="002373B0" w:rsidRDefault="00F665CF"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y Decisión</w:t>
      </w:r>
    </w:p>
    <w:p w14:paraId="1E41B150" w14:textId="77777777" w:rsidR="00241019" w:rsidRPr="002373B0" w:rsidRDefault="00241019" w:rsidP="00F62974">
      <w:pPr>
        <w:pBdr>
          <w:top w:val="nil"/>
          <w:left w:val="nil"/>
          <w:bottom w:val="nil"/>
          <w:right w:val="nil"/>
          <w:between w:val="nil"/>
        </w:pBdr>
        <w:jc w:val="left"/>
        <w:rPr>
          <w:rFonts w:ascii="Arial Nova Cond Light" w:hAnsi="Arial Nova Cond Light"/>
          <w:b/>
          <w:color w:val="000000"/>
          <w:sz w:val="22"/>
          <w:szCs w:val="22"/>
        </w:rPr>
      </w:pPr>
    </w:p>
    <w:p w14:paraId="77D92D60"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r w:rsidRPr="002373B0">
        <w:rPr>
          <w:rFonts w:ascii="Arial Nova Cond Light" w:hAnsi="Arial Nova Cond Light"/>
          <w:color w:val="000000"/>
          <w:sz w:val="22"/>
          <w:szCs w:val="22"/>
        </w:rPr>
        <w:t xml:space="preserve">No aplica </w:t>
      </w:r>
    </w:p>
    <w:p w14:paraId="39F492A3" w14:textId="77777777" w:rsidR="003634EB" w:rsidRPr="002373B0" w:rsidRDefault="003634EB" w:rsidP="003634EB">
      <w:pPr>
        <w:pBdr>
          <w:top w:val="nil"/>
          <w:left w:val="nil"/>
          <w:bottom w:val="nil"/>
          <w:right w:val="nil"/>
          <w:between w:val="nil"/>
        </w:pBdr>
        <w:ind w:left="1428" w:hanging="708"/>
        <w:jc w:val="left"/>
        <w:rPr>
          <w:rFonts w:ascii="Arial Nova Cond Light" w:hAnsi="Arial Nova Cond Light"/>
          <w:color w:val="000000"/>
          <w:sz w:val="22"/>
          <w:szCs w:val="22"/>
        </w:rPr>
      </w:pPr>
    </w:p>
    <w:p w14:paraId="78D238A2" w14:textId="33D394CA"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p w14:paraId="30BBA7DC" w14:textId="61032F3E"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rPr>
      </w:pPr>
      <w:r w:rsidRPr="002373B0">
        <w:rPr>
          <w:rFonts w:ascii="Arial Nova Cond Light" w:hAnsi="Arial Nova Cond Light"/>
          <w:b/>
          <w:color w:val="000000"/>
          <w:sz w:val="22"/>
          <w:szCs w:val="22"/>
        </w:rPr>
        <w:t xml:space="preserve">Costos del proyecto por </w:t>
      </w:r>
      <w:r w:rsidR="00241019" w:rsidRPr="002373B0">
        <w:rPr>
          <w:rFonts w:ascii="Arial Nova Cond Light" w:hAnsi="Arial Nova Cond Light"/>
          <w:b/>
          <w:color w:val="000000"/>
          <w:sz w:val="22"/>
          <w:szCs w:val="22"/>
        </w:rPr>
        <w:t>la línea</w:t>
      </w:r>
      <w:r w:rsidRPr="002373B0">
        <w:rPr>
          <w:rFonts w:ascii="Arial Nova Cond Light" w:hAnsi="Arial Nova Cond Light"/>
          <w:b/>
          <w:color w:val="000000"/>
          <w:sz w:val="22"/>
          <w:szCs w:val="22"/>
        </w:rPr>
        <w:t xml:space="preserve"> de acción</w:t>
      </w:r>
      <w:r w:rsidRPr="002373B0">
        <w:rPr>
          <w:rFonts w:ascii="Arial Nova Cond Light" w:hAnsi="Arial Nova Cond Light"/>
          <w:color w:val="000000"/>
          <w:sz w:val="22"/>
          <w:szCs w:val="22"/>
        </w:rPr>
        <w:t xml:space="preserve"> </w:t>
      </w:r>
    </w:p>
    <w:p w14:paraId="2A238275" w14:textId="091306B2" w:rsidR="00BE1523" w:rsidRPr="002373B0" w:rsidRDefault="00BE1523" w:rsidP="00306122">
      <w:pPr>
        <w:pBdr>
          <w:top w:val="nil"/>
          <w:left w:val="nil"/>
          <w:bottom w:val="nil"/>
          <w:right w:val="nil"/>
          <w:between w:val="nil"/>
        </w:pBdr>
        <w:ind w:left="567"/>
        <w:jc w:val="right"/>
        <w:rPr>
          <w:rFonts w:ascii="Arial Nova Cond Light" w:hAnsi="Arial Nova Cond Light"/>
          <w:b/>
          <w:bCs/>
          <w:sz w:val="22"/>
          <w:szCs w:val="22"/>
        </w:rPr>
      </w:pPr>
    </w:p>
    <w:tbl>
      <w:tblPr>
        <w:tblStyle w:val="6"/>
        <w:tblW w:w="10526" w:type="dxa"/>
        <w:jc w:val="center"/>
        <w:tblInd w:w="0" w:type="dxa"/>
        <w:tblBorders>
          <w:top w:val="nil"/>
          <w:left w:val="nil"/>
          <w:bottom w:val="nil"/>
          <w:right w:val="nil"/>
          <w:insideH w:val="nil"/>
          <w:insideV w:val="nil"/>
        </w:tblBorders>
        <w:tblLook w:val="0600" w:firstRow="0" w:lastRow="0" w:firstColumn="0" w:lastColumn="0" w:noHBand="1" w:noVBand="1"/>
      </w:tblPr>
      <w:tblGrid>
        <w:gridCol w:w="2262"/>
        <w:gridCol w:w="1389"/>
        <w:gridCol w:w="1125"/>
        <w:gridCol w:w="1763"/>
        <w:gridCol w:w="1431"/>
        <w:gridCol w:w="1401"/>
        <w:gridCol w:w="1155"/>
      </w:tblGrid>
      <w:tr w:rsidR="00A94EFF" w:rsidRPr="00A65DC8" w14:paraId="5267BC05" w14:textId="77777777" w:rsidTr="003F5F33">
        <w:trPr>
          <w:trHeight w:val="57"/>
          <w:jc w:val="center"/>
        </w:trPr>
        <w:tc>
          <w:tcPr>
            <w:tcW w:w="226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F508CAF" w14:textId="77777777"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LÍNEAS DE ACCIÓN</w:t>
            </w:r>
          </w:p>
          <w:p w14:paraId="4031E8AC" w14:textId="079591CE" w:rsidR="00F550E3" w:rsidRPr="00A65DC8" w:rsidRDefault="0018003D" w:rsidP="002373B0">
            <w:pPr>
              <w:jc w:val="left"/>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(C</w:t>
            </w:r>
            <w:r w:rsidR="005D24FC" w:rsidRPr="00A65DC8">
              <w:rPr>
                <w:rFonts w:ascii="Arial Nova Cond Light" w:hAnsi="Arial Nova Cond Light" w:cs="Arial"/>
                <w:b/>
                <w:color w:val="FFFFFF"/>
                <w:sz w:val="16"/>
                <w:szCs w:val="16"/>
              </w:rPr>
              <w:t>omponentes de gastos</w:t>
            </w:r>
            <w:r w:rsidRPr="00A65DC8">
              <w:rPr>
                <w:rFonts w:ascii="Arial Nova Cond Light" w:hAnsi="Arial Nova Cond Light" w:cs="Arial"/>
                <w:b/>
                <w:color w:val="FFFFFF"/>
                <w:sz w:val="16"/>
                <w:szCs w:val="16"/>
              </w:rPr>
              <w:t>)</w:t>
            </w:r>
          </w:p>
        </w:tc>
        <w:tc>
          <w:tcPr>
            <w:tcW w:w="138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5B7D2D1"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81F8EF2"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2021</w:t>
            </w:r>
          </w:p>
        </w:tc>
        <w:tc>
          <w:tcPr>
            <w:tcW w:w="176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DBB866C"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2022</w:t>
            </w:r>
          </w:p>
        </w:tc>
        <w:tc>
          <w:tcPr>
            <w:tcW w:w="14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20B307"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2023</w:t>
            </w:r>
          </w:p>
        </w:tc>
        <w:tc>
          <w:tcPr>
            <w:tcW w:w="140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0EC8F"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FFFBB3" w14:textId="77777777" w:rsidR="00F550E3" w:rsidRPr="00A65DC8" w:rsidRDefault="0018003D" w:rsidP="00A65DC8">
            <w:pPr>
              <w:jc w:val="center"/>
              <w:rPr>
                <w:rFonts w:ascii="Arial Nova Cond Light" w:hAnsi="Arial Nova Cond Light" w:cs="Arial"/>
                <w:b/>
                <w:color w:val="FFFFFF"/>
                <w:sz w:val="16"/>
                <w:szCs w:val="16"/>
              </w:rPr>
            </w:pPr>
            <w:r w:rsidRPr="00A65DC8">
              <w:rPr>
                <w:rFonts w:ascii="Arial Nova Cond Light" w:hAnsi="Arial Nova Cond Light" w:cs="Arial"/>
                <w:b/>
                <w:color w:val="FFFFFF"/>
                <w:sz w:val="16"/>
                <w:szCs w:val="16"/>
              </w:rPr>
              <w:t>TOTAL</w:t>
            </w:r>
          </w:p>
        </w:tc>
      </w:tr>
      <w:tr w:rsidR="00F759C1" w:rsidRPr="00A65DC8" w14:paraId="42D3DAF7" w14:textId="77777777" w:rsidTr="003F5F33">
        <w:trPr>
          <w:trHeight w:val="57"/>
          <w:jc w:val="center"/>
        </w:trPr>
        <w:tc>
          <w:tcPr>
            <w:tcW w:w="2262"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5769D5CC" w:rsidR="00F759C1" w:rsidRPr="00A65DC8" w:rsidRDefault="00F759C1" w:rsidP="00F759C1">
            <w:pPr>
              <w:jc w:val="left"/>
              <w:rPr>
                <w:rFonts w:ascii="Arial Nova Cond Light" w:hAnsi="Arial Nova Cond Light" w:cs="Arial"/>
                <w:sz w:val="16"/>
                <w:szCs w:val="16"/>
              </w:rPr>
            </w:pPr>
            <w:r w:rsidRPr="00A65DC8">
              <w:rPr>
                <w:rFonts w:ascii="Arial Nova Cond Light" w:hAnsi="Arial Nova Cond Light" w:cs="Arial"/>
                <w:sz w:val="16"/>
                <w:szCs w:val="16"/>
              </w:rPr>
              <w:t>Administración y manejo de áreas</w:t>
            </w:r>
          </w:p>
        </w:tc>
        <w:tc>
          <w:tcPr>
            <w:tcW w:w="1389"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4BB09708"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$ 6.021.855.433</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7EB272F0"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$14.410.108.724</w:t>
            </w:r>
          </w:p>
        </w:tc>
        <w:tc>
          <w:tcPr>
            <w:tcW w:w="1763"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77357C68" w:rsidR="00F759C1" w:rsidRPr="002E06A3" w:rsidRDefault="00F759C1" w:rsidP="00F759C1">
            <w:pPr>
              <w:keepLines/>
              <w:jc w:val="center"/>
              <w:rPr>
                <w:rFonts w:ascii="Arial Nova Cond Light" w:hAnsi="Arial Nova Cond Light" w:cs="Arial"/>
                <w:sz w:val="16"/>
                <w:szCs w:val="16"/>
              </w:rPr>
            </w:pPr>
            <w:r w:rsidRPr="002E06A3">
              <w:rPr>
                <w:rFonts w:ascii="Arial Nova Cond Light" w:hAnsi="Arial Nova Cond Light" w:cs="Calibri"/>
                <w:color w:val="000000"/>
                <w:sz w:val="16"/>
                <w:szCs w:val="16"/>
              </w:rPr>
              <w:t>$ 14.</w:t>
            </w:r>
            <w:r w:rsidR="002E06A3" w:rsidRPr="002E06A3">
              <w:rPr>
                <w:rFonts w:ascii="Arial Nova Cond Light" w:hAnsi="Arial Nova Cond Light" w:cs="Calibri"/>
                <w:color w:val="000000"/>
                <w:sz w:val="16"/>
                <w:szCs w:val="16"/>
              </w:rPr>
              <w:t>305224</w:t>
            </w:r>
            <w:r w:rsidRPr="002E06A3">
              <w:rPr>
                <w:rFonts w:ascii="Arial Nova Cond Light" w:hAnsi="Arial Nova Cond Light" w:cs="Calibri"/>
                <w:color w:val="000000"/>
                <w:sz w:val="16"/>
                <w:szCs w:val="16"/>
              </w:rPr>
              <w:t>.</w:t>
            </w:r>
            <w:r w:rsidR="002E06A3" w:rsidRPr="002E06A3">
              <w:rPr>
                <w:rFonts w:ascii="Arial Nova Cond Light" w:hAnsi="Arial Nova Cond Light" w:cs="Calibri"/>
                <w:color w:val="000000"/>
                <w:sz w:val="16"/>
                <w:szCs w:val="16"/>
              </w:rPr>
              <w:t>990</w:t>
            </w:r>
          </w:p>
        </w:tc>
        <w:tc>
          <w:tcPr>
            <w:tcW w:w="143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2D5582F8" w:rsidR="00F759C1" w:rsidRPr="002E06A3" w:rsidRDefault="00F759C1" w:rsidP="00F759C1">
            <w:pPr>
              <w:keepLines/>
              <w:jc w:val="center"/>
              <w:rPr>
                <w:rFonts w:ascii="Arial Nova Cond Light" w:hAnsi="Arial Nova Cond Light" w:cs="Arial"/>
                <w:color w:val="0070C0"/>
                <w:sz w:val="16"/>
                <w:szCs w:val="16"/>
              </w:rPr>
            </w:pPr>
            <w:r w:rsidRPr="002E06A3">
              <w:rPr>
                <w:rFonts w:ascii="Arial Nova Cond Light" w:hAnsi="Arial Nova Cond Light" w:cs="Calibri"/>
                <w:color w:val="0070C0"/>
                <w:sz w:val="16"/>
                <w:szCs w:val="16"/>
              </w:rPr>
              <w:t>$ 17.915.599.000</w:t>
            </w:r>
          </w:p>
        </w:tc>
        <w:tc>
          <w:tcPr>
            <w:tcW w:w="1401"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1B0583E2" w:rsidR="00F759C1" w:rsidRPr="002E06A3" w:rsidRDefault="00F759C1" w:rsidP="00F759C1">
            <w:pPr>
              <w:keepLines/>
              <w:jc w:val="center"/>
              <w:rPr>
                <w:rFonts w:ascii="Arial Nova Cond Light" w:hAnsi="Arial Nova Cond Light" w:cs="Arial"/>
                <w:sz w:val="16"/>
                <w:szCs w:val="16"/>
              </w:rPr>
            </w:pPr>
            <w:r w:rsidRPr="002E06A3">
              <w:rPr>
                <w:rFonts w:ascii="Arial Nova Cond Light" w:hAnsi="Arial Nova Cond Light" w:cs="Calibri"/>
                <w:color w:val="000000"/>
                <w:sz w:val="16"/>
                <w:szCs w:val="16"/>
              </w:rPr>
              <w:t>$ 22.208.222.000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948A44D" w14:textId="6F5B90DC" w:rsidR="00F759C1" w:rsidRPr="002E06A3" w:rsidRDefault="00F759C1" w:rsidP="00F759C1">
            <w:pPr>
              <w:keepLines/>
              <w:rPr>
                <w:rFonts w:ascii="Arial Nova Cond Light" w:hAnsi="Arial Nova Cond Light" w:cs="Arial"/>
                <w:sz w:val="16"/>
                <w:szCs w:val="16"/>
              </w:rPr>
            </w:pPr>
            <w:r w:rsidRPr="002E06A3">
              <w:rPr>
                <w:rFonts w:ascii="Arial Nova Cond Light" w:hAnsi="Arial Nova Cond Light" w:cs="Calibri"/>
                <w:color w:val="000000"/>
                <w:sz w:val="16"/>
                <w:szCs w:val="16"/>
              </w:rPr>
              <w:t>$ 74.861.010.147</w:t>
            </w:r>
          </w:p>
        </w:tc>
      </w:tr>
      <w:tr w:rsidR="00F759C1" w:rsidRPr="00A65DC8" w14:paraId="020B8614" w14:textId="77777777" w:rsidTr="003F5F33">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129DB67" w:rsidR="00F759C1" w:rsidRPr="00A65DC8" w:rsidRDefault="00F759C1" w:rsidP="00F759C1">
            <w:pPr>
              <w:jc w:val="left"/>
              <w:rPr>
                <w:rFonts w:ascii="Arial Nova Cond Light" w:hAnsi="Arial Nova Cond Light" w:cs="Arial"/>
                <w:sz w:val="16"/>
                <w:szCs w:val="16"/>
              </w:rPr>
            </w:pPr>
            <w:r w:rsidRPr="00A65DC8">
              <w:rPr>
                <w:rFonts w:ascii="Arial Nova Cond Light" w:hAnsi="Arial Nova Cond Light" w:cs="Arial"/>
                <w:sz w:val="16"/>
                <w:szCs w:val="16"/>
              </w:rPr>
              <w:t>Monitoreo y seguimiento de la biodiversidad y los servicios ecosistémicos.</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089D086C" w:rsidR="00F759C1" w:rsidRPr="00B14435" w:rsidRDefault="00F759C1" w:rsidP="00F759C1">
            <w:pPr>
              <w:jc w:val="center"/>
              <w:rPr>
                <w:rFonts w:ascii="Arial Nova Cond Light" w:hAnsi="Arial Nova Cond Light" w:cs="Arial"/>
                <w:sz w:val="16"/>
                <w:szCs w:val="16"/>
                <w:highlight w:val="yellow"/>
              </w:rPr>
            </w:pPr>
            <w:r>
              <w:rPr>
                <w:rFonts w:ascii="Arial Nova Cond Light" w:hAnsi="Arial Nova Cond Light"/>
                <w:color w:val="000000"/>
                <w:sz w:val="16"/>
                <w:szCs w:val="16"/>
              </w:rPr>
              <w:t>$ 156.353.000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67294803" w:rsidR="00F759C1" w:rsidRPr="00B14435" w:rsidRDefault="00F759C1" w:rsidP="00F759C1">
            <w:pPr>
              <w:keepLines/>
              <w:jc w:val="center"/>
              <w:rPr>
                <w:rFonts w:ascii="Arial Nova Cond Light" w:hAnsi="Arial Nova Cond Light" w:cs="Arial"/>
                <w:sz w:val="16"/>
                <w:szCs w:val="16"/>
                <w:highlight w:val="yellow"/>
              </w:rPr>
            </w:pPr>
            <w:r>
              <w:rPr>
                <w:rFonts w:ascii="Arial Nova Cond Light" w:hAnsi="Arial Nova Cond Light"/>
                <w:color w:val="000000"/>
                <w:sz w:val="16"/>
                <w:szCs w:val="16"/>
              </w:rPr>
              <w:t>$ 486.662.991</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43CEDC22" w:rsidR="00F759C1" w:rsidRPr="002E06A3" w:rsidRDefault="00F759C1" w:rsidP="00F759C1">
            <w:pPr>
              <w:jc w:val="center"/>
              <w:rPr>
                <w:rFonts w:ascii="Arial Nova Cond Light" w:hAnsi="Arial Nova Cond Light" w:cs="Arial"/>
                <w:sz w:val="16"/>
                <w:szCs w:val="16"/>
              </w:rPr>
            </w:pPr>
            <w:r w:rsidRPr="002E06A3">
              <w:rPr>
                <w:rFonts w:ascii="Arial Nova Cond Light" w:hAnsi="Arial Nova Cond Light" w:cs="Calibri"/>
                <w:color w:val="000000"/>
                <w:sz w:val="16"/>
                <w:szCs w:val="16"/>
              </w:rPr>
              <w:t>$ 577.834.233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34CBEA6E" w:rsidR="00F759C1" w:rsidRPr="002E06A3" w:rsidRDefault="00F759C1" w:rsidP="00F759C1">
            <w:pPr>
              <w:jc w:val="center"/>
              <w:rPr>
                <w:rFonts w:ascii="Arial Nova Cond Light" w:hAnsi="Arial Nova Cond Light" w:cs="Arial"/>
                <w:sz w:val="16"/>
                <w:szCs w:val="16"/>
              </w:rPr>
            </w:pPr>
            <w:r w:rsidRPr="002E06A3">
              <w:rPr>
                <w:rFonts w:ascii="Arial Nova Cond Light" w:hAnsi="Arial Nova Cond Light" w:cs="Calibri"/>
                <w:color w:val="0070C0"/>
                <w:sz w:val="16"/>
                <w:szCs w:val="16"/>
              </w:rPr>
              <w:t>$ 384.791.000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6428F255" w:rsidR="00F759C1" w:rsidRPr="002E06A3" w:rsidRDefault="00F759C1" w:rsidP="00F759C1">
            <w:pPr>
              <w:jc w:val="center"/>
              <w:rPr>
                <w:rFonts w:ascii="Arial Nova Cond Light" w:hAnsi="Arial Nova Cond Light" w:cs="Arial"/>
                <w:sz w:val="16"/>
                <w:szCs w:val="16"/>
              </w:rPr>
            </w:pPr>
            <w:r w:rsidRPr="002E06A3">
              <w:rPr>
                <w:rFonts w:ascii="Arial Nova Cond Light" w:hAnsi="Arial Nova Cond Light" w:cs="Calibri"/>
                <w:color w:val="000000"/>
                <w:sz w:val="16"/>
                <w:szCs w:val="16"/>
              </w:rPr>
              <w:t>$ 224.520.000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31F725EC" w:rsidR="00F759C1" w:rsidRPr="002E06A3" w:rsidRDefault="00F759C1" w:rsidP="00F759C1">
            <w:pPr>
              <w:jc w:val="center"/>
              <w:rPr>
                <w:rFonts w:ascii="Arial Nova Cond Light" w:hAnsi="Arial Nova Cond Light" w:cs="Arial"/>
                <w:sz w:val="16"/>
                <w:szCs w:val="16"/>
              </w:rPr>
            </w:pPr>
            <w:r w:rsidRPr="002E06A3">
              <w:rPr>
                <w:rFonts w:ascii="Arial Nova Cond Light" w:hAnsi="Arial Nova Cond Light" w:cs="Calibri"/>
                <w:color w:val="000000"/>
                <w:sz w:val="16"/>
                <w:szCs w:val="16"/>
              </w:rPr>
              <w:t>$ 1.830.161.224</w:t>
            </w:r>
          </w:p>
        </w:tc>
      </w:tr>
      <w:tr w:rsidR="00F759C1" w:rsidRPr="00A65DC8" w14:paraId="76E1D128" w14:textId="77777777" w:rsidTr="003F5F33">
        <w:trPr>
          <w:trHeight w:val="57"/>
          <w:jc w:val="center"/>
        </w:trPr>
        <w:tc>
          <w:tcPr>
            <w:tcW w:w="226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C52FC35" w14:textId="3D1DB2AC" w:rsidR="00F759C1" w:rsidRPr="00397C08" w:rsidRDefault="00F759C1" w:rsidP="00F759C1">
            <w:pPr>
              <w:jc w:val="left"/>
              <w:rPr>
                <w:rFonts w:ascii="Arial Nova Cond Light" w:hAnsi="Arial Nova Cond Light" w:cs="Arial"/>
                <w:color w:val="000000"/>
                <w:sz w:val="16"/>
                <w:szCs w:val="16"/>
                <w:lang w:eastAsia="es-ES_tradnl"/>
              </w:rPr>
            </w:pPr>
            <w:r w:rsidRPr="00397C08">
              <w:rPr>
                <w:rFonts w:ascii="Arial Nova Cond Light" w:hAnsi="Arial Nova Cond Light" w:cs="Arial"/>
                <w:sz w:val="16"/>
                <w:szCs w:val="16"/>
              </w:rPr>
              <w:t>TOTAL PROYECTO 7814</w:t>
            </w:r>
          </w:p>
        </w:tc>
        <w:tc>
          <w:tcPr>
            <w:tcW w:w="1389"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6A25AC3" w14:textId="6DCB02C0" w:rsidR="00F759C1" w:rsidRPr="00B14435" w:rsidRDefault="00F759C1" w:rsidP="00F759C1">
            <w:pPr>
              <w:jc w:val="center"/>
              <w:rPr>
                <w:rFonts w:ascii="Arial Nova Cond Light" w:hAnsi="Arial Nova Cond Light" w:cs="Arial"/>
                <w:b/>
                <w:bCs/>
                <w:color w:val="000000"/>
                <w:sz w:val="16"/>
                <w:szCs w:val="16"/>
                <w:highlight w:val="yellow"/>
                <w:lang w:eastAsia="es-ES_tradnl"/>
              </w:rPr>
            </w:pPr>
            <w:r>
              <w:rPr>
                <w:rFonts w:ascii="Arial Nova Cond Light" w:hAnsi="Arial Nova Cond Light"/>
                <w:color w:val="000000"/>
                <w:sz w:val="16"/>
                <w:szCs w:val="16"/>
              </w:rPr>
              <w:t>$ 6.178.208.433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D80DF0E" w14:textId="1EF06810" w:rsidR="00F759C1" w:rsidRPr="00B14435" w:rsidRDefault="00F759C1" w:rsidP="00F759C1">
            <w:pPr>
              <w:keepLines/>
              <w:jc w:val="center"/>
              <w:rPr>
                <w:rFonts w:ascii="Arial Nova Cond Light" w:hAnsi="Arial Nova Cond Light" w:cs="Arial"/>
                <w:b/>
                <w:bCs/>
                <w:sz w:val="16"/>
                <w:szCs w:val="16"/>
                <w:highlight w:val="yellow"/>
              </w:rPr>
            </w:pPr>
            <w:r>
              <w:rPr>
                <w:rFonts w:ascii="Arial Nova Cond Light" w:hAnsi="Arial Nova Cond Light"/>
                <w:color w:val="000000"/>
                <w:sz w:val="16"/>
                <w:szCs w:val="16"/>
              </w:rPr>
              <w:t>$14.896.771.715</w:t>
            </w:r>
          </w:p>
        </w:tc>
        <w:tc>
          <w:tcPr>
            <w:tcW w:w="1763"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F9EB5C" w14:textId="70282155" w:rsidR="00F759C1" w:rsidRPr="002E06A3" w:rsidRDefault="00F759C1" w:rsidP="00F759C1">
            <w:pPr>
              <w:jc w:val="center"/>
              <w:rPr>
                <w:rFonts w:ascii="Calibri" w:hAnsi="Calibri" w:cs="Calibri"/>
                <w:sz w:val="16"/>
                <w:szCs w:val="16"/>
                <w:lang w:eastAsia="es-CO"/>
              </w:rPr>
            </w:pPr>
            <w:r w:rsidRPr="002E06A3">
              <w:rPr>
                <w:rFonts w:ascii="Arial Nova Cond Light" w:hAnsi="Arial Nova Cond Light" w:cs="Calibri"/>
                <w:color w:val="000000"/>
                <w:sz w:val="16"/>
                <w:szCs w:val="16"/>
              </w:rPr>
              <w:t>$ 14.883.059.223</w:t>
            </w:r>
          </w:p>
        </w:tc>
        <w:tc>
          <w:tcPr>
            <w:tcW w:w="143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5C70901" w14:textId="0FC1BE25" w:rsidR="00F759C1" w:rsidRPr="002E06A3" w:rsidRDefault="00F759C1" w:rsidP="00F759C1">
            <w:pPr>
              <w:jc w:val="center"/>
              <w:rPr>
                <w:rFonts w:ascii="Arial Nova Cond Light" w:hAnsi="Arial Nova Cond Light" w:cs="Arial"/>
                <w:b/>
                <w:bCs/>
                <w:color w:val="000000"/>
                <w:sz w:val="16"/>
                <w:szCs w:val="16"/>
                <w:lang w:eastAsia="es-ES_tradnl"/>
              </w:rPr>
            </w:pPr>
            <w:r w:rsidRPr="002E06A3">
              <w:rPr>
                <w:rFonts w:ascii="Arial Nova Cond Light" w:hAnsi="Arial Nova Cond Light" w:cs="Calibri"/>
                <w:color w:val="000000"/>
                <w:sz w:val="16"/>
                <w:szCs w:val="16"/>
              </w:rPr>
              <w:t>$ 18.300.390.000</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FB14A60" w14:textId="5065DD2C" w:rsidR="00F759C1" w:rsidRPr="002E06A3" w:rsidRDefault="00F759C1" w:rsidP="00F759C1">
            <w:pPr>
              <w:jc w:val="center"/>
              <w:rPr>
                <w:rFonts w:ascii="Arial Nova Cond Light" w:hAnsi="Arial Nova Cond Light" w:cs="Arial"/>
                <w:b/>
                <w:bCs/>
                <w:color w:val="000000"/>
                <w:sz w:val="16"/>
                <w:szCs w:val="16"/>
                <w:lang w:eastAsia="es-ES_tradnl"/>
              </w:rPr>
            </w:pPr>
            <w:r w:rsidRPr="002E06A3">
              <w:rPr>
                <w:rFonts w:ascii="Arial Nova Cond Light" w:hAnsi="Arial Nova Cond Light" w:cs="Calibri"/>
                <w:color w:val="000000"/>
                <w:sz w:val="16"/>
                <w:szCs w:val="16"/>
              </w:rPr>
              <w:t>$ 22.432.742.000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F7F04A3" w14:textId="0BB2DBFE" w:rsidR="00F759C1" w:rsidRPr="002E06A3" w:rsidRDefault="00F759C1" w:rsidP="00F759C1">
            <w:pPr>
              <w:rPr>
                <w:rFonts w:ascii="Arial Nova Cond Light" w:hAnsi="Arial Nova Cond Light" w:cs="Arial"/>
                <w:b/>
                <w:bCs/>
                <w:color w:val="000000"/>
                <w:sz w:val="16"/>
                <w:szCs w:val="16"/>
                <w:lang w:val="es-ES_tradnl" w:eastAsia="es-ES_tradnl"/>
              </w:rPr>
            </w:pPr>
            <w:r w:rsidRPr="002E06A3">
              <w:rPr>
                <w:rFonts w:ascii="Arial Nova Cond Light" w:hAnsi="Arial Nova Cond Light" w:cs="Calibri"/>
                <w:color w:val="000000"/>
                <w:sz w:val="16"/>
                <w:szCs w:val="16"/>
              </w:rPr>
              <w:t>$ 76.691.171.371</w:t>
            </w:r>
          </w:p>
        </w:tc>
      </w:tr>
    </w:tbl>
    <w:p w14:paraId="2FB7EF06" w14:textId="6C37D3FB" w:rsidR="00F550E3" w:rsidRPr="00A65DC8" w:rsidRDefault="006E0E5C" w:rsidP="00A65DC8">
      <w:pPr>
        <w:pBdr>
          <w:top w:val="nil"/>
          <w:left w:val="nil"/>
          <w:bottom w:val="nil"/>
          <w:right w:val="nil"/>
          <w:between w:val="nil"/>
        </w:pBdr>
        <w:jc w:val="left"/>
        <w:rPr>
          <w:rFonts w:ascii="Arial Nova Cond Light" w:hAnsi="Arial Nova Cond Light"/>
          <w:sz w:val="16"/>
          <w:szCs w:val="16"/>
        </w:rPr>
      </w:pPr>
      <w:r w:rsidRPr="00A65DC8">
        <w:rPr>
          <w:rFonts w:ascii="Arial Nova Cond Light" w:hAnsi="Arial Nova Cond Light"/>
          <w:bCs/>
          <w:i/>
          <w:iCs/>
          <w:sz w:val="16"/>
          <w:szCs w:val="16"/>
        </w:rPr>
        <w:t xml:space="preserve">Fuente: </w:t>
      </w:r>
      <w:r w:rsidR="003634EB" w:rsidRPr="00A65DC8">
        <w:rPr>
          <w:rFonts w:ascii="Arial Nova Cond Light" w:hAnsi="Arial Nova Cond Light"/>
          <w:bCs/>
          <w:i/>
          <w:iCs/>
          <w:sz w:val="16"/>
          <w:szCs w:val="16"/>
        </w:rPr>
        <w:t>Segplan-BogData</w:t>
      </w:r>
    </w:p>
    <w:p w14:paraId="3E598502" w14:textId="2C0F1328" w:rsidR="00F550E3" w:rsidRDefault="00F550E3">
      <w:pPr>
        <w:pBdr>
          <w:top w:val="nil"/>
          <w:left w:val="nil"/>
          <w:bottom w:val="nil"/>
          <w:right w:val="nil"/>
          <w:between w:val="nil"/>
        </w:pBdr>
        <w:ind w:left="708"/>
        <w:rPr>
          <w:rFonts w:ascii="Arial Nova Cond Light" w:hAnsi="Arial Nova Cond Light"/>
          <w:color w:val="000000"/>
          <w:sz w:val="22"/>
          <w:szCs w:val="22"/>
        </w:rPr>
      </w:pPr>
    </w:p>
    <w:p w14:paraId="595EA8AA" w14:textId="1F79785F"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120B9C99" w14:textId="62834304" w:rsidR="007B5209" w:rsidRDefault="007B5209">
      <w:pPr>
        <w:pBdr>
          <w:top w:val="nil"/>
          <w:left w:val="nil"/>
          <w:bottom w:val="nil"/>
          <w:right w:val="nil"/>
          <w:between w:val="nil"/>
        </w:pBdr>
        <w:ind w:left="708"/>
        <w:rPr>
          <w:rFonts w:ascii="Arial Nova Cond Light" w:hAnsi="Arial Nova Cond Light"/>
          <w:color w:val="000000"/>
          <w:sz w:val="22"/>
          <w:szCs w:val="22"/>
        </w:rPr>
      </w:pPr>
    </w:p>
    <w:p w14:paraId="60AEDB73" w14:textId="77777777" w:rsidR="007B5209" w:rsidRPr="002373B0" w:rsidRDefault="007B5209">
      <w:pPr>
        <w:pBdr>
          <w:top w:val="nil"/>
          <w:left w:val="nil"/>
          <w:bottom w:val="nil"/>
          <w:right w:val="nil"/>
          <w:between w:val="nil"/>
        </w:pBdr>
        <w:ind w:left="708"/>
        <w:rPr>
          <w:rFonts w:ascii="Arial Nova Cond Light" w:hAnsi="Arial Nova Cond Light"/>
          <w:color w:val="000000"/>
          <w:sz w:val="22"/>
          <w:szCs w:val="22"/>
        </w:rPr>
      </w:pPr>
    </w:p>
    <w:p w14:paraId="62711340" w14:textId="1ADC78CC" w:rsidR="007664AD" w:rsidRPr="002373B0" w:rsidRDefault="007664AD" w:rsidP="007664AD">
      <w:pPr>
        <w:rPr>
          <w:rFonts w:ascii="Arial Nova Cond Light" w:hAnsi="Arial Nova Cond Light"/>
          <w:sz w:val="22"/>
          <w:szCs w:val="22"/>
        </w:rPr>
      </w:pPr>
      <w:r w:rsidRPr="002373B0">
        <w:rPr>
          <w:rFonts w:ascii="Arial Nova Cond Light" w:hAnsi="Arial Nova Cond Light"/>
          <w:sz w:val="22"/>
          <w:szCs w:val="22"/>
        </w:rPr>
        <w:t>.</w:t>
      </w:r>
    </w:p>
    <w:p w14:paraId="61AA1456" w14:textId="255BD9CD" w:rsidR="005D24FC"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sz w:val="22"/>
          <w:szCs w:val="22"/>
          <w:lang w:eastAsia="es-CO"/>
        </w:rPr>
      </w:pPr>
      <w:r w:rsidRPr="002373B0">
        <w:rPr>
          <w:rFonts w:ascii="Arial Nova Cond Light" w:hAnsi="Arial Nova Cond Light"/>
          <w:b/>
          <w:color w:val="000000"/>
          <w:sz w:val="22"/>
          <w:szCs w:val="22"/>
        </w:rPr>
        <w:t>Fuentes de Financiación</w:t>
      </w:r>
      <w:r w:rsidR="00A63A29" w:rsidRPr="002373B0">
        <w:rPr>
          <w:rFonts w:ascii="Arial Nova Cond Light" w:hAnsi="Arial Nova Cond Light"/>
          <w:b/>
          <w:color w:val="000000"/>
          <w:sz w:val="22"/>
          <w:szCs w:val="22"/>
        </w:rPr>
        <w:t xml:space="preserve"> </w:t>
      </w:r>
      <w:r w:rsidR="005D24FC" w:rsidRPr="002373B0">
        <w:rPr>
          <w:rFonts w:ascii="Arial Nova Cond Light" w:hAnsi="Arial Nova Cond Light"/>
          <w:sz w:val="22"/>
          <w:szCs w:val="22"/>
          <w:lang w:eastAsia="es-CO"/>
        </w:rPr>
        <w:t>(Proyectado para todas las totalidades de las vigencias atendiendo las necesidades)</w:t>
      </w:r>
    </w:p>
    <w:p w14:paraId="153F06C8" w14:textId="025F4F7E" w:rsidR="00A63A29" w:rsidRPr="002373B0" w:rsidRDefault="00A63A29" w:rsidP="00A63A29">
      <w:pPr>
        <w:pStyle w:val="Prrafodelista"/>
        <w:pBdr>
          <w:top w:val="nil"/>
          <w:left w:val="nil"/>
          <w:bottom w:val="nil"/>
          <w:right w:val="nil"/>
          <w:between w:val="nil"/>
        </w:pBdr>
        <w:ind w:left="567"/>
        <w:jc w:val="left"/>
        <w:rPr>
          <w:rFonts w:ascii="Arial Nova Cond Light" w:hAnsi="Arial Nova Cond Light"/>
          <w:color w:val="000000"/>
          <w:sz w:val="22"/>
          <w:szCs w:val="22"/>
        </w:rPr>
      </w:pPr>
    </w:p>
    <w:tbl>
      <w:tblPr>
        <w:tblStyle w:val="5"/>
        <w:tblW w:w="9308" w:type="dxa"/>
        <w:jc w:val="center"/>
        <w:tblInd w:w="0" w:type="dxa"/>
        <w:tblLayout w:type="fixed"/>
        <w:tblLook w:val="0400" w:firstRow="0" w:lastRow="0" w:firstColumn="0" w:lastColumn="0" w:noHBand="0" w:noVBand="1"/>
      </w:tblPr>
      <w:tblGrid>
        <w:gridCol w:w="2327"/>
        <w:gridCol w:w="2327"/>
        <w:gridCol w:w="2327"/>
        <w:gridCol w:w="2327"/>
      </w:tblGrid>
      <w:tr w:rsidR="00F550E3" w:rsidRPr="002373B0" w14:paraId="4F919916" w14:textId="77777777" w:rsidTr="0022732C">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2373B0" w:rsidRDefault="0018003D">
            <w:pPr>
              <w:jc w:val="center"/>
              <w:rPr>
                <w:rFonts w:ascii="Arial Nova Cond Light" w:hAnsi="Arial Nova Cond Light"/>
                <w:b/>
                <w:color w:val="FFFFFF"/>
                <w:sz w:val="22"/>
                <w:szCs w:val="22"/>
              </w:rPr>
            </w:pPr>
            <w:r w:rsidRPr="002373B0">
              <w:rPr>
                <w:rFonts w:ascii="Arial Nova Cond Light" w:hAnsi="Arial Nova Cond Light"/>
                <w:b/>
                <w:color w:val="FFFFFF"/>
                <w:sz w:val="22"/>
                <w:szCs w:val="22"/>
              </w:rPr>
              <w:t>TIPO DE RECURSO</w:t>
            </w:r>
          </w:p>
        </w:tc>
      </w:tr>
      <w:tr w:rsidR="00F550E3" w:rsidRPr="002373B0" w14:paraId="08199A53" w14:textId="77777777" w:rsidTr="0022732C">
        <w:trPr>
          <w:trHeight w:val="962"/>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2373B0" w:rsidRDefault="0018003D">
            <w:pPr>
              <w:jc w:val="center"/>
              <w:rPr>
                <w:rFonts w:ascii="Arial Nova Cond Light" w:hAnsi="Arial Nova Cond Light"/>
                <w:color w:val="000000"/>
                <w:sz w:val="22"/>
                <w:szCs w:val="22"/>
              </w:rPr>
            </w:pPr>
            <w:r w:rsidRPr="002373B0">
              <w:rPr>
                <w:rFonts w:ascii="Arial Nova Cond Light" w:hAnsi="Arial Nova Cond Light"/>
                <w:color w:val="000000"/>
                <w:sz w:val="22"/>
                <w:szCs w:val="22"/>
              </w:rPr>
              <w:t>Distrital</w:t>
            </w:r>
          </w:p>
        </w:tc>
      </w:tr>
    </w:tbl>
    <w:p w14:paraId="41423789" w14:textId="024A44D8" w:rsidR="00151822" w:rsidRPr="002373B0" w:rsidRDefault="006E0E5C" w:rsidP="00241019">
      <w:pPr>
        <w:pBdr>
          <w:top w:val="nil"/>
          <w:left w:val="nil"/>
          <w:bottom w:val="nil"/>
          <w:right w:val="nil"/>
          <w:between w:val="nil"/>
        </w:pBdr>
        <w:ind w:left="3948" w:firstLine="372"/>
        <w:jc w:val="left"/>
        <w:rPr>
          <w:rFonts w:ascii="Arial Nova Cond Light" w:hAnsi="Arial Nova Cond Light"/>
          <w:b/>
          <w:color w:val="000000"/>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1481AFFE"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EF0B127"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16784432" w14:textId="77777777" w:rsidR="00151822" w:rsidRPr="002373B0" w:rsidRDefault="00151822" w:rsidP="00151822">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3A324967" w14:textId="2F25B34E" w:rsidR="00F550E3" w:rsidRPr="002373B0" w:rsidRDefault="007B5209" w:rsidP="004D6D59">
      <w:pPr>
        <w:pStyle w:val="Prrafodelista"/>
        <w:numPr>
          <w:ilvl w:val="0"/>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Pr>
          <w:rFonts w:ascii="Arial Nova Cond Light" w:hAnsi="Arial Nova Cond Light"/>
          <w:b/>
          <w:color w:val="000000"/>
          <w:sz w:val="22"/>
          <w:szCs w:val="22"/>
        </w:rPr>
        <w:t>M</w:t>
      </w:r>
      <w:r w:rsidR="007277CF" w:rsidRPr="002373B0">
        <w:rPr>
          <w:rFonts w:ascii="Arial Nova Cond Light" w:hAnsi="Arial Nova Cond Light"/>
          <w:b/>
          <w:color w:val="000000"/>
          <w:sz w:val="22"/>
          <w:szCs w:val="22"/>
        </w:rPr>
        <w:t xml:space="preserve">ODULO </w:t>
      </w:r>
      <w:r w:rsidR="006F0432" w:rsidRPr="002373B0">
        <w:rPr>
          <w:rFonts w:ascii="Arial Nova Cond Light" w:hAnsi="Arial Nova Cond Light"/>
          <w:b/>
          <w:color w:val="000000"/>
          <w:sz w:val="22"/>
          <w:szCs w:val="22"/>
        </w:rPr>
        <w:t>IV</w:t>
      </w:r>
      <w:r w:rsidR="009B409F" w:rsidRPr="002373B0">
        <w:rPr>
          <w:rFonts w:ascii="Arial Nova Cond Light" w:hAnsi="Arial Nova Cond Light"/>
          <w:b/>
          <w:color w:val="000000"/>
          <w:sz w:val="22"/>
          <w:szCs w:val="22"/>
        </w:rPr>
        <w:t>-</w:t>
      </w:r>
      <w:r w:rsidR="006F0432" w:rsidRPr="002373B0">
        <w:rPr>
          <w:rFonts w:ascii="Arial Nova Cond Light" w:hAnsi="Arial Nova Cond Light"/>
          <w:b/>
          <w:color w:val="000000"/>
          <w:sz w:val="22"/>
          <w:szCs w:val="22"/>
        </w:rPr>
        <w:t xml:space="preserve"> </w:t>
      </w:r>
      <w:r w:rsidR="0018003D" w:rsidRPr="002373B0">
        <w:rPr>
          <w:rFonts w:ascii="Arial Nova Cond Light" w:hAnsi="Arial Nova Cond Light"/>
          <w:b/>
          <w:color w:val="000000"/>
          <w:sz w:val="22"/>
          <w:szCs w:val="22"/>
        </w:rPr>
        <w:t>PROGRAMACIÓN</w:t>
      </w:r>
    </w:p>
    <w:p w14:paraId="3636CA70" w14:textId="77777777" w:rsidR="00F550E3" w:rsidRPr="002373B0" w:rsidRDefault="00F550E3">
      <w:pPr>
        <w:pBdr>
          <w:top w:val="nil"/>
          <w:left w:val="nil"/>
          <w:bottom w:val="nil"/>
          <w:right w:val="nil"/>
          <w:between w:val="nil"/>
        </w:pBdr>
        <w:tabs>
          <w:tab w:val="center" w:pos="4252"/>
          <w:tab w:val="right" w:pos="8504"/>
        </w:tabs>
        <w:ind w:left="780"/>
        <w:rPr>
          <w:rFonts w:ascii="Arial Nova Cond Light" w:hAnsi="Arial Nova Cond Light"/>
          <w:b/>
          <w:color w:val="000000"/>
          <w:sz w:val="22"/>
          <w:szCs w:val="22"/>
        </w:rPr>
      </w:pPr>
    </w:p>
    <w:p w14:paraId="6F00F23E" w14:textId="79018E81"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producto</w:t>
      </w:r>
    </w:p>
    <w:p w14:paraId="0EF5656C" w14:textId="77777777" w:rsidR="00241019" w:rsidRPr="002373B0" w:rsidRDefault="00241019" w:rsidP="00241019">
      <w:pPr>
        <w:pBdr>
          <w:top w:val="nil"/>
          <w:left w:val="nil"/>
          <w:bottom w:val="nil"/>
          <w:right w:val="nil"/>
          <w:between w:val="nil"/>
        </w:pBdr>
        <w:jc w:val="left"/>
        <w:rPr>
          <w:rFonts w:ascii="Arial Nova Cond Light" w:hAnsi="Arial Nova Cond Light"/>
          <w:b/>
          <w:color w:val="000000"/>
          <w:sz w:val="22"/>
          <w:szCs w:val="22"/>
        </w:rPr>
      </w:pPr>
    </w:p>
    <w:tbl>
      <w:tblPr>
        <w:tblW w:w="0" w:type="auto"/>
        <w:jc w:val="center"/>
        <w:tblLook w:val="0400" w:firstRow="0" w:lastRow="0" w:firstColumn="0" w:lastColumn="0" w:noHBand="0" w:noVBand="1"/>
      </w:tblPr>
      <w:tblGrid>
        <w:gridCol w:w="1070"/>
        <w:gridCol w:w="1101"/>
        <w:gridCol w:w="778"/>
        <w:gridCol w:w="1612"/>
        <w:gridCol w:w="681"/>
        <w:gridCol w:w="681"/>
        <w:gridCol w:w="681"/>
        <w:gridCol w:w="681"/>
        <w:gridCol w:w="681"/>
        <w:gridCol w:w="862"/>
      </w:tblGrid>
      <w:tr w:rsidR="00FE170E" w:rsidRPr="002373B0" w14:paraId="29030CAA" w14:textId="77777777" w:rsidTr="00971A78">
        <w:trPr>
          <w:trHeight w:val="424"/>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677A38A9"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META</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Pr="002373B0" w:rsidRDefault="00FE170E" w:rsidP="002373B0">
            <w:pPr>
              <w:jc w:val="center"/>
              <w:rPr>
                <w:rFonts w:ascii="Arial Nova Cond Light" w:hAnsi="Arial Nova Cond Light"/>
                <w:b/>
                <w:color w:val="FFFFFF"/>
                <w:sz w:val="16"/>
                <w:szCs w:val="16"/>
              </w:rPr>
            </w:pPr>
          </w:p>
          <w:p w14:paraId="0A8D6B8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Pr="002373B0" w:rsidRDefault="00FE170E" w:rsidP="002373B0">
            <w:pPr>
              <w:jc w:val="center"/>
              <w:rPr>
                <w:rFonts w:ascii="Arial Nova Cond Light" w:hAnsi="Arial Nova Cond Light"/>
                <w:b/>
                <w:color w:val="FFFFFF"/>
                <w:sz w:val="16"/>
                <w:szCs w:val="16"/>
              </w:rPr>
            </w:pPr>
          </w:p>
          <w:p w14:paraId="3CE3870E"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Pr="002373B0" w:rsidRDefault="00FE170E" w:rsidP="002373B0">
            <w:pPr>
              <w:jc w:val="center"/>
              <w:rPr>
                <w:rFonts w:ascii="Arial Nova Cond Light" w:hAnsi="Arial Nova Cond Light"/>
                <w:b/>
                <w:color w:val="FFFFFF"/>
                <w:sz w:val="16"/>
                <w:szCs w:val="16"/>
              </w:rPr>
            </w:pPr>
          </w:p>
          <w:p w14:paraId="27BDD716"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Pr="002373B0" w:rsidRDefault="00FE170E" w:rsidP="002373B0">
            <w:pPr>
              <w:jc w:val="center"/>
              <w:rPr>
                <w:rFonts w:ascii="Arial Nova Cond Light" w:hAnsi="Arial Nova Cond Light"/>
                <w:b/>
                <w:color w:val="FFFFFF"/>
                <w:sz w:val="16"/>
                <w:szCs w:val="16"/>
              </w:rPr>
            </w:pPr>
          </w:p>
          <w:p w14:paraId="15A532DA"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Pr="002373B0" w:rsidRDefault="00FE170E" w:rsidP="002373B0">
            <w:pPr>
              <w:jc w:val="center"/>
              <w:rPr>
                <w:rFonts w:ascii="Arial Nova Cond Light" w:hAnsi="Arial Nova Cond Light"/>
                <w:b/>
                <w:color w:val="FFFFFF"/>
                <w:sz w:val="16"/>
                <w:szCs w:val="16"/>
              </w:rPr>
            </w:pPr>
          </w:p>
          <w:p w14:paraId="7D169368"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0" w:type="auto"/>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Pr="002373B0" w:rsidRDefault="00FE170E" w:rsidP="002373B0">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7F719C9E" w14:textId="77777777" w:rsidTr="002373B0">
        <w:trPr>
          <w:trHeight w:val="4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56DC88FB"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Servicio de administración y manejo de áreas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657FDA0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0" w:type="auto"/>
            <w:tcBorders>
              <w:top w:val="nil"/>
              <w:left w:val="nil"/>
              <w:bottom w:val="single" w:sz="4" w:space="0" w:color="000000"/>
              <w:right w:val="single" w:sz="4" w:space="0" w:color="000000"/>
            </w:tcBorders>
            <w:shd w:val="clear" w:color="auto" w:fill="auto"/>
            <w:vAlign w:val="center"/>
          </w:tcPr>
          <w:p w14:paraId="51C50647" w14:textId="05721622"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Hectáreas</w:t>
            </w:r>
          </w:p>
        </w:tc>
        <w:tc>
          <w:tcPr>
            <w:tcW w:w="0" w:type="auto"/>
            <w:tcBorders>
              <w:top w:val="nil"/>
              <w:left w:val="nil"/>
              <w:bottom w:val="single" w:sz="4" w:space="0" w:color="000000"/>
              <w:right w:val="single" w:sz="4" w:space="0" w:color="000000"/>
            </w:tcBorders>
            <w:shd w:val="clear" w:color="auto" w:fill="auto"/>
            <w:vAlign w:val="center"/>
          </w:tcPr>
          <w:p w14:paraId="0E8EB18E" w14:textId="4034924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 xml:space="preserve">Administrar y manejar o gestionar, de forma participativa, el 100% de las áreas protegidas, humedales, parques </w:t>
            </w:r>
            <w:r w:rsidRPr="002373B0">
              <w:rPr>
                <w:rFonts w:ascii="Arial Nova Cond Light" w:hAnsi="Arial Nova Cond Light"/>
                <w:sz w:val="16"/>
                <w:szCs w:val="16"/>
              </w:rPr>
              <w:lastRenderedPageBreak/>
              <w:t>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0" w:type="auto"/>
            <w:tcBorders>
              <w:top w:val="nil"/>
              <w:left w:val="nil"/>
              <w:bottom w:val="single" w:sz="4" w:space="0" w:color="000000"/>
              <w:right w:val="single" w:sz="4" w:space="0" w:color="000000"/>
            </w:tcBorders>
            <w:vAlign w:val="center"/>
          </w:tcPr>
          <w:p w14:paraId="133E4D4F" w14:textId="5637532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lastRenderedPageBreak/>
              <w:t>1197.94</w:t>
            </w:r>
          </w:p>
        </w:tc>
        <w:tc>
          <w:tcPr>
            <w:tcW w:w="0" w:type="auto"/>
            <w:tcBorders>
              <w:top w:val="nil"/>
              <w:left w:val="nil"/>
              <w:bottom w:val="single" w:sz="4" w:space="0" w:color="000000"/>
              <w:right w:val="single" w:sz="4" w:space="0" w:color="000000"/>
            </w:tcBorders>
            <w:vAlign w:val="center"/>
          </w:tcPr>
          <w:p w14:paraId="5828966E" w14:textId="237D5D74"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281FE5C9" w14:textId="1B76E8A9"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6ABF121B" w14:textId="3BC853B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3F267797" w14:textId="0F416A4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1197.94</w:t>
            </w:r>
          </w:p>
        </w:tc>
        <w:tc>
          <w:tcPr>
            <w:tcW w:w="0" w:type="auto"/>
            <w:tcBorders>
              <w:top w:val="nil"/>
              <w:left w:val="nil"/>
              <w:bottom w:val="single" w:sz="4" w:space="0" w:color="000000"/>
              <w:right w:val="single" w:sz="4" w:space="0" w:color="000000"/>
            </w:tcBorders>
            <w:vAlign w:val="center"/>
          </w:tcPr>
          <w:p w14:paraId="41C6B745" w14:textId="763FB130"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r w:rsidR="001D2EA6" w:rsidRPr="002373B0" w14:paraId="64968227" w14:textId="77777777" w:rsidTr="002373B0">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74DB238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Servicio de información en biodiversidad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Documentos de lineamientos técnicos para la conservación de la biodiversidad y sus servicios eco sistémicos</w:t>
            </w:r>
          </w:p>
        </w:tc>
        <w:tc>
          <w:tcPr>
            <w:tcW w:w="0" w:type="auto"/>
            <w:tcBorders>
              <w:top w:val="nil"/>
              <w:left w:val="nil"/>
              <w:bottom w:val="single" w:sz="4" w:space="0" w:color="000000"/>
              <w:right w:val="single" w:sz="4" w:space="0" w:color="000000"/>
            </w:tcBorders>
            <w:shd w:val="clear" w:color="auto" w:fill="auto"/>
            <w:vAlign w:val="center"/>
          </w:tcPr>
          <w:p w14:paraId="2DAD339D" w14:textId="04C7C39D"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lang w:eastAsia="es-CO"/>
              </w:rPr>
              <w:t>Número</w:t>
            </w:r>
          </w:p>
        </w:tc>
        <w:tc>
          <w:tcPr>
            <w:tcW w:w="0" w:type="auto"/>
            <w:tcBorders>
              <w:top w:val="nil"/>
              <w:left w:val="nil"/>
              <w:bottom w:val="single" w:sz="4" w:space="0" w:color="000000"/>
              <w:right w:val="single" w:sz="4" w:space="0" w:color="000000"/>
            </w:tcBorders>
            <w:shd w:val="clear" w:color="auto" w:fill="auto"/>
            <w:vAlign w:val="center"/>
          </w:tcPr>
          <w:p w14:paraId="68A1CA46" w14:textId="3BDD6EF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Implementar un programa de monitoreo, evaluación y seguimiento de la biodiversidad en áreas protegidas y otras de interés ambiental en Bogotá, con estrategias de investigación y ciencias ciudadanas.</w:t>
            </w:r>
          </w:p>
        </w:tc>
        <w:tc>
          <w:tcPr>
            <w:tcW w:w="0" w:type="auto"/>
            <w:tcBorders>
              <w:top w:val="nil"/>
              <w:left w:val="nil"/>
              <w:bottom w:val="single" w:sz="4" w:space="0" w:color="000000"/>
              <w:right w:val="single" w:sz="4" w:space="0" w:color="000000"/>
            </w:tcBorders>
            <w:vAlign w:val="center"/>
          </w:tcPr>
          <w:p w14:paraId="21D9E122" w14:textId="5057EF37"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0,05</w:t>
            </w:r>
          </w:p>
        </w:tc>
        <w:tc>
          <w:tcPr>
            <w:tcW w:w="0" w:type="auto"/>
            <w:tcBorders>
              <w:top w:val="nil"/>
              <w:left w:val="nil"/>
              <w:bottom w:val="single" w:sz="4" w:space="0" w:color="000000"/>
              <w:right w:val="single" w:sz="4" w:space="0" w:color="000000"/>
            </w:tcBorders>
            <w:vAlign w:val="center"/>
          </w:tcPr>
          <w:p w14:paraId="3E9E98F0" w14:textId="5880FED3"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55E02E1" w14:textId="67BCC96E"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0,25</w:t>
            </w:r>
          </w:p>
        </w:tc>
        <w:tc>
          <w:tcPr>
            <w:tcW w:w="0" w:type="auto"/>
            <w:tcBorders>
              <w:top w:val="nil"/>
              <w:left w:val="nil"/>
              <w:bottom w:val="single" w:sz="4" w:space="0" w:color="000000"/>
              <w:right w:val="single" w:sz="4" w:space="0" w:color="000000"/>
            </w:tcBorders>
            <w:vAlign w:val="center"/>
          </w:tcPr>
          <w:p w14:paraId="62A16DD1" w14:textId="50886690"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0,3</w:t>
            </w:r>
          </w:p>
        </w:tc>
        <w:tc>
          <w:tcPr>
            <w:tcW w:w="0" w:type="auto"/>
            <w:tcBorders>
              <w:top w:val="nil"/>
              <w:left w:val="nil"/>
              <w:bottom w:val="single" w:sz="4" w:space="0" w:color="000000"/>
              <w:right w:val="single" w:sz="4" w:space="0" w:color="000000"/>
            </w:tcBorders>
            <w:vAlign w:val="center"/>
          </w:tcPr>
          <w:p w14:paraId="65FEE355" w14:textId="1BD387D8" w:rsidR="001D2EA6" w:rsidRPr="002373B0" w:rsidRDefault="001D2EA6" w:rsidP="002373B0">
            <w:pPr>
              <w:jc w:val="center"/>
              <w:rPr>
                <w:rFonts w:ascii="Arial Nova Cond Light" w:hAnsi="Arial Nova Cond Light"/>
                <w:sz w:val="16"/>
                <w:szCs w:val="16"/>
              </w:rPr>
            </w:pPr>
            <w:r w:rsidRPr="002373B0">
              <w:rPr>
                <w:rFonts w:ascii="Arial Nova Cond Light" w:hAnsi="Arial Nova Cond Light"/>
                <w:sz w:val="16"/>
                <w:szCs w:val="16"/>
              </w:rPr>
              <w:t>0,15</w:t>
            </w:r>
          </w:p>
        </w:tc>
        <w:tc>
          <w:tcPr>
            <w:tcW w:w="0" w:type="auto"/>
            <w:tcBorders>
              <w:top w:val="nil"/>
              <w:left w:val="nil"/>
              <w:bottom w:val="single" w:sz="4" w:space="0" w:color="000000"/>
              <w:right w:val="single" w:sz="4" w:space="0" w:color="000000"/>
            </w:tcBorders>
            <w:vAlign w:val="center"/>
          </w:tcPr>
          <w:p w14:paraId="7E64301B" w14:textId="047D6A6A" w:rsidR="001D2EA6" w:rsidRPr="002373B0" w:rsidRDefault="003634EB" w:rsidP="002373B0">
            <w:pPr>
              <w:jc w:val="center"/>
              <w:rPr>
                <w:rFonts w:ascii="Arial Nova Cond Light" w:hAnsi="Arial Nova Cond Light"/>
                <w:sz w:val="16"/>
                <w:szCs w:val="16"/>
              </w:rPr>
            </w:pPr>
            <w:r w:rsidRPr="002373B0">
              <w:rPr>
                <w:rFonts w:ascii="Arial Nova Cond Light" w:hAnsi="Arial Nova Cond Light"/>
                <w:sz w:val="16"/>
                <w:szCs w:val="16"/>
              </w:rPr>
              <w:t>MGA</w:t>
            </w:r>
          </w:p>
        </w:tc>
      </w:tr>
    </w:tbl>
    <w:p w14:paraId="41403A42" w14:textId="32B246F1" w:rsidR="00F550E3" w:rsidRPr="002373B0" w:rsidRDefault="0018003D" w:rsidP="00A63A29">
      <w:pPr>
        <w:ind w:left="1140"/>
        <w:jc w:val="center"/>
        <w:rPr>
          <w:rFonts w:ascii="Arial Nova Cond Light" w:hAnsi="Arial Nova Cond Light"/>
          <w:bCs/>
          <w:i/>
          <w:iCs/>
          <w:sz w:val="14"/>
          <w:szCs w:val="14"/>
        </w:rPr>
      </w:pPr>
      <w:r w:rsidRPr="002373B0">
        <w:rPr>
          <w:rFonts w:ascii="Arial Nova Cond Light" w:hAnsi="Arial Nova Cond Light"/>
          <w:bCs/>
          <w:i/>
          <w:iCs/>
          <w:sz w:val="14"/>
          <w:szCs w:val="14"/>
        </w:rPr>
        <w:t xml:space="preserve">Fuente: </w:t>
      </w:r>
      <w:r w:rsidR="00B41CFA" w:rsidRPr="002373B0">
        <w:rPr>
          <w:rFonts w:ascii="Arial Nova Cond Light" w:hAnsi="Arial Nova Cond Light"/>
          <w:bCs/>
          <w:i/>
          <w:iCs/>
          <w:sz w:val="14"/>
          <w:szCs w:val="14"/>
        </w:rPr>
        <w:t>DGA</w:t>
      </w:r>
    </w:p>
    <w:p w14:paraId="7C586BD5" w14:textId="77777777" w:rsidR="00B41CFA" w:rsidRPr="002373B0" w:rsidRDefault="00B41CFA" w:rsidP="00A63A29">
      <w:pPr>
        <w:ind w:left="1140"/>
        <w:jc w:val="center"/>
        <w:rPr>
          <w:rFonts w:ascii="Arial Nova Cond Light" w:hAnsi="Arial Nova Cond Light"/>
          <w:bCs/>
          <w:i/>
          <w:iCs/>
          <w:sz w:val="14"/>
          <w:szCs w:val="14"/>
        </w:rPr>
      </w:pPr>
    </w:p>
    <w:p w14:paraId="0F0B3368" w14:textId="77777777" w:rsidR="001D2EA6" w:rsidRPr="002373B0" w:rsidRDefault="001D2EA6" w:rsidP="001D2EA6">
      <w:pPr>
        <w:rPr>
          <w:rFonts w:ascii="Arial Nova Cond Light" w:hAnsi="Arial Nova Cond Light"/>
          <w:sz w:val="22"/>
          <w:szCs w:val="22"/>
        </w:rPr>
      </w:pPr>
      <w:r w:rsidRPr="002373B0">
        <w:rPr>
          <w:rFonts w:ascii="Arial Nova Cond Light" w:hAnsi="Arial Nova Cond Light"/>
          <w:sz w:val="22"/>
          <w:szCs w:val="22"/>
        </w:rPr>
        <w:t>La meta del indicador de servicio de información en biodiversidad es la generación de 1 documento con los lineamientos técnicos que correspondan, pero se tendrán informes anuales de avance.</w:t>
      </w:r>
    </w:p>
    <w:p w14:paraId="51F6B5F5" w14:textId="77777777" w:rsidR="001D2EA6" w:rsidRPr="002373B0" w:rsidRDefault="001D2EA6" w:rsidP="001D2EA6">
      <w:pPr>
        <w:rPr>
          <w:rFonts w:ascii="Arial Nova Cond Light" w:hAnsi="Arial Nova Cond Light"/>
          <w:sz w:val="22"/>
          <w:szCs w:val="22"/>
        </w:rPr>
      </w:pPr>
    </w:p>
    <w:p w14:paraId="00AF58AA" w14:textId="77777777" w:rsidR="001D2EA6" w:rsidRPr="002373B0" w:rsidRDefault="001D2EA6" w:rsidP="001D2EA6">
      <w:pPr>
        <w:rPr>
          <w:rFonts w:ascii="Arial Nova Cond Light" w:hAnsi="Arial Nova Cond Light"/>
          <w:sz w:val="22"/>
          <w:szCs w:val="22"/>
        </w:rPr>
      </w:pPr>
    </w:p>
    <w:p w14:paraId="5807DD9A" w14:textId="77777777" w:rsidR="00A63A29" w:rsidRPr="002373B0" w:rsidRDefault="00A63A29">
      <w:pPr>
        <w:ind w:left="1140"/>
        <w:jc w:val="left"/>
        <w:rPr>
          <w:rFonts w:ascii="Arial Nova Cond Light" w:hAnsi="Arial Nova Cond Light"/>
          <w:sz w:val="22"/>
          <w:szCs w:val="22"/>
        </w:rPr>
      </w:pPr>
    </w:p>
    <w:p w14:paraId="40CD3ECD" w14:textId="5C1CD27F"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Indicadores de gestión (actividades - metas proyecto de inversión)</w:t>
      </w:r>
    </w:p>
    <w:p w14:paraId="220CB231" w14:textId="77777777" w:rsidR="007277CF" w:rsidRPr="002373B0" w:rsidRDefault="007277CF" w:rsidP="007277CF">
      <w:pPr>
        <w:pStyle w:val="Prrafodelista"/>
        <w:pBdr>
          <w:top w:val="nil"/>
          <w:left w:val="nil"/>
          <w:bottom w:val="nil"/>
          <w:right w:val="nil"/>
          <w:between w:val="nil"/>
        </w:pBdr>
        <w:ind w:left="720"/>
        <w:jc w:val="left"/>
        <w:rPr>
          <w:rFonts w:ascii="Arial Nova Cond Light" w:hAnsi="Arial Nova Cond Light"/>
          <w:b/>
          <w:color w:val="000000"/>
          <w:sz w:val="22"/>
          <w:szCs w:val="22"/>
        </w:rPr>
      </w:pPr>
    </w:p>
    <w:tbl>
      <w:tblPr>
        <w:tblW w:w="5000" w:type="pct"/>
        <w:jc w:val="center"/>
        <w:tblLook w:val="0400" w:firstRow="0" w:lastRow="0" w:firstColumn="0" w:lastColumn="0" w:noHBand="0" w:noVBand="1"/>
      </w:tblPr>
      <w:tblGrid>
        <w:gridCol w:w="2580"/>
        <w:gridCol w:w="1031"/>
        <w:gridCol w:w="807"/>
        <w:gridCol w:w="555"/>
        <w:gridCol w:w="503"/>
        <w:gridCol w:w="503"/>
        <w:gridCol w:w="503"/>
        <w:gridCol w:w="503"/>
        <w:gridCol w:w="503"/>
        <w:gridCol w:w="1340"/>
      </w:tblGrid>
      <w:tr w:rsidR="005104CE" w:rsidRPr="002373B0" w14:paraId="2FED63EC" w14:textId="77777777" w:rsidTr="00B65A79">
        <w:trPr>
          <w:trHeight w:val="586"/>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w:t>
            </w:r>
          </w:p>
        </w:tc>
        <w:tc>
          <w:tcPr>
            <w:tcW w:w="584"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MEDIDO A TRAVÉS DE </w:t>
            </w:r>
          </w:p>
        </w:tc>
        <w:tc>
          <w:tcPr>
            <w:tcW w:w="457"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CÓDIGO</w:t>
            </w:r>
          </w:p>
        </w:tc>
        <w:tc>
          <w:tcPr>
            <w:tcW w:w="314" w:type="pct"/>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 xml:space="preserve">META </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2373B0" w:rsidRDefault="005104CE" w:rsidP="00A8162D">
            <w:pPr>
              <w:jc w:val="center"/>
              <w:rPr>
                <w:rFonts w:ascii="Arial Nova Cond Light" w:hAnsi="Arial Nova Cond Light"/>
                <w:b/>
                <w:color w:val="FFFFFF"/>
                <w:sz w:val="16"/>
                <w:szCs w:val="16"/>
              </w:rPr>
            </w:pPr>
          </w:p>
          <w:p w14:paraId="2967B200"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2020</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2373B0" w:rsidRDefault="005104CE" w:rsidP="00A8162D">
            <w:pPr>
              <w:jc w:val="center"/>
              <w:rPr>
                <w:rFonts w:ascii="Arial Nova Cond Light" w:hAnsi="Arial Nova Cond Light"/>
                <w:b/>
                <w:color w:val="FFFFFF"/>
                <w:sz w:val="16"/>
                <w:szCs w:val="16"/>
              </w:rPr>
            </w:pPr>
          </w:p>
          <w:p w14:paraId="327BA7F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2021</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2373B0" w:rsidRDefault="005104CE" w:rsidP="00A8162D">
            <w:pPr>
              <w:jc w:val="center"/>
              <w:rPr>
                <w:rFonts w:ascii="Arial Nova Cond Light" w:hAnsi="Arial Nova Cond Light"/>
                <w:b/>
                <w:color w:val="FFFFFF"/>
                <w:sz w:val="16"/>
                <w:szCs w:val="16"/>
              </w:rPr>
            </w:pPr>
          </w:p>
          <w:p w14:paraId="66C5D95C"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2022</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2373B0" w:rsidRDefault="005104CE" w:rsidP="00A8162D">
            <w:pPr>
              <w:jc w:val="center"/>
              <w:rPr>
                <w:rFonts w:ascii="Arial Nova Cond Light" w:hAnsi="Arial Nova Cond Light"/>
                <w:b/>
                <w:color w:val="FFFFFF"/>
                <w:sz w:val="16"/>
                <w:szCs w:val="16"/>
              </w:rPr>
            </w:pPr>
          </w:p>
          <w:p w14:paraId="1414B666"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2023</w:t>
            </w:r>
          </w:p>
        </w:tc>
        <w:tc>
          <w:tcPr>
            <w:tcW w:w="285"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2373B0" w:rsidRDefault="005104CE" w:rsidP="00A8162D">
            <w:pPr>
              <w:jc w:val="center"/>
              <w:rPr>
                <w:rFonts w:ascii="Arial Nova Cond Light" w:hAnsi="Arial Nova Cond Light"/>
                <w:b/>
                <w:color w:val="FFFFFF"/>
                <w:sz w:val="16"/>
                <w:szCs w:val="16"/>
              </w:rPr>
            </w:pPr>
          </w:p>
          <w:p w14:paraId="7690AB57"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2024</w:t>
            </w:r>
          </w:p>
        </w:tc>
        <w:tc>
          <w:tcPr>
            <w:tcW w:w="760" w:type="pct"/>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2373B0" w:rsidRDefault="005104CE" w:rsidP="00A8162D">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r>
      <w:tr w:rsidR="001D2EA6" w:rsidRPr="002373B0" w14:paraId="2F5004DF" w14:textId="77777777" w:rsidTr="00B65A79">
        <w:trPr>
          <w:trHeight w:val="505"/>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Planes de acción o gestión con seguimiento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0900G113</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420A07A3" w14:textId="25F9643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78DDE3E3" w14:textId="6B86589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07149E27" w14:textId="1C006A33"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19</w:t>
            </w:r>
          </w:p>
        </w:tc>
        <w:tc>
          <w:tcPr>
            <w:tcW w:w="285" w:type="pct"/>
            <w:tcBorders>
              <w:top w:val="single" w:sz="4" w:space="0" w:color="auto"/>
              <w:left w:val="single" w:sz="4" w:space="0" w:color="auto"/>
              <w:bottom w:val="single" w:sz="4" w:space="0" w:color="auto"/>
              <w:right w:val="single" w:sz="4" w:space="0" w:color="auto"/>
            </w:tcBorders>
            <w:vAlign w:val="center"/>
          </w:tcPr>
          <w:p w14:paraId="5D81FFC8" w14:textId="334025BD" w:rsidR="001D2EA6" w:rsidRPr="002E06A3" w:rsidRDefault="00C90CA4" w:rsidP="001D2EA6">
            <w:pPr>
              <w:jc w:val="center"/>
              <w:rPr>
                <w:rFonts w:ascii="Arial Nova Cond Light" w:hAnsi="Arial Nova Cond Light"/>
                <w:sz w:val="16"/>
                <w:szCs w:val="16"/>
              </w:rPr>
            </w:pPr>
            <w:r w:rsidRPr="002E06A3">
              <w:rPr>
                <w:rFonts w:ascii="Arial Nova Cond Light" w:hAnsi="Arial Nova Cond Light"/>
                <w:sz w:val="16"/>
                <w:szCs w:val="16"/>
              </w:rPr>
              <w:t>21</w:t>
            </w:r>
          </w:p>
        </w:tc>
        <w:tc>
          <w:tcPr>
            <w:tcW w:w="285" w:type="pct"/>
            <w:tcBorders>
              <w:top w:val="single" w:sz="4" w:space="0" w:color="auto"/>
              <w:left w:val="single" w:sz="4" w:space="0" w:color="auto"/>
              <w:bottom w:val="single" w:sz="4" w:space="0" w:color="auto"/>
              <w:right w:val="single" w:sz="4" w:space="0" w:color="auto"/>
            </w:tcBorders>
            <w:vAlign w:val="center"/>
          </w:tcPr>
          <w:p w14:paraId="7C4502C0" w14:textId="77F38F14" w:rsidR="001D2EA6" w:rsidRPr="002E06A3" w:rsidRDefault="00C90CA4" w:rsidP="001D2EA6">
            <w:pPr>
              <w:jc w:val="center"/>
              <w:rPr>
                <w:rFonts w:ascii="Arial Nova Cond Light" w:hAnsi="Arial Nova Cond Light"/>
                <w:sz w:val="16"/>
                <w:szCs w:val="16"/>
              </w:rPr>
            </w:pPr>
            <w:r w:rsidRPr="002E06A3">
              <w:rPr>
                <w:rFonts w:ascii="Arial Nova Cond Light" w:hAnsi="Arial Nova Cond Light"/>
                <w:sz w:val="16"/>
                <w:szCs w:val="16"/>
              </w:rPr>
              <w:t>21</w:t>
            </w:r>
          </w:p>
        </w:tc>
        <w:tc>
          <w:tcPr>
            <w:tcW w:w="760" w:type="pct"/>
            <w:tcBorders>
              <w:top w:val="single" w:sz="4" w:space="0" w:color="auto"/>
              <w:left w:val="single" w:sz="4" w:space="0" w:color="auto"/>
              <w:bottom w:val="single" w:sz="4" w:space="0" w:color="auto"/>
              <w:right w:val="single" w:sz="4" w:space="0" w:color="auto"/>
            </w:tcBorders>
            <w:vAlign w:val="center"/>
          </w:tcPr>
          <w:p w14:paraId="7E878040" w14:textId="7E2739F4" w:rsidR="001D2EA6" w:rsidRPr="002E06A3" w:rsidRDefault="00444A59" w:rsidP="001D2EA6">
            <w:pPr>
              <w:jc w:val="center"/>
              <w:rPr>
                <w:rFonts w:ascii="Arial Nova Cond Light" w:hAnsi="Arial Nova Cond Light"/>
                <w:sz w:val="16"/>
                <w:szCs w:val="16"/>
              </w:rPr>
            </w:pPr>
            <w:r w:rsidRPr="002E06A3">
              <w:rPr>
                <w:rFonts w:ascii="Arial Nova Cond Light" w:hAnsi="Arial Nova Cond Light"/>
                <w:sz w:val="16"/>
                <w:szCs w:val="16"/>
              </w:rPr>
              <w:t>SEGLAN</w:t>
            </w:r>
          </w:p>
        </w:tc>
      </w:tr>
      <w:tr w:rsidR="001D2EA6" w:rsidRPr="002373B0" w14:paraId="15EEE369"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elaborados para acompañar la toma de decisiones de autoridades ambientales</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0900G151</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48</w:t>
            </w:r>
          </w:p>
        </w:tc>
        <w:tc>
          <w:tcPr>
            <w:tcW w:w="285" w:type="pct"/>
            <w:tcBorders>
              <w:top w:val="single" w:sz="4" w:space="0" w:color="auto"/>
              <w:left w:val="single" w:sz="4" w:space="0" w:color="auto"/>
              <w:bottom w:val="single" w:sz="4" w:space="0" w:color="auto"/>
              <w:right w:val="single" w:sz="4" w:space="0" w:color="auto"/>
            </w:tcBorders>
            <w:vAlign w:val="center"/>
          </w:tcPr>
          <w:p w14:paraId="0943AF2E" w14:textId="5882073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6</w:t>
            </w:r>
          </w:p>
        </w:tc>
        <w:tc>
          <w:tcPr>
            <w:tcW w:w="285" w:type="pct"/>
            <w:tcBorders>
              <w:top w:val="single" w:sz="4" w:space="0" w:color="auto"/>
              <w:left w:val="single" w:sz="4" w:space="0" w:color="auto"/>
              <w:bottom w:val="single" w:sz="4" w:space="0" w:color="auto"/>
              <w:right w:val="single" w:sz="4" w:space="0" w:color="auto"/>
            </w:tcBorders>
            <w:vAlign w:val="center"/>
          </w:tcPr>
          <w:p w14:paraId="27987371" w14:textId="0F5B23AB"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4DBD985E" w14:textId="36741F6E"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5E282AFA" w14:textId="1FE67D4E"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12</w:t>
            </w:r>
          </w:p>
        </w:tc>
        <w:tc>
          <w:tcPr>
            <w:tcW w:w="285" w:type="pct"/>
            <w:tcBorders>
              <w:top w:val="single" w:sz="4" w:space="0" w:color="auto"/>
              <w:left w:val="single" w:sz="4" w:space="0" w:color="auto"/>
              <w:bottom w:val="single" w:sz="4" w:space="0" w:color="auto"/>
              <w:right w:val="single" w:sz="4" w:space="0" w:color="auto"/>
            </w:tcBorders>
            <w:vAlign w:val="center"/>
          </w:tcPr>
          <w:p w14:paraId="628704A5" w14:textId="6861D19B"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6</w:t>
            </w:r>
          </w:p>
        </w:tc>
        <w:tc>
          <w:tcPr>
            <w:tcW w:w="760" w:type="pct"/>
            <w:tcBorders>
              <w:top w:val="single" w:sz="4" w:space="0" w:color="auto"/>
              <w:left w:val="single" w:sz="4" w:space="0" w:color="auto"/>
              <w:bottom w:val="single" w:sz="4" w:space="0" w:color="auto"/>
              <w:right w:val="single" w:sz="4" w:space="0" w:color="auto"/>
            </w:tcBorders>
            <w:vAlign w:val="center"/>
          </w:tcPr>
          <w:p w14:paraId="70CA24B3" w14:textId="5A303F42" w:rsidR="001D2EA6" w:rsidRPr="002E06A3" w:rsidRDefault="00444A59" w:rsidP="001D2EA6">
            <w:pPr>
              <w:jc w:val="center"/>
              <w:rPr>
                <w:rFonts w:ascii="Arial Nova Cond Light" w:hAnsi="Arial Nova Cond Light"/>
                <w:sz w:val="16"/>
                <w:szCs w:val="16"/>
              </w:rPr>
            </w:pPr>
            <w:r w:rsidRPr="002E06A3">
              <w:rPr>
                <w:rFonts w:ascii="Arial Nova Cond Light" w:hAnsi="Arial Nova Cond Light"/>
                <w:sz w:val="16"/>
                <w:szCs w:val="16"/>
              </w:rPr>
              <w:t>SEGLAN</w:t>
            </w:r>
          </w:p>
        </w:tc>
      </w:tr>
      <w:tr w:rsidR="001D2EA6" w:rsidRPr="002373B0" w14:paraId="27846A80" w14:textId="77777777" w:rsidTr="00B65A79">
        <w:trPr>
          <w:trHeight w:val="519"/>
          <w:jc w:val="center"/>
        </w:trPr>
        <w:tc>
          <w:tcPr>
            <w:tcW w:w="14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Sistema de monitoreo operando</w:t>
            </w:r>
          </w:p>
        </w:tc>
        <w:tc>
          <w:tcPr>
            <w:tcW w:w="584" w:type="pct"/>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Número</w:t>
            </w:r>
          </w:p>
        </w:tc>
        <w:tc>
          <w:tcPr>
            <w:tcW w:w="457" w:type="pct"/>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0900G182</w:t>
            </w:r>
          </w:p>
        </w:tc>
        <w:tc>
          <w:tcPr>
            <w:tcW w:w="314" w:type="pct"/>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1</w:t>
            </w:r>
          </w:p>
        </w:tc>
        <w:tc>
          <w:tcPr>
            <w:tcW w:w="285" w:type="pct"/>
            <w:tcBorders>
              <w:top w:val="single" w:sz="4" w:space="0" w:color="auto"/>
              <w:left w:val="single" w:sz="4" w:space="0" w:color="auto"/>
              <w:bottom w:val="single" w:sz="4" w:space="0" w:color="auto"/>
              <w:right w:val="single" w:sz="4" w:space="0" w:color="auto"/>
            </w:tcBorders>
            <w:vAlign w:val="center"/>
          </w:tcPr>
          <w:p w14:paraId="439A824A" w14:textId="0BB310F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0,05</w:t>
            </w:r>
          </w:p>
        </w:tc>
        <w:tc>
          <w:tcPr>
            <w:tcW w:w="285" w:type="pct"/>
            <w:tcBorders>
              <w:top w:val="single" w:sz="4" w:space="0" w:color="auto"/>
              <w:left w:val="single" w:sz="4" w:space="0" w:color="auto"/>
              <w:bottom w:val="single" w:sz="4" w:space="0" w:color="auto"/>
              <w:right w:val="single" w:sz="4" w:space="0" w:color="auto"/>
            </w:tcBorders>
            <w:vAlign w:val="center"/>
          </w:tcPr>
          <w:p w14:paraId="1985166B" w14:textId="6F9E653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21B9CFEE" w14:textId="2A9CC8A4"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0,25</w:t>
            </w:r>
          </w:p>
        </w:tc>
        <w:tc>
          <w:tcPr>
            <w:tcW w:w="285" w:type="pct"/>
            <w:tcBorders>
              <w:top w:val="single" w:sz="4" w:space="0" w:color="auto"/>
              <w:left w:val="single" w:sz="4" w:space="0" w:color="auto"/>
              <w:bottom w:val="single" w:sz="4" w:space="0" w:color="auto"/>
              <w:right w:val="single" w:sz="4" w:space="0" w:color="auto"/>
            </w:tcBorders>
            <w:vAlign w:val="center"/>
          </w:tcPr>
          <w:p w14:paraId="706A94C1" w14:textId="5BCA0C20"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0,3</w:t>
            </w:r>
          </w:p>
        </w:tc>
        <w:tc>
          <w:tcPr>
            <w:tcW w:w="285" w:type="pct"/>
            <w:tcBorders>
              <w:top w:val="single" w:sz="4" w:space="0" w:color="auto"/>
              <w:left w:val="single" w:sz="4" w:space="0" w:color="auto"/>
              <w:bottom w:val="single" w:sz="4" w:space="0" w:color="auto"/>
              <w:right w:val="single" w:sz="4" w:space="0" w:color="auto"/>
            </w:tcBorders>
            <w:vAlign w:val="center"/>
          </w:tcPr>
          <w:p w14:paraId="43D9B244" w14:textId="71400B94" w:rsidR="001D2EA6" w:rsidRPr="002E06A3" w:rsidRDefault="001D2EA6" w:rsidP="001D2EA6">
            <w:pPr>
              <w:jc w:val="center"/>
              <w:rPr>
                <w:rFonts w:ascii="Arial Nova Cond Light" w:hAnsi="Arial Nova Cond Light"/>
                <w:sz w:val="16"/>
                <w:szCs w:val="16"/>
              </w:rPr>
            </w:pPr>
            <w:r w:rsidRPr="002E06A3">
              <w:rPr>
                <w:rFonts w:ascii="Arial Nova Cond Light" w:hAnsi="Arial Nova Cond Light"/>
                <w:sz w:val="16"/>
                <w:szCs w:val="16"/>
              </w:rPr>
              <w:t>0,15</w:t>
            </w:r>
          </w:p>
        </w:tc>
        <w:tc>
          <w:tcPr>
            <w:tcW w:w="760" w:type="pct"/>
            <w:tcBorders>
              <w:top w:val="single" w:sz="4" w:space="0" w:color="auto"/>
              <w:left w:val="single" w:sz="4" w:space="0" w:color="auto"/>
              <w:bottom w:val="single" w:sz="4" w:space="0" w:color="auto"/>
              <w:right w:val="single" w:sz="4" w:space="0" w:color="auto"/>
            </w:tcBorders>
            <w:vAlign w:val="center"/>
          </w:tcPr>
          <w:p w14:paraId="1198A1D0" w14:textId="07F7AF0E" w:rsidR="001D2EA6" w:rsidRPr="002E06A3" w:rsidRDefault="00444A59" w:rsidP="001D2EA6">
            <w:pPr>
              <w:jc w:val="center"/>
              <w:rPr>
                <w:rFonts w:ascii="Arial Nova Cond Light" w:hAnsi="Arial Nova Cond Light"/>
                <w:sz w:val="16"/>
                <w:szCs w:val="16"/>
              </w:rPr>
            </w:pPr>
            <w:r w:rsidRPr="002E06A3">
              <w:rPr>
                <w:rFonts w:ascii="Arial Nova Cond Light" w:hAnsi="Arial Nova Cond Light"/>
                <w:sz w:val="16"/>
                <w:szCs w:val="16"/>
              </w:rPr>
              <w:t>SEGLAN</w:t>
            </w:r>
          </w:p>
        </w:tc>
      </w:tr>
    </w:tbl>
    <w:p w14:paraId="7C3658D7" w14:textId="7D0A585F" w:rsidR="007F730D" w:rsidRPr="002373B0" w:rsidRDefault="007F730D" w:rsidP="007F730D">
      <w:pPr>
        <w:ind w:left="1140"/>
        <w:jc w:val="center"/>
        <w:rPr>
          <w:rFonts w:ascii="Arial Nova Cond Light" w:hAnsi="Arial Nova Cond Light"/>
          <w:bCs/>
          <w:i/>
          <w:iCs/>
          <w:sz w:val="22"/>
          <w:szCs w:val="22"/>
        </w:rPr>
      </w:pPr>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MGA</w:t>
      </w:r>
    </w:p>
    <w:p w14:paraId="26E2242B" w14:textId="461DB735" w:rsidR="00151822" w:rsidRPr="002373B0" w:rsidRDefault="00151822">
      <w:pPr>
        <w:rPr>
          <w:rFonts w:ascii="Arial Nova Cond Light" w:hAnsi="Arial Nova Cond Light"/>
          <w:sz w:val="22"/>
          <w:szCs w:val="22"/>
        </w:rPr>
        <w:sectPr w:rsidR="00151822" w:rsidRPr="002373B0" w:rsidSect="00B65A79">
          <w:type w:val="continuous"/>
          <w:pgSz w:w="12240" w:h="15840"/>
          <w:pgMar w:top="1418" w:right="1701" w:bottom="1418" w:left="1701" w:header="709" w:footer="709" w:gutter="0"/>
          <w:pgNumType w:start="1"/>
          <w:cols w:space="720"/>
          <w:docGrid w:linePitch="326"/>
        </w:sectPr>
      </w:pPr>
    </w:p>
    <w:p w14:paraId="7DDAFF7B" w14:textId="57D0DD3A"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Resumen del proyecto</w:t>
      </w:r>
    </w:p>
    <w:p w14:paraId="55880DEA" w14:textId="77777777" w:rsidR="00F550E3" w:rsidRPr="002373B0" w:rsidRDefault="00F550E3">
      <w:pPr>
        <w:jc w:val="left"/>
        <w:rPr>
          <w:rFonts w:ascii="Arial Nova Cond Light" w:hAnsi="Arial Nova Cond Light"/>
          <w:b/>
          <w:sz w:val="22"/>
          <w:szCs w:val="22"/>
        </w:rPr>
      </w:pPr>
    </w:p>
    <w:p w14:paraId="5FA82611" w14:textId="77777777" w:rsidR="00F550E3" w:rsidRPr="002373B0" w:rsidRDefault="0018003D">
      <w:pPr>
        <w:spacing w:before="240"/>
        <w:rPr>
          <w:rFonts w:ascii="Arial Nova Cond Light" w:hAnsi="Arial Nova Cond Light"/>
          <w:b/>
          <w:sz w:val="22"/>
          <w:szCs w:val="22"/>
        </w:rPr>
      </w:pPr>
      <w:r w:rsidRPr="002373B0">
        <w:rPr>
          <w:rFonts w:ascii="Arial Nova Cond Light" w:hAnsi="Arial Nova Cond Light"/>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1"/>
        <w:gridCol w:w="1616"/>
        <w:gridCol w:w="1639"/>
        <w:gridCol w:w="1728"/>
        <w:gridCol w:w="1616"/>
        <w:gridCol w:w="1385"/>
      </w:tblGrid>
      <w:tr w:rsidR="007F730D" w:rsidRPr="002373B0"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RESUMEN NARRATIVO</w:t>
            </w:r>
          </w:p>
        </w:tc>
        <w:tc>
          <w:tcPr>
            <w:tcW w:w="852" w:type="pct"/>
            <w:shd w:val="clear" w:color="auto" w:fill="538135" w:themeFill="accent6" w:themeFillShade="BF"/>
            <w:vAlign w:val="center"/>
          </w:tcPr>
          <w:p w14:paraId="54D70CD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w:t>
            </w:r>
          </w:p>
        </w:tc>
        <w:tc>
          <w:tcPr>
            <w:tcW w:w="864" w:type="pct"/>
            <w:shd w:val="clear" w:color="auto" w:fill="538135" w:themeFill="accent6" w:themeFillShade="BF"/>
            <w:vAlign w:val="center"/>
          </w:tcPr>
          <w:p w14:paraId="5914F50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INDICADORES</w:t>
            </w:r>
          </w:p>
        </w:tc>
        <w:tc>
          <w:tcPr>
            <w:tcW w:w="911" w:type="pct"/>
            <w:shd w:val="clear" w:color="auto" w:fill="538135" w:themeFill="accent6" w:themeFillShade="BF"/>
            <w:vAlign w:val="center"/>
          </w:tcPr>
          <w:p w14:paraId="1409656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FUENTE DE VERIFICACIÓN</w:t>
            </w:r>
          </w:p>
        </w:tc>
        <w:tc>
          <w:tcPr>
            <w:tcW w:w="852" w:type="pct"/>
            <w:shd w:val="clear" w:color="auto" w:fill="538135" w:themeFill="accent6" w:themeFillShade="BF"/>
            <w:vAlign w:val="center"/>
          </w:tcPr>
          <w:p w14:paraId="478452BF"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DESCRIPCIÓN DEL RIESGO</w:t>
            </w:r>
          </w:p>
        </w:tc>
        <w:tc>
          <w:tcPr>
            <w:tcW w:w="730" w:type="pct"/>
            <w:shd w:val="clear" w:color="auto" w:fill="538135" w:themeFill="accent6" w:themeFillShade="BF"/>
            <w:vAlign w:val="center"/>
          </w:tcPr>
          <w:p w14:paraId="3A674EEA" w14:textId="77777777" w:rsidR="007F730D" w:rsidRPr="002373B0" w:rsidRDefault="007F730D" w:rsidP="00E744AC">
            <w:pPr>
              <w:jc w:val="center"/>
              <w:rPr>
                <w:rFonts w:ascii="Arial Nova Cond Light" w:hAnsi="Arial Nova Cond Light"/>
                <w:b/>
                <w:color w:val="FFFFFF"/>
                <w:sz w:val="16"/>
                <w:szCs w:val="16"/>
              </w:rPr>
            </w:pPr>
            <w:r w:rsidRPr="002373B0">
              <w:rPr>
                <w:rFonts w:ascii="Arial Nova Cond Light" w:hAnsi="Arial Nova Cond Light"/>
                <w:b/>
                <w:color w:val="FFFFFF"/>
                <w:sz w:val="16"/>
                <w:szCs w:val="16"/>
              </w:rPr>
              <w:t>SUPUESTOS</w:t>
            </w:r>
          </w:p>
        </w:tc>
      </w:tr>
      <w:tr w:rsidR="001D2EA6" w:rsidRPr="002373B0" w14:paraId="077B045E" w14:textId="77777777" w:rsidTr="001D2EA6">
        <w:trPr>
          <w:trHeight w:val="436"/>
        </w:trPr>
        <w:tc>
          <w:tcPr>
            <w:tcW w:w="791" w:type="pct"/>
            <w:shd w:val="clear" w:color="auto" w:fill="auto"/>
            <w:vAlign w:val="center"/>
          </w:tcPr>
          <w:p w14:paraId="6AB8AE5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FIN</w:t>
            </w:r>
          </w:p>
        </w:tc>
        <w:tc>
          <w:tcPr>
            <w:tcW w:w="852" w:type="pct"/>
            <w:shd w:val="clear" w:color="auto" w:fill="auto"/>
            <w:vAlign w:val="center"/>
          </w:tcPr>
          <w:p w14:paraId="4A05BB5D" w14:textId="0C14BAA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Mantener la oferta de bienes y servicios ecosistémicos en EEP y otras áreas de interés ambiental</w:t>
            </w:r>
          </w:p>
        </w:tc>
        <w:tc>
          <w:tcPr>
            <w:tcW w:w="864" w:type="pct"/>
            <w:shd w:val="clear" w:color="auto" w:fill="auto"/>
            <w:vAlign w:val="center"/>
          </w:tcPr>
          <w:p w14:paraId="58F1C49D" w14:textId="12489D5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4E108F1B" w14:textId="06C8C6D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Documentos técnicos, Actas, Informes de Comisión</w:t>
            </w:r>
          </w:p>
        </w:tc>
        <w:tc>
          <w:tcPr>
            <w:tcW w:w="852" w:type="pct"/>
            <w:shd w:val="clear" w:color="auto" w:fill="auto"/>
            <w:vAlign w:val="center"/>
          </w:tcPr>
          <w:p w14:paraId="5F80A402"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6520B744"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 ambiental</w:t>
            </w:r>
          </w:p>
          <w:p w14:paraId="3323A40A"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7958E2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6C4ED101" w14:textId="578AC142"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26B4F72B" w14:textId="61F75F82"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 xml:space="preserve">Afectación por discontinuidad del proyecto por trámites contractuales, fenómenos de origen natural y riesgos biológicos que impidan la realización de las actividades establecidas en el proyecto. </w:t>
            </w:r>
          </w:p>
        </w:tc>
      </w:tr>
      <w:tr w:rsidR="001D2EA6" w:rsidRPr="002373B0" w14:paraId="4EBA424C" w14:textId="77777777" w:rsidTr="001D2EA6">
        <w:trPr>
          <w:trHeight w:val="414"/>
        </w:trPr>
        <w:tc>
          <w:tcPr>
            <w:tcW w:w="791" w:type="pct"/>
            <w:shd w:val="clear" w:color="auto" w:fill="auto"/>
            <w:vAlign w:val="center"/>
          </w:tcPr>
          <w:p w14:paraId="1563322A"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Propósito </w:t>
            </w:r>
          </w:p>
        </w:tc>
        <w:tc>
          <w:tcPr>
            <w:tcW w:w="852" w:type="pct"/>
            <w:shd w:val="clear" w:color="auto" w:fill="auto"/>
            <w:vAlign w:val="center"/>
          </w:tcPr>
          <w:p w14:paraId="19882896" w14:textId="79C68D12"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tc>
        <w:tc>
          <w:tcPr>
            <w:tcW w:w="864" w:type="pct"/>
            <w:shd w:val="clear" w:color="auto" w:fill="auto"/>
            <w:vAlign w:val="center"/>
          </w:tcPr>
          <w:p w14:paraId="1B8680B4" w14:textId="511EE34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Porcentaje de avance en la ejecución de acciones de administración, manejo, monitoreo y gestión.</w:t>
            </w:r>
          </w:p>
        </w:tc>
        <w:tc>
          <w:tcPr>
            <w:tcW w:w="911" w:type="pct"/>
            <w:shd w:val="clear" w:color="auto" w:fill="auto"/>
            <w:vAlign w:val="center"/>
          </w:tcPr>
          <w:p w14:paraId="120446DF" w14:textId="2901D87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Informes de acciones, Conceptos, Actas, Informes de Comisión</w:t>
            </w:r>
          </w:p>
        </w:tc>
        <w:tc>
          <w:tcPr>
            <w:tcW w:w="852" w:type="pct"/>
            <w:shd w:val="clear" w:color="auto" w:fill="auto"/>
            <w:vAlign w:val="center"/>
          </w:tcPr>
          <w:p w14:paraId="46D9ED26"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Administrativo</w:t>
            </w:r>
          </w:p>
          <w:p w14:paraId="316BB32E"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Origen socioambiental</w:t>
            </w:r>
          </w:p>
          <w:p w14:paraId="0BC5C68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Financiero</w:t>
            </w:r>
          </w:p>
          <w:p w14:paraId="3D5DE237" w14:textId="77777777"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Biológico</w:t>
            </w:r>
          </w:p>
          <w:p w14:paraId="491F8572" w14:textId="7798A100" w:rsidR="001D2EA6" w:rsidRPr="002373B0" w:rsidRDefault="001D2EA6" w:rsidP="001D2EA6">
            <w:pPr>
              <w:jc w:val="center"/>
              <w:rPr>
                <w:rFonts w:ascii="Arial Nova Cond Light" w:hAnsi="Arial Nova Cond Light"/>
                <w:color w:val="000000"/>
                <w:sz w:val="16"/>
                <w:szCs w:val="16"/>
              </w:rPr>
            </w:pPr>
          </w:p>
        </w:tc>
        <w:tc>
          <w:tcPr>
            <w:tcW w:w="730" w:type="pct"/>
            <w:shd w:val="clear" w:color="auto" w:fill="auto"/>
            <w:vAlign w:val="center"/>
          </w:tcPr>
          <w:p w14:paraId="594F353D" w14:textId="55BC2229" w:rsidR="001D2EA6" w:rsidRPr="002373B0" w:rsidRDefault="001D2EA6" w:rsidP="001D2EA6">
            <w:pPr>
              <w:rPr>
                <w:rFonts w:ascii="Arial Nova Cond Light" w:hAnsi="Arial Nova Cond Light"/>
                <w:color w:val="000000"/>
                <w:sz w:val="16"/>
                <w:szCs w:val="16"/>
                <w:shd w:val="clear" w:color="auto" w:fill="FF9900"/>
              </w:rPr>
            </w:pPr>
            <w:r w:rsidRPr="002373B0">
              <w:rPr>
                <w:rFonts w:ascii="Arial Nova Cond Light" w:hAnsi="Arial Nova Cond Light"/>
                <w:color w:val="000000"/>
                <w:sz w:val="16"/>
                <w:szCs w:val="16"/>
              </w:rPr>
              <w:t>Afectación por discontinuidad del proyecto por trámites contractuales,  fenómenos de origen natural y riesgos biológicos que impidan la realización de las actividades establecidas en el proyecto.</w:t>
            </w:r>
          </w:p>
        </w:tc>
      </w:tr>
      <w:tr w:rsidR="001D2EA6" w:rsidRPr="002373B0" w14:paraId="2F5A1106" w14:textId="77777777" w:rsidTr="001D2EA6">
        <w:trPr>
          <w:trHeight w:val="320"/>
        </w:trPr>
        <w:tc>
          <w:tcPr>
            <w:tcW w:w="791" w:type="pct"/>
            <w:vMerge w:val="restart"/>
            <w:shd w:val="clear" w:color="auto" w:fill="auto"/>
            <w:vAlign w:val="center"/>
          </w:tcPr>
          <w:p w14:paraId="5A8E2EFB"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Componentes </w:t>
            </w:r>
          </w:p>
        </w:tc>
        <w:tc>
          <w:tcPr>
            <w:tcW w:w="852" w:type="pct"/>
            <w:shd w:val="clear" w:color="auto" w:fill="auto"/>
            <w:vAlign w:val="center"/>
          </w:tcPr>
          <w:p w14:paraId="1BAD3711" w14:textId="7DE0F87D"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administración y manejo de áreas</w:t>
            </w:r>
          </w:p>
        </w:tc>
        <w:tc>
          <w:tcPr>
            <w:tcW w:w="864" w:type="pct"/>
            <w:shd w:val="clear" w:color="auto" w:fill="auto"/>
            <w:vAlign w:val="center"/>
          </w:tcPr>
          <w:p w14:paraId="5F263F85" w14:textId="3AA9D423"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Áreas administradas</w:t>
            </w:r>
          </w:p>
        </w:tc>
        <w:tc>
          <w:tcPr>
            <w:tcW w:w="911" w:type="pct"/>
            <w:shd w:val="clear" w:color="auto" w:fill="auto"/>
            <w:vAlign w:val="center"/>
          </w:tcPr>
          <w:p w14:paraId="203C1EF4"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3D7C411F"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595FC1EF" w14:textId="62DB0A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9B660E0" w14:textId="77777777" w:rsidTr="001D2EA6">
        <w:trPr>
          <w:trHeight w:val="415"/>
        </w:trPr>
        <w:tc>
          <w:tcPr>
            <w:tcW w:w="791" w:type="pct"/>
            <w:vMerge/>
            <w:shd w:val="clear" w:color="auto" w:fill="auto"/>
            <w:vAlign w:val="center"/>
          </w:tcPr>
          <w:p w14:paraId="2D4BE288" w14:textId="77777777" w:rsidR="001D2EA6" w:rsidRPr="002373B0" w:rsidRDefault="001D2EA6" w:rsidP="001D2EA6">
            <w:pPr>
              <w:widowControl w:val="0"/>
              <w:pBdr>
                <w:top w:val="nil"/>
                <w:left w:val="nil"/>
                <w:bottom w:val="nil"/>
                <w:right w:val="nil"/>
                <w:between w:val="nil"/>
              </w:pBdr>
              <w:spacing w:line="276" w:lineRule="auto"/>
              <w:jc w:val="left"/>
              <w:rPr>
                <w:rFonts w:ascii="Arial Nova Cond Light" w:hAnsi="Arial Nova Cond Light"/>
                <w:b/>
                <w:color w:val="000000"/>
                <w:sz w:val="16"/>
                <w:szCs w:val="16"/>
              </w:rPr>
            </w:pPr>
          </w:p>
        </w:tc>
        <w:tc>
          <w:tcPr>
            <w:tcW w:w="852" w:type="pct"/>
            <w:shd w:val="clear" w:color="auto" w:fill="auto"/>
            <w:vAlign w:val="center"/>
          </w:tcPr>
          <w:p w14:paraId="15A76E1C" w14:textId="5D470978"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Servicio de información en biodiversidad.</w:t>
            </w:r>
          </w:p>
        </w:tc>
        <w:tc>
          <w:tcPr>
            <w:tcW w:w="864" w:type="pct"/>
            <w:shd w:val="clear" w:color="auto" w:fill="auto"/>
            <w:vAlign w:val="center"/>
          </w:tcPr>
          <w:p w14:paraId="5337E84F" w14:textId="0943370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Informes de biodiversidad anuales realizados</w:t>
            </w:r>
          </w:p>
        </w:tc>
        <w:tc>
          <w:tcPr>
            <w:tcW w:w="911" w:type="pct"/>
            <w:shd w:val="clear" w:color="auto" w:fill="auto"/>
            <w:vAlign w:val="center"/>
          </w:tcPr>
          <w:p w14:paraId="72A3F49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22D80B1F" w14:textId="16EB434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911281D" w14:textId="5A80254C" w:rsidR="001D2EA6" w:rsidRPr="002373B0" w:rsidRDefault="001D2EA6" w:rsidP="001D2EA6">
            <w:pPr>
              <w:jc w:val="left"/>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423C9895" w14:textId="0123CB26"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color w:val="000000"/>
                <w:sz w:val="16"/>
                <w:szCs w:val="16"/>
              </w:rPr>
              <w:t>Se cumpla el cronograma sin contratiempos</w:t>
            </w:r>
          </w:p>
        </w:tc>
      </w:tr>
      <w:tr w:rsidR="001D2EA6" w:rsidRPr="002373B0" w14:paraId="25A66663" w14:textId="77777777" w:rsidTr="001D2EA6">
        <w:trPr>
          <w:trHeight w:val="212"/>
        </w:trPr>
        <w:tc>
          <w:tcPr>
            <w:tcW w:w="791" w:type="pct"/>
            <w:vMerge w:val="restart"/>
            <w:shd w:val="clear" w:color="auto" w:fill="auto"/>
            <w:vAlign w:val="center"/>
          </w:tcPr>
          <w:p w14:paraId="4FBD95FD" w14:textId="77777777" w:rsidR="001D2EA6" w:rsidRPr="002373B0" w:rsidRDefault="001D2EA6" w:rsidP="001D2EA6">
            <w:pPr>
              <w:jc w:val="center"/>
              <w:rPr>
                <w:rFonts w:ascii="Arial Nova Cond Light" w:hAnsi="Arial Nova Cond Light"/>
                <w:b/>
                <w:color w:val="000000"/>
                <w:sz w:val="16"/>
                <w:szCs w:val="16"/>
              </w:rPr>
            </w:pPr>
            <w:r w:rsidRPr="002373B0">
              <w:rPr>
                <w:rFonts w:ascii="Arial Nova Cond Light" w:hAnsi="Arial Nova Cond Light"/>
                <w:b/>
                <w:color w:val="000000"/>
                <w:sz w:val="16"/>
                <w:szCs w:val="16"/>
              </w:rPr>
              <w:t xml:space="preserve">Actividades del proyecto </w:t>
            </w:r>
          </w:p>
        </w:tc>
        <w:tc>
          <w:tcPr>
            <w:tcW w:w="852" w:type="pct"/>
            <w:shd w:val="clear" w:color="auto" w:fill="auto"/>
            <w:vAlign w:val="center"/>
          </w:tcPr>
          <w:p w14:paraId="372FEAAC" w14:textId="4A35C21F"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highlight w:val="white"/>
              </w:rPr>
              <w:t>Áreas administradas</w:t>
            </w:r>
          </w:p>
        </w:tc>
        <w:tc>
          <w:tcPr>
            <w:tcW w:w="911" w:type="pct"/>
            <w:shd w:val="clear" w:color="auto" w:fill="auto"/>
            <w:vAlign w:val="center"/>
          </w:tcPr>
          <w:p w14:paraId="3AB557A1"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 de Asistencia Técnica e Informes de ejecución de actividades. Matriz de tensionantes</w:t>
            </w:r>
          </w:p>
          <w:p w14:paraId="59EF8405"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Actas de reunión</w:t>
            </w:r>
          </w:p>
          <w:p w14:paraId="7CBE0D48" w14:textId="54A887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Informes de ejecución de contratos de </w:t>
            </w:r>
            <w:r w:rsidRPr="002373B0">
              <w:rPr>
                <w:rFonts w:ascii="Arial Nova Cond Light" w:hAnsi="Arial Nova Cond Light"/>
                <w:sz w:val="16"/>
                <w:szCs w:val="16"/>
              </w:rPr>
              <w:lastRenderedPageBreak/>
              <w:t>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lastRenderedPageBreak/>
              <w:t>Administrativo - 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 xml:space="preserve">Se desarrollaran actividades de administración con la vinculación de instituciones y comunidad para consolidar el componente socio </w:t>
            </w:r>
            <w:r w:rsidRPr="002373B0">
              <w:rPr>
                <w:rFonts w:ascii="Arial Nova Cond Light" w:hAnsi="Arial Nova Cond Light"/>
                <w:color w:val="000000"/>
                <w:sz w:val="16"/>
                <w:szCs w:val="16"/>
              </w:rPr>
              <w:lastRenderedPageBreak/>
              <w:t>ambiental de cada área protegida y por ende la consolidación de la EEP</w:t>
            </w:r>
          </w:p>
        </w:tc>
      </w:tr>
      <w:tr w:rsidR="001D2EA6" w:rsidRPr="002373B0" w14:paraId="60896D25" w14:textId="77777777" w:rsidTr="001D2EA6">
        <w:trPr>
          <w:trHeight w:val="264"/>
        </w:trPr>
        <w:tc>
          <w:tcPr>
            <w:tcW w:w="791" w:type="pct"/>
            <w:vMerge/>
            <w:shd w:val="clear" w:color="auto" w:fill="auto"/>
            <w:vAlign w:val="center"/>
          </w:tcPr>
          <w:p w14:paraId="648245B6"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74B939F2" w14:textId="2B5FAE0A"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Número de documentos técnicos realizados </w:t>
            </w:r>
          </w:p>
        </w:tc>
        <w:tc>
          <w:tcPr>
            <w:tcW w:w="911" w:type="pct"/>
            <w:shd w:val="clear" w:color="auto" w:fill="auto"/>
            <w:vAlign w:val="center"/>
          </w:tcPr>
          <w:p w14:paraId="352D8144" w14:textId="127779C6"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y conceptos técnicos</w:t>
            </w:r>
          </w:p>
        </w:tc>
        <w:tc>
          <w:tcPr>
            <w:tcW w:w="852" w:type="pct"/>
            <w:shd w:val="clear" w:color="auto" w:fill="auto"/>
            <w:vAlign w:val="center"/>
          </w:tcPr>
          <w:p w14:paraId="2DC4F076" w14:textId="0C875010"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Administrativo - 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Se cuenta con el personal apropiado para cubrir el volumen de solicitudes de documentos técnicos</w:t>
            </w:r>
          </w:p>
        </w:tc>
      </w:tr>
      <w:tr w:rsidR="001D2EA6" w:rsidRPr="002373B0" w14:paraId="0361222B" w14:textId="77777777" w:rsidTr="001D2EA6">
        <w:trPr>
          <w:trHeight w:val="282"/>
        </w:trPr>
        <w:tc>
          <w:tcPr>
            <w:tcW w:w="791" w:type="pct"/>
            <w:vMerge/>
            <w:shd w:val="clear" w:color="auto" w:fill="auto"/>
            <w:vAlign w:val="center"/>
          </w:tcPr>
          <w:p w14:paraId="132D1FB4" w14:textId="77777777" w:rsidR="001D2EA6" w:rsidRPr="002373B0" w:rsidRDefault="001D2EA6" w:rsidP="001D2EA6">
            <w:pPr>
              <w:jc w:val="center"/>
              <w:rPr>
                <w:rFonts w:ascii="Arial Nova Cond Light" w:hAnsi="Arial Nova Cond Light"/>
                <w:color w:val="000000"/>
                <w:sz w:val="16"/>
                <w:szCs w:val="16"/>
              </w:rPr>
            </w:pPr>
          </w:p>
        </w:tc>
        <w:tc>
          <w:tcPr>
            <w:tcW w:w="852" w:type="pct"/>
            <w:shd w:val="clear" w:color="auto" w:fill="auto"/>
            <w:vAlign w:val="center"/>
          </w:tcPr>
          <w:p w14:paraId="4525E826" w14:textId="1B0A9CE0" w:rsidR="001D2EA6" w:rsidRPr="002373B0" w:rsidRDefault="001D2EA6" w:rsidP="001D2EA6">
            <w:pPr>
              <w:jc w:val="center"/>
              <w:rPr>
                <w:rFonts w:ascii="Arial Nova Cond Light" w:hAnsi="Arial Nova Cond Light"/>
                <w:color w:val="000000"/>
                <w:sz w:val="16"/>
                <w:szCs w:val="16"/>
              </w:rPr>
            </w:pPr>
            <w:r w:rsidRPr="002373B0">
              <w:rPr>
                <w:rFonts w:ascii="Arial Nova Cond Light" w:hAnsi="Arial Nova Cond Light"/>
                <w:sz w:val="16"/>
                <w:szCs w:val="16"/>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 xml:space="preserve"> Documento del diseño del programa de monitoreo, evaluación y seguimiento. </w:t>
            </w:r>
            <w:r w:rsidRPr="002373B0">
              <w:rPr>
                <w:rFonts w:ascii="Arial Nova Cond Light" w:hAnsi="Arial Nova Cond Light"/>
                <w:sz w:val="16"/>
                <w:szCs w:val="16"/>
              </w:rPr>
              <w:br/>
            </w:r>
          </w:p>
          <w:p w14:paraId="5A47D6A4" w14:textId="4E55443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Documento de avance en la implementación del programa de monitoreo.</w:t>
            </w:r>
          </w:p>
        </w:tc>
        <w:tc>
          <w:tcPr>
            <w:tcW w:w="911" w:type="pct"/>
            <w:shd w:val="clear" w:color="auto" w:fill="auto"/>
            <w:vAlign w:val="center"/>
          </w:tcPr>
          <w:p w14:paraId="382650B7"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 del programa.</w:t>
            </w:r>
          </w:p>
          <w:p w14:paraId="30F348E9"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Base de datos con los registros biológicos.</w:t>
            </w:r>
          </w:p>
          <w:p w14:paraId="0040D09D" w14:textId="77777777"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Registros biológicos publicados.</w:t>
            </w:r>
          </w:p>
          <w:p w14:paraId="11022D72" w14:textId="518FD2D4"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sz w:val="16"/>
                <w:szCs w:val="16"/>
              </w:rPr>
              <w:t>Informes de avance de la implementación.</w:t>
            </w:r>
          </w:p>
        </w:tc>
        <w:tc>
          <w:tcPr>
            <w:tcW w:w="852" w:type="pct"/>
            <w:shd w:val="clear" w:color="auto" w:fill="auto"/>
            <w:vAlign w:val="center"/>
          </w:tcPr>
          <w:p w14:paraId="1B96160E" w14:textId="1597E6E9"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Asociados a fenómenos de origen natural: atmosféricos, hidrológicos, geológicos, otros</w:t>
            </w:r>
          </w:p>
        </w:tc>
        <w:tc>
          <w:tcPr>
            <w:tcW w:w="730" w:type="pct"/>
            <w:shd w:val="clear" w:color="auto" w:fill="auto"/>
            <w:vAlign w:val="center"/>
          </w:tcPr>
          <w:p w14:paraId="67D8CDEE" w14:textId="7F823CFA" w:rsidR="001D2EA6" w:rsidRPr="002373B0" w:rsidRDefault="001D2EA6" w:rsidP="001D2EA6">
            <w:pPr>
              <w:jc w:val="center"/>
              <w:rPr>
                <w:rFonts w:ascii="Arial Nova Cond Light" w:hAnsi="Arial Nova Cond Light"/>
                <w:sz w:val="16"/>
                <w:szCs w:val="16"/>
              </w:rPr>
            </w:pPr>
            <w:r w:rsidRPr="002373B0">
              <w:rPr>
                <w:rFonts w:ascii="Arial Nova Cond Light" w:hAnsi="Arial Nova Cond Light"/>
                <w:color w:val="000000"/>
                <w:sz w:val="16"/>
                <w:szCs w:val="16"/>
              </w:rPr>
              <w:t>El programa diseñado sea acorde al presupuesto asignado para implementación</w:t>
            </w:r>
          </w:p>
        </w:tc>
      </w:tr>
    </w:tbl>
    <w:p w14:paraId="565BB52D" w14:textId="14C54A43" w:rsidR="007F730D" w:rsidRPr="002373B0" w:rsidRDefault="007F730D" w:rsidP="007F730D">
      <w:pPr>
        <w:ind w:left="1140"/>
        <w:jc w:val="center"/>
        <w:rPr>
          <w:rFonts w:ascii="Arial Nova Cond Light" w:hAnsi="Arial Nova Cond Light"/>
          <w:bCs/>
          <w:i/>
          <w:iCs/>
          <w:sz w:val="22"/>
          <w:szCs w:val="22"/>
        </w:rPr>
      </w:pPr>
      <w:bookmarkStart w:id="7" w:name="_heading=h.1fob9te" w:colFirst="0" w:colLast="0"/>
      <w:bookmarkEnd w:id="7"/>
      <w:r w:rsidRPr="002373B0">
        <w:rPr>
          <w:rFonts w:ascii="Arial Nova Cond Light" w:hAnsi="Arial Nova Cond Light"/>
          <w:bCs/>
          <w:i/>
          <w:iCs/>
          <w:sz w:val="22"/>
          <w:szCs w:val="22"/>
        </w:rPr>
        <w:t xml:space="preserve">Fuente: </w:t>
      </w:r>
      <w:r w:rsidR="003634EB" w:rsidRPr="002373B0">
        <w:rPr>
          <w:rFonts w:ascii="Arial Nova Cond Light" w:hAnsi="Arial Nova Cond Light"/>
          <w:bCs/>
          <w:i/>
          <w:iCs/>
          <w:sz w:val="22"/>
          <w:szCs w:val="22"/>
        </w:rPr>
        <w:t>DGA</w:t>
      </w:r>
    </w:p>
    <w:p w14:paraId="7FA025AF" w14:textId="49017397" w:rsidR="001D2EA6" w:rsidRPr="002373B0" w:rsidRDefault="001D2EA6">
      <w:pPr>
        <w:jc w:val="left"/>
        <w:rPr>
          <w:rFonts w:ascii="Arial Nova Cond Light" w:hAnsi="Arial Nova Cond Light"/>
          <w:b/>
          <w:sz w:val="22"/>
          <w:szCs w:val="22"/>
        </w:rPr>
      </w:pPr>
    </w:p>
    <w:p w14:paraId="57BC3D33" w14:textId="64158A91" w:rsidR="00B65A79" w:rsidRDefault="00B65A79">
      <w:pPr>
        <w:jc w:val="left"/>
        <w:rPr>
          <w:rFonts w:ascii="Arial Nova Cond Light" w:hAnsi="Arial Nova Cond Light"/>
          <w:b/>
          <w:sz w:val="22"/>
          <w:szCs w:val="22"/>
        </w:rPr>
      </w:pPr>
    </w:p>
    <w:p w14:paraId="2971D370" w14:textId="77777777" w:rsidR="00397C08" w:rsidRPr="002373B0" w:rsidRDefault="00397C08">
      <w:pPr>
        <w:jc w:val="left"/>
        <w:rPr>
          <w:rFonts w:ascii="Arial Nova Cond Light" w:hAnsi="Arial Nova Cond Light"/>
          <w:b/>
          <w:sz w:val="22"/>
          <w:szCs w:val="22"/>
        </w:rPr>
      </w:pPr>
    </w:p>
    <w:p w14:paraId="5A71BA31" w14:textId="5800C7FC" w:rsidR="00B65A79" w:rsidRPr="002373B0" w:rsidRDefault="00B65A79">
      <w:pPr>
        <w:jc w:val="left"/>
        <w:rPr>
          <w:rFonts w:ascii="Arial Nova Cond Light" w:hAnsi="Arial Nova Cond Light"/>
          <w:b/>
          <w:sz w:val="22"/>
          <w:szCs w:val="22"/>
        </w:rPr>
      </w:pPr>
    </w:p>
    <w:p w14:paraId="3104F4C0" w14:textId="77777777" w:rsidR="00B65A79" w:rsidRPr="002373B0" w:rsidRDefault="00B65A79">
      <w:pPr>
        <w:jc w:val="left"/>
        <w:rPr>
          <w:rFonts w:ascii="Arial Nova Cond Light" w:hAnsi="Arial Nova Cond Light"/>
          <w:b/>
          <w:sz w:val="22"/>
          <w:szCs w:val="22"/>
        </w:rPr>
      </w:pPr>
    </w:p>
    <w:p w14:paraId="3DCECF66" w14:textId="54EC488C" w:rsidR="00F550E3" w:rsidRPr="002373B0" w:rsidRDefault="0018003D" w:rsidP="004D6D59">
      <w:pPr>
        <w:pStyle w:val="Prrafodelista"/>
        <w:numPr>
          <w:ilvl w:val="1"/>
          <w:numId w:val="26"/>
        </w:numPr>
        <w:pBdr>
          <w:top w:val="nil"/>
          <w:left w:val="nil"/>
          <w:bottom w:val="nil"/>
          <w:right w:val="nil"/>
          <w:between w:val="nil"/>
        </w:pBdr>
        <w:tabs>
          <w:tab w:val="center" w:pos="4252"/>
          <w:tab w:val="right" w:pos="8504"/>
        </w:tabs>
        <w:rPr>
          <w:rFonts w:ascii="Arial Nova Cond Light" w:hAnsi="Arial Nova Cond Light"/>
          <w:b/>
          <w:color w:val="000000"/>
          <w:sz w:val="22"/>
          <w:szCs w:val="22"/>
        </w:rPr>
      </w:pPr>
      <w:r w:rsidRPr="002373B0">
        <w:rPr>
          <w:rFonts w:ascii="Arial Nova Cond Light" w:hAnsi="Arial Nova Cond Light"/>
          <w:b/>
          <w:color w:val="000000"/>
          <w:sz w:val="22"/>
          <w:szCs w:val="22"/>
        </w:rPr>
        <w:t>Información del gerente del proyecto.</w:t>
      </w:r>
    </w:p>
    <w:p w14:paraId="41F75E70" w14:textId="1C5B38CD" w:rsidR="00F550E3" w:rsidRPr="002373B0" w:rsidRDefault="00F550E3">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08A0F39F" w14:textId="77777777" w:rsidR="00011FDB" w:rsidRPr="002373B0" w:rsidRDefault="00011FDB" w:rsidP="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5B4A9017" w14:textId="77777777" w:rsidR="00011FDB" w:rsidRPr="002373B0" w:rsidRDefault="00011FDB">
      <w:pPr>
        <w:pBdr>
          <w:top w:val="nil"/>
          <w:left w:val="nil"/>
          <w:bottom w:val="nil"/>
          <w:right w:val="nil"/>
          <w:between w:val="nil"/>
        </w:pBdr>
        <w:ind w:left="1140" w:hanging="708"/>
        <w:jc w:val="left"/>
        <w:rPr>
          <w:rFonts w:ascii="Arial Nova Cond Light" w:hAnsi="Arial Nova Cond Light"/>
          <w:color w:val="000000"/>
          <w:sz w:val="22"/>
          <w:szCs w:val="22"/>
          <w:highlight w:val="green"/>
        </w:rPr>
      </w:pPr>
    </w:p>
    <w:p w14:paraId="49EEB51F" w14:textId="1BA0B04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Nombre: </w:t>
      </w:r>
      <w:r w:rsidR="00B41CFA" w:rsidRPr="002373B0">
        <w:rPr>
          <w:rFonts w:ascii="Arial Nova Cond Light" w:hAnsi="Arial Nova Cond Light"/>
          <w:sz w:val="22"/>
          <w:szCs w:val="22"/>
        </w:rPr>
        <w:t>Diego Francisco Rubio Goyes</w:t>
      </w:r>
    </w:p>
    <w:p w14:paraId="65A73635" w14:textId="7E96A126"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Cargo</w:t>
      </w:r>
      <w:r w:rsidR="001D2EA6" w:rsidRPr="002373B0">
        <w:rPr>
          <w:rFonts w:ascii="Arial Nova Cond Light" w:hAnsi="Arial Nova Cond Light"/>
          <w:b/>
          <w:sz w:val="22"/>
          <w:szCs w:val="22"/>
        </w:rPr>
        <w:t xml:space="preserve">:    </w:t>
      </w:r>
      <w:r w:rsidR="001D2EA6" w:rsidRPr="002373B0">
        <w:rPr>
          <w:rFonts w:ascii="Arial Nova Cond Light" w:hAnsi="Arial Nova Cond Light"/>
          <w:sz w:val="22"/>
          <w:szCs w:val="22"/>
        </w:rPr>
        <w:t>Director de Gestión Ambiental</w:t>
      </w:r>
    </w:p>
    <w:p w14:paraId="5AD78830" w14:textId="48902672" w:rsidR="007F730D" w:rsidRPr="002373B0" w:rsidRDefault="007F730D" w:rsidP="001F34A3">
      <w:pPr>
        <w:jc w:val="left"/>
        <w:rPr>
          <w:rFonts w:ascii="Arial Nova Cond Light" w:hAnsi="Arial Nova Cond Light"/>
          <w:b/>
          <w:sz w:val="22"/>
          <w:szCs w:val="22"/>
        </w:rPr>
      </w:pPr>
      <w:r w:rsidRPr="002373B0">
        <w:rPr>
          <w:rFonts w:ascii="Arial Nova Cond Light" w:hAnsi="Arial Nova Cond Light"/>
          <w:b/>
          <w:sz w:val="22"/>
          <w:szCs w:val="22"/>
        </w:rPr>
        <w:t xml:space="preserve">Correo:   </w:t>
      </w:r>
      <w:r w:rsidR="00B41CFA" w:rsidRPr="002373B0">
        <w:rPr>
          <w:rFonts w:ascii="Arial Nova Cond Light" w:hAnsi="Arial Nova Cond Light"/>
          <w:sz w:val="22"/>
          <w:szCs w:val="22"/>
        </w:rPr>
        <w:t>diego.rubio</w:t>
      </w:r>
      <w:r w:rsidR="001D2EA6" w:rsidRPr="002373B0">
        <w:rPr>
          <w:rFonts w:ascii="Arial Nova Cond Light" w:hAnsi="Arial Nova Cond Light"/>
          <w:sz w:val="22"/>
          <w:szCs w:val="22"/>
        </w:rPr>
        <w:t>@ambientebogota.gov.co</w:t>
      </w:r>
    </w:p>
    <w:p w14:paraId="199079B9" w14:textId="32C36CB0" w:rsidR="007F730D" w:rsidRPr="002373B0" w:rsidRDefault="007F730D" w:rsidP="001F34A3">
      <w:pPr>
        <w:jc w:val="left"/>
        <w:rPr>
          <w:rFonts w:ascii="Arial Nova Cond Light" w:hAnsi="Arial Nova Cond Light"/>
          <w:b/>
          <w:sz w:val="22"/>
          <w:szCs w:val="22"/>
          <w:highlight w:val="green"/>
        </w:rPr>
      </w:pPr>
      <w:r w:rsidRPr="002373B0">
        <w:rPr>
          <w:rFonts w:ascii="Arial Nova Cond Light" w:hAnsi="Arial Nova Cond Light"/>
          <w:b/>
          <w:sz w:val="22"/>
          <w:szCs w:val="22"/>
        </w:rPr>
        <w:t xml:space="preserve">Teléfono: </w:t>
      </w:r>
      <w:r w:rsidR="001D2EA6" w:rsidRPr="002373B0">
        <w:rPr>
          <w:rFonts w:ascii="Arial Nova Cond Light" w:hAnsi="Arial Nova Cond Light"/>
          <w:sz w:val="22"/>
          <w:szCs w:val="22"/>
        </w:rPr>
        <w:t>3778828</w:t>
      </w:r>
    </w:p>
    <w:p w14:paraId="569A7157" w14:textId="42964DAD" w:rsidR="00F550E3" w:rsidRPr="002373B0" w:rsidRDefault="00F550E3">
      <w:pPr>
        <w:pBdr>
          <w:top w:val="nil"/>
          <w:left w:val="nil"/>
          <w:bottom w:val="nil"/>
          <w:right w:val="nil"/>
          <w:between w:val="nil"/>
        </w:pBdr>
        <w:ind w:left="1140" w:hanging="708"/>
        <w:jc w:val="left"/>
        <w:rPr>
          <w:rFonts w:ascii="Arial Nova Cond Light" w:hAnsi="Arial Nova Cond Light"/>
          <w:b/>
          <w:color w:val="000000"/>
          <w:sz w:val="22"/>
          <w:szCs w:val="22"/>
        </w:rPr>
      </w:pPr>
    </w:p>
    <w:p w14:paraId="1B2EB49A" w14:textId="69D327BF" w:rsidR="00011FDB" w:rsidRPr="002373B0" w:rsidRDefault="00011FDB">
      <w:pPr>
        <w:pBdr>
          <w:top w:val="nil"/>
          <w:left w:val="nil"/>
          <w:bottom w:val="nil"/>
          <w:right w:val="nil"/>
          <w:between w:val="nil"/>
        </w:pBdr>
        <w:ind w:left="1140" w:hanging="708"/>
        <w:jc w:val="left"/>
        <w:rPr>
          <w:rFonts w:ascii="Arial Nova Cond Light" w:hAnsi="Arial Nova Cond Light"/>
          <w:b/>
          <w:color w:val="000000"/>
          <w:sz w:val="22"/>
          <w:szCs w:val="22"/>
        </w:rPr>
      </w:pPr>
    </w:p>
    <w:p w14:paraId="7DFB0D37" w14:textId="77777777" w:rsidR="00F550E3" w:rsidRPr="002373B0" w:rsidRDefault="00F550E3">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3DF7D4F5"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02864439" w14:textId="77777777" w:rsidR="005048D4" w:rsidRPr="002373B0" w:rsidRDefault="005048D4">
      <w:pPr>
        <w:pBdr>
          <w:top w:val="nil"/>
          <w:left w:val="nil"/>
          <w:bottom w:val="nil"/>
          <w:right w:val="nil"/>
          <w:between w:val="nil"/>
        </w:pBdr>
        <w:tabs>
          <w:tab w:val="center" w:pos="4252"/>
          <w:tab w:val="right" w:pos="8504"/>
        </w:tabs>
        <w:rPr>
          <w:rFonts w:ascii="Arial Nova Cond Light" w:hAnsi="Arial Nova Cond Light"/>
          <w:b/>
          <w:color w:val="000000"/>
          <w:sz w:val="22"/>
          <w:szCs w:val="22"/>
        </w:rPr>
      </w:pPr>
    </w:p>
    <w:p w14:paraId="2336E56D" w14:textId="77777777" w:rsidR="00F550E3" w:rsidRPr="002373B0" w:rsidRDefault="0018003D">
      <w:pPr>
        <w:rPr>
          <w:rFonts w:ascii="Arial Nova Cond Light" w:hAnsi="Arial Nova Cond Light"/>
          <w:b/>
          <w:sz w:val="22"/>
          <w:szCs w:val="22"/>
        </w:rPr>
      </w:pPr>
      <w:r w:rsidRPr="002373B0">
        <w:rPr>
          <w:rFonts w:ascii="Arial Nova Cond Light" w:hAnsi="Arial Nova Cond Light"/>
          <w:b/>
          <w:sz w:val="22"/>
          <w:szCs w:val="22"/>
        </w:rPr>
        <w:t>CONTROL DE CAMBIOS</w:t>
      </w:r>
    </w:p>
    <w:p w14:paraId="0C0C568D" w14:textId="77777777" w:rsidR="00F550E3" w:rsidRPr="002373B0" w:rsidRDefault="00F550E3">
      <w:pPr>
        <w:jc w:val="left"/>
        <w:rPr>
          <w:rFonts w:ascii="Arial Nova Cond Light" w:hAnsi="Arial Nova Cond Light"/>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2373B0"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373B0" w:rsidRDefault="0018003D">
            <w:pPr>
              <w:jc w:val="center"/>
              <w:rPr>
                <w:rFonts w:ascii="Arial Nova Cond Light" w:hAnsi="Arial Nova Cond Light"/>
                <w:color w:val="FFFFFF"/>
                <w:sz w:val="22"/>
                <w:szCs w:val="22"/>
              </w:rPr>
            </w:pPr>
            <w:r w:rsidRPr="002373B0">
              <w:rPr>
                <w:rFonts w:ascii="Arial Nova Cond Light" w:hAnsi="Arial Nova Cond Light"/>
                <w:b/>
                <w:color w:val="FFFFFF"/>
                <w:sz w:val="22"/>
                <w:szCs w:val="22"/>
              </w:rPr>
              <w:t>NO. ACTO ADMINISTRATIVO Y FECHA</w:t>
            </w:r>
          </w:p>
        </w:tc>
      </w:tr>
      <w:tr w:rsidR="009B3503" w:rsidRPr="002373B0"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2373B0" w:rsidRDefault="009B3503" w:rsidP="009B3503">
            <w:pPr>
              <w:jc w:val="center"/>
              <w:rPr>
                <w:rFonts w:ascii="Arial Nova Cond Light" w:hAnsi="Arial Nova Cond Light"/>
                <w:sz w:val="22"/>
                <w:szCs w:val="22"/>
              </w:rPr>
            </w:pPr>
            <w:r w:rsidRPr="002373B0">
              <w:rPr>
                <w:rFonts w:ascii="Arial Nova Cond Light" w:hAnsi="Arial Nova Cond Light" w:cs="Arial"/>
                <w:sz w:val="22"/>
                <w:szCs w:val="22"/>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2373B0" w:rsidRDefault="009B3503" w:rsidP="009B3503">
            <w:pPr>
              <w:rPr>
                <w:rFonts w:ascii="Arial Nova Cond Light" w:hAnsi="Arial Nova Cond Light"/>
                <w:sz w:val="22"/>
                <w:szCs w:val="22"/>
              </w:rPr>
            </w:pPr>
            <w:r w:rsidRPr="002373B0">
              <w:rPr>
                <w:rFonts w:ascii="Arial Nova Cond Light" w:hAnsi="Arial Nova Cond Light" w:cs="Arial"/>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2373B0" w:rsidRDefault="0043476B" w:rsidP="0043476B">
            <w:pPr>
              <w:rPr>
                <w:rFonts w:ascii="Arial Nova Cond Light" w:hAnsi="Arial Nova Cond Light"/>
                <w:sz w:val="22"/>
                <w:szCs w:val="22"/>
                <w:u w:val="single"/>
              </w:rPr>
            </w:pPr>
            <w:r w:rsidRPr="002373B0">
              <w:rPr>
                <w:rFonts w:ascii="Arial Nova Cond Light" w:hAnsi="Arial Nova Cond Light" w:cs="Arial"/>
                <w:color w:val="000000"/>
                <w:sz w:val="22"/>
                <w:szCs w:val="22"/>
              </w:rPr>
              <w:t>Radicado 2019IE63564 de marzo 19 de 2019</w:t>
            </w:r>
          </w:p>
        </w:tc>
      </w:tr>
      <w:tr w:rsidR="009B3503" w:rsidRPr="002373B0"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2373B0" w:rsidRDefault="0043476B" w:rsidP="009B3503">
            <w:pPr>
              <w:jc w:val="center"/>
              <w:rPr>
                <w:rFonts w:ascii="Arial Nova Cond Light" w:hAnsi="Arial Nova Cond Light" w:cs="Arial"/>
                <w:sz w:val="22"/>
                <w:szCs w:val="22"/>
                <w:lang w:eastAsia="es-CO"/>
              </w:rPr>
            </w:pPr>
            <w:r w:rsidRPr="002373B0">
              <w:rPr>
                <w:rFonts w:ascii="Arial Nova Cond Light" w:hAnsi="Arial Nova Cond Light" w:cs="Arial"/>
                <w:sz w:val="22"/>
                <w:szCs w:val="22"/>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2373B0" w:rsidRDefault="0043476B" w:rsidP="009B3503">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2373B0" w:rsidRDefault="00BD1726" w:rsidP="00BD1726">
            <w:pPr>
              <w:rPr>
                <w:rFonts w:ascii="Arial Nova Cond Light" w:hAnsi="Arial Nova Cond Light" w:cs="Arial"/>
                <w:color w:val="000000"/>
                <w:sz w:val="22"/>
                <w:szCs w:val="22"/>
              </w:rPr>
            </w:pPr>
            <w:r w:rsidRPr="002373B0">
              <w:rPr>
                <w:rFonts w:ascii="Arial Nova Cond Light" w:hAnsi="Arial Nova Cond Light" w:cs="Arial"/>
                <w:color w:val="000000"/>
                <w:sz w:val="22"/>
                <w:szCs w:val="22"/>
              </w:rPr>
              <w:t>Radicado 2020IE175920 del 09 de octubre de 2020</w:t>
            </w:r>
          </w:p>
        </w:tc>
      </w:tr>
    </w:tbl>
    <w:p w14:paraId="0F621347" w14:textId="77777777" w:rsidR="00F550E3" w:rsidRPr="002373B0" w:rsidRDefault="00F550E3" w:rsidP="00A253F8">
      <w:pPr>
        <w:pBdr>
          <w:top w:val="nil"/>
          <w:left w:val="nil"/>
          <w:bottom w:val="nil"/>
          <w:right w:val="nil"/>
          <w:between w:val="nil"/>
        </w:pBdr>
        <w:ind w:hanging="708"/>
        <w:jc w:val="left"/>
        <w:rPr>
          <w:rFonts w:ascii="Arial Nova Cond Light" w:hAnsi="Arial Nova Cond Light"/>
          <w:color w:val="000000"/>
          <w:sz w:val="22"/>
          <w:szCs w:val="22"/>
          <w:highlight w:val="yellow"/>
        </w:rPr>
      </w:pPr>
    </w:p>
    <w:sectPr w:rsidR="00F550E3" w:rsidRPr="002373B0" w:rsidSect="00B65A79">
      <w:type w:val="continuous"/>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E4A6" w14:textId="77777777" w:rsidR="00A81185" w:rsidRDefault="00A81185">
      <w:r>
        <w:separator/>
      </w:r>
    </w:p>
  </w:endnote>
  <w:endnote w:type="continuationSeparator" w:id="0">
    <w:p w14:paraId="37AABC48" w14:textId="77777777" w:rsidR="00A81185" w:rsidRDefault="00A8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27B1F" w14:textId="77777777" w:rsidR="00A81185" w:rsidRDefault="00A81185">
      <w:r>
        <w:separator/>
      </w:r>
    </w:p>
  </w:footnote>
  <w:footnote w:type="continuationSeparator" w:id="0">
    <w:p w14:paraId="5F42F700" w14:textId="77777777" w:rsidR="00A81185" w:rsidRDefault="00A81185">
      <w:r>
        <w:continuationSeparator/>
      </w:r>
    </w:p>
  </w:footnote>
  <w:footnote w:id="1">
    <w:p w14:paraId="7372B7C2" w14:textId="38E9C4D4" w:rsidR="005D1B70" w:rsidRPr="008745A6" w:rsidRDefault="005D1B70">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5D1B70"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5D1B70" w:rsidRDefault="005D1B70"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5D1B70" w:rsidRDefault="005D1B70" w:rsidP="005F55ED">
          <w:pPr>
            <w:pStyle w:val="Encabezado"/>
            <w:tabs>
              <w:tab w:val="left" w:pos="1275"/>
            </w:tabs>
            <w:ind w:left="420"/>
            <w:jc w:val="center"/>
            <w:rPr>
              <w:rFonts w:cs="Arial"/>
              <w:b/>
              <w:szCs w:val="18"/>
            </w:rPr>
          </w:pPr>
          <w:r>
            <w:rPr>
              <w:rFonts w:cs="Arial"/>
              <w:b/>
            </w:rPr>
            <w:t>DIRECCIONAMIENTO ESTRATÉGICO</w:t>
          </w:r>
        </w:p>
      </w:tc>
    </w:tr>
    <w:tr w:rsidR="005D1B70"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5D1B70" w:rsidRDefault="005D1B70"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5D1B70" w:rsidRDefault="005D1B70" w:rsidP="005F55ED">
          <w:pPr>
            <w:pStyle w:val="Encabezado"/>
            <w:rPr>
              <w:rFonts w:cs="Arial"/>
              <w:b/>
              <w:szCs w:val="18"/>
            </w:rPr>
          </w:pPr>
          <w:r>
            <w:rPr>
              <w:szCs w:val="18"/>
            </w:rPr>
            <w:t>Formato: Documento de formulación proyecto de inversión</w:t>
          </w:r>
          <w:r>
            <w:rPr>
              <w:rFonts w:cs="Arial"/>
              <w:sz w:val="17"/>
              <w:szCs w:val="17"/>
            </w:rPr>
            <w:t> </w:t>
          </w:r>
        </w:p>
      </w:tc>
    </w:tr>
    <w:tr w:rsidR="005D1B70"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5D1B70" w:rsidRDefault="005D1B70"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5D1B70" w:rsidRDefault="005D1B7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5D1B70" w:rsidRDefault="005D1B70" w:rsidP="001E375F">
          <w:pPr>
            <w:pStyle w:val="Encabezado"/>
            <w:rPr>
              <w:rFonts w:cs="Arial"/>
              <w:szCs w:val="18"/>
            </w:rPr>
          </w:pPr>
          <w:r>
            <w:rPr>
              <w:rFonts w:cs="Arial"/>
              <w:szCs w:val="18"/>
            </w:rPr>
            <w:t xml:space="preserve"> Versión: 12</w:t>
          </w:r>
        </w:p>
      </w:tc>
    </w:tr>
  </w:tbl>
  <w:p w14:paraId="467E09E7" w14:textId="77777777" w:rsidR="005D1B70" w:rsidRDefault="005D1B70" w:rsidP="005F55ED">
    <w:pPr>
      <w:pStyle w:val="Encabezado"/>
      <w:jc w:val="center"/>
      <w:rPr>
        <w:rFonts w:cs="Arial"/>
        <w:b/>
        <w:bCs/>
        <w:lang w:eastAsia="x-none"/>
      </w:rPr>
    </w:pPr>
  </w:p>
  <w:p w14:paraId="298E60FF" w14:textId="58534586" w:rsidR="005D1B70" w:rsidRDefault="005D1B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5CE5230"/>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D81463"/>
    <w:multiLevelType w:val="hybridMultilevel"/>
    <w:tmpl w:val="7938D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66276E"/>
    <w:multiLevelType w:val="hybridMultilevel"/>
    <w:tmpl w:val="AFC21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4"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6"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18"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DB01A2"/>
    <w:multiLevelType w:val="hybridMultilevel"/>
    <w:tmpl w:val="92AC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2"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3"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7658713">
    <w:abstractNumId w:val="9"/>
  </w:num>
  <w:num w:numId="2" w16cid:durableId="2099866397">
    <w:abstractNumId w:val="3"/>
  </w:num>
  <w:num w:numId="3" w16cid:durableId="1647247785">
    <w:abstractNumId w:val="22"/>
  </w:num>
  <w:num w:numId="4" w16cid:durableId="1755738939">
    <w:abstractNumId w:val="5"/>
  </w:num>
  <w:num w:numId="5" w16cid:durableId="369570718">
    <w:abstractNumId w:val="10"/>
  </w:num>
  <w:num w:numId="6" w16cid:durableId="210386237">
    <w:abstractNumId w:val="23"/>
  </w:num>
  <w:num w:numId="7" w16cid:durableId="1223441927">
    <w:abstractNumId w:val="14"/>
  </w:num>
  <w:num w:numId="8" w16cid:durableId="696589971">
    <w:abstractNumId w:val="12"/>
  </w:num>
  <w:num w:numId="9" w16cid:durableId="1278869858">
    <w:abstractNumId w:val="7"/>
  </w:num>
  <w:num w:numId="10" w16cid:durableId="1436753893">
    <w:abstractNumId w:val="6"/>
  </w:num>
  <w:num w:numId="11" w16cid:durableId="1100179996">
    <w:abstractNumId w:val="25"/>
  </w:num>
  <w:num w:numId="12" w16cid:durableId="380131365">
    <w:abstractNumId w:val="21"/>
  </w:num>
  <w:num w:numId="13" w16cid:durableId="1943879023">
    <w:abstractNumId w:val="17"/>
  </w:num>
  <w:num w:numId="14" w16cid:durableId="378017392">
    <w:abstractNumId w:val="13"/>
  </w:num>
  <w:num w:numId="15" w16cid:durableId="1341934556">
    <w:abstractNumId w:val="16"/>
  </w:num>
  <w:num w:numId="16" w16cid:durableId="1715079969">
    <w:abstractNumId w:val="18"/>
  </w:num>
  <w:num w:numId="17" w16cid:durableId="176702902">
    <w:abstractNumId w:val="0"/>
  </w:num>
  <w:num w:numId="18" w16cid:durableId="1761293844">
    <w:abstractNumId w:val="24"/>
  </w:num>
  <w:num w:numId="19" w16cid:durableId="247887702">
    <w:abstractNumId w:val="2"/>
  </w:num>
  <w:num w:numId="20" w16cid:durableId="1192649713">
    <w:abstractNumId w:val="8"/>
  </w:num>
  <w:num w:numId="21" w16cid:durableId="1705325014">
    <w:abstractNumId w:val="15"/>
  </w:num>
  <w:num w:numId="22" w16cid:durableId="1336610686">
    <w:abstractNumId w:val="19"/>
  </w:num>
  <w:num w:numId="23" w16cid:durableId="755172756">
    <w:abstractNumId w:val="20"/>
  </w:num>
  <w:num w:numId="24" w16cid:durableId="2021542455">
    <w:abstractNumId w:val="4"/>
  </w:num>
  <w:num w:numId="25" w16cid:durableId="1149593429">
    <w:abstractNumId w:val="11"/>
  </w:num>
  <w:num w:numId="26" w16cid:durableId="136643958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26814"/>
    <w:rsid w:val="00032D12"/>
    <w:rsid w:val="000375DB"/>
    <w:rsid w:val="0004000D"/>
    <w:rsid w:val="00040B5A"/>
    <w:rsid w:val="0004425C"/>
    <w:rsid w:val="00051239"/>
    <w:rsid w:val="0005376C"/>
    <w:rsid w:val="00056EB0"/>
    <w:rsid w:val="000575DC"/>
    <w:rsid w:val="00060CC3"/>
    <w:rsid w:val="000617CA"/>
    <w:rsid w:val="00067DB6"/>
    <w:rsid w:val="00070246"/>
    <w:rsid w:val="0008543E"/>
    <w:rsid w:val="00090E40"/>
    <w:rsid w:val="00093A76"/>
    <w:rsid w:val="00095B0F"/>
    <w:rsid w:val="00097D23"/>
    <w:rsid w:val="000A052C"/>
    <w:rsid w:val="000A3DB7"/>
    <w:rsid w:val="000A3DE9"/>
    <w:rsid w:val="000A5217"/>
    <w:rsid w:val="000A7C5B"/>
    <w:rsid w:val="000B3D88"/>
    <w:rsid w:val="000B54B6"/>
    <w:rsid w:val="000B6627"/>
    <w:rsid w:val="000B7711"/>
    <w:rsid w:val="000B7819"/>
    <w:rsid w:val="000C0B03"/>
    <w:rsid w:val="000C44BD"/>
    <w:rsid w:val="000C5310"/>
    <w:rsid w:val="000C5BDA"/>
    <w:rsid w:val="000C60CB"/>
    <w:rsid w:val="000D1B97"/>
    <w:rsid w:val="000E15ED"/>
    <w:rsid w:val="000E3188"/>
    <w:rsid w:val="000E5147"/>
    <w:rsid w:val="000F0687"/>
    <w:rsid w:val="000F7FEE"/>
    <w:rsid w:val="00100113"/>
    <w:rsid w:val="00100B55"/>
    <w:rsid w:val="001015E9"/>
    <w:rsid w:val="0010588B"/>
    <w:rsid w:val="001066A3"/>
    <w:rsid w:val="00110DF2"/>
    <w:rsid w:val="00113D39"/>
    <w:rsid w:val="001151EB"/>
    <w:rsid w:val="00122052"/>
    <w:rsid w:val="001316CC"/>
    <w:rsid w:val="00137F87"/>
    <w:rsid w:val="0014397C"/>
    <w:rsid w:val="00151822"/>
    <w:rsid w:val="001536DD"/>
    <w:rsid w:val="0015408D"/>
    <w:rsid w:val="001555CF"/>
    <w:rsid w:val="0017390D"/>
    <w:rsid w:val="00173A58"/>
    <w:rsid w:val="00173C07"/>
    <w:rsid w:val="0018003D"/>
    <w:rsid w:val="00180436"/>
    <w:rsid w:val="0018286D"/>
    <w:rsid w:val="00183739"/>
    <w:rsid w:val="0018679D"/>
    <w:rsid w:val="00191D6C"/>
    <w:rsid w:val="001923E5"/>
    <w:rsid w:val="00193A66"/>
    <w:rsid w:val="00197CF0"/>
    <w:rsid w:val="00197ED4"/>
    <w:rsid w:val="001A57AD"/>
    <w:rsid w:val="001A5921"/>
    <w:rsid w:val="001A7278"/>
    <w:rsid w:val="001A7E6F"/>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0559E"/>
    <w:rsid w:val="002113C9"/>
    <w:rsid w:val="00211656"/>
    <w:rsid w:val="002116AE"/>
    <w:rsid w:val="00223371"/>
    <w:rsid w:val="00223580"/>
    <w:rsid w:val="0022732C"/>
    <w:rsid w:val="00231133"/>
    <w:rsid w:val="002373B0"/>
    <w:rsid w:val="00240C24"/>
    <w:rsid w:val="00241019"/>
    <w:rsid w:val="00242376"/>
    <w:rsid w:val="00256868"/>
    <w:rsid w:val="00257D31"/>
    <w:rsid w:val="0026390C"/>
    <w:rsid w:val="00277487"/>
    <w:rsid w:val="0028043F"/>
    <w:rsid w:val="002876A2"/>
    <w:rsid w:val="00292C1E"/>
    <w:rsid w:val="00294642"/>
    <w:rsid w:val="002950E0"/>
    <w:rsid w:val="002A0BAF"/>
    <w:rsid w:val="002A0F70"/>
    <w:rsid w:val="002A4176"/>
    <w:rsid w:val="002B45E8"/>
    <w:rsid w:val="002C18EB"/>
    <w:rsid w:val="002C6F7D"/>
    <w:rsid w:val="002C7EEC"/>
    <w:rsid w:val="002D07D6"/>
    <w:rsid w:val="002D18CD"/>
    <w:rsid w:val="002D2283"/>
    <w:rsid w:val="002E06A3"/>
    <w:rsid w:val="002E57BF"/>
    <w:rsid w:val="002F167B"/>
    <w:rsid w:val="002F2327"/>
    <w:rsid w:val="00301C3F"/>
    <w:rsid w:val="00304943"/>
    <w:rsid w:val="00306122"/>
    <w:rsid w:val="00307EF5"/>
    <w:rsid w:val="00310AAC"/>
    <w:rsid w:val="0032458D"/>
    <w:rsid w:val="00332598"/>
    <w:rsid w:val="00333C2E"/>
    <w:rsid w:val="00336F25"/>
    <w:rsid w:val="003630CA"/>
    <w:rsid w:val="003634EB"/>
    <w:rsid w:val="00372A0D"/>
    <w:rsid w:val="00373F7E"/>
    <w:rsid w:val="0038347A"/>
    <w:rsid w:val="00385A93"/>
    <w:rsid w:val="00386CCB"/>
    <w:rsid w:val="00394F7C"/>
    <w:rsid w:val="00395809"/>
    <w:rsid w:val="00397C08"/>
    <w:rsid w:val="003A06E3"/>
    <w:rsid w:val="003A40D0"/>
    <w:rsid w:val="003A7AA3"/>
    <w:rsid w:val="003B14BF"/>
    <w:rsid w:val="003B1BD0"/>
    <w:rsid w:val="003B2BD1"/>
    <w:rsid w:val="003B33D1"/>
    <w:rsid w:val="003B41E0"/>
    <w:rsid w:val="003B4ECF"/>
    <w:rsid w:val="003C15E2"/>
    <w:rsid w:val="003C5DAB"/>
    <w:rsid w:val="003D08B1"/>
    <w:rsid w:val="003E1C6E"/>
    <w:rsid w:val="003F5F33"/>
    <w:rsid w:val="00402822"/>
    <w:rsid w:val="00414A93"/>
    <w:rsid w:val="00416BF6"/>
    <w:rsid w:val="004307B2"/>
    <w:rsid w:val="004313F6"/>
    <w:rsid w:val="0043476B"/>
    <w:rsid w:val="004407BB"/>
    <w:rsid w:val="0044447C"/>
    <w:rsid w:val="00444A59"/>
    <w:rsid w:val="00445639"/>
    <w:rsid w:val="00454163"/>
    <w:rsid w:val="00460E88"/>
    <w:rsid w:val="00461E0B"/>
    <w:rsid w:val="0046347D"/>
    <w:rsid w:val="004644BD"/>
    <w:rsid w:val="00466C35"/>
    <w:rsid w:val="00466E58"/>
    <w:rsid w:val="00467ACA"/>
    <w:rsid w:val="00470EB8"/>
    <w:rsid w:val="00470F80"/>
    <w:rsid w:val="00482CAB"/>
    <w:rsid w:val="004838E6"/>
    <w:rsid w:val="00486E4B"/>
    <w:rsid w:val="0049131F"/>
    <w:rsid w:val="00494E2E"/>
    <w:rsid w:val="004A0D95"/>
    <w:rsid w:val="004A236A"/>
    <w:rsid w:val="004A5EF1"/>
    <w:rsid w:val="004C2236"/>
    <w:rsid w:val="004C358C"/>
    <w:rsid w:val="004D49E7"/>
    <w:rsid w:val="004D66BC"/>
    <w:rsid w:val="004D6D59"/>
    <w:rsid w:val="004E0388"/>
    <w:rsid w:val="004E054B"/>
    <w:rsid w:val="004E34EA"/>
    <w:rsid w:val="004E6C8F"/>
    <w:rsid w:val="004F48CB"/>
    <w:rsid w:val="004F6F2B"/>
    <w:rsid w:val="004F782C"/>
    <w:rsid w:val="0050327C"/>
    <w:rsid w:val="005048D4"/>
    <w:rsid w:val="005104CE"/>
    <w:rsid w:val="00510A9F"/>
    <w:rsid w:val="00520CBC"/>
    <w:rsid w:val="00530070"/>
    <w:rsid w:val="005367A7"/>
    <w:rsid w:val="0054059C"/>
    <w:rsid w:val="005449F6"/>
    <w:rsid w:val="00550C6E"/>
    <w:rsid w:val="00556D09"/>
    <w:rsid w:val="00557070"/>
    <w:rsid w:val="00562A18"/>
    <w:rsid w:val="00564313"/>
    <w:rsid w:val="0059472E"/>
    <w:rsid w:val="005A0362"/>
    <w:rsid w:val="005C1369"/>
    <w:rsid w:val="005C2B22"/>
    <w:rsid w:val="005C6CE4"/>
    <w:rsid w:val="005C7C99"/>
    <w:rsid w:val="005D066C"/>
    <w:rsid w:val="005D1B70"/>
    <w:rsid w:val="005D24FC"/>
    <w:rsid w:val="005D360D"/>
    <w:rsid w:val="005D5A09"/>
    <w:rsid w:val="005D6C41"/>
    <w:rsid w:val="005E081E"/>
    <w:rsid w:val="005E19AB"/>
    <w:rsid w:val="005E7347"/>
    <w:rsid w:val="005E7CF1"/>
    <w:rsid w:val="005F55ED"/>
    <w:rsid w:val="006010FE"/>
    <w:rsid w:val="00604BAE"/>
    <w:rsid w:val="00606C5D"/>
    <w:rsid w:val="006247F1"/>
    <w:rsid w:val="00651112"/>
    <w:rsid w:val="00653522"/>
    <w:rsid w:val="0066192B"/>
    <w:rsid w:val="006647A2"/>
    <w:rsid w:val="00672551"/>
    <w:rsid w:val="0067462D"/>
    <w:rsid w:val="0067533F"/>
    <w:rsid w:val="0068485C"/>
    <w:rsid w:val="00684E84"/>
    <w:rsid w:val="0068721F"/>
    <w:rsid w:val="00691391"/>
    <w:rsid w:val="00691C2A"/>
    <w:rsid w:val="0069429D"/>
    <w:rsid w:val="00694A9B"/>
    <w:rsid w:val="006975C3"/>
    <w:rsid w:val="006A02E4"/>
    <w:rsid w:val="006A2054"/>
    <w:rsid w:val="006A3085"/>
    <w:rsid w:val="006A5A44"/>
    <w:rsid w:val="006B1379"/>
    <w:rsid w:val="006B6DAE"/>
    <w:rsid w:val="006C44D3"/>
    <w:rsid w:val="006D2641"/>
    <w:rsid w:val="006E0851"/>
    <w:rsid w:val="006E086F"/>
    <w:rsid w:val="006E0E5C"/>
    <w:rsid w:val="006E34E1"/>
    <w:rsid w:val="006F0432"/>
    <w:rsid w:val="006F3554"/>
    <w:rsid w:val="006F584E"/>
    <w:rsid w:val="007021B0"/>
    <w:rsid w:val="00705333"/>
    <w:rsid w:val="00710321"/>
    <w:rsid w:val="0071369E"/>
    <w:rsid w:val="0072612F"/>
    <w:rsid w:val="007277CF"/>
    <w:rsid w:val="00733382"/>
    <w:rsid w:val="007424E9"/>
    <w:rsid w:val="00743608"/>
    <w:rsid w:val="00745013"/>
    <w:rsid w:val="00750E45"/>
    <w:rsid w:val="00756B2F"/>
    <w:rsid w:val="007664AD"/>
    <w:rsid w:val="00772F24"/>
    <w:rsid w:val="007741CA"/>
    <w:rsid w:val="00775035"/>
    <w:rsid w:val="007754CB"/>
    <w:rsid w:val="00785606"/>
    <w:rsid w:val="00791D1A"/>
    <w:rsid w:val="0079284B"/>
    <w:rsid w:val="00796593"/>
    <w:rsid w:val="00796ECC"/>
    <w:rsid w:val="007A0CEC"/>
    <w:rsid w:val="007A16C4"/>
    <w:rsid w:val="007A5C9C"/>
    <w:rsid w:val="007B5209"/>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5216"/>
    <w:rsid w:val="00857ABE"/>
    <w:rsid w:val="00864551"/>
    <w:rsid w:val="00866943"/>
    <w:rsid w:val="008745A6"/>
    <w:rsid w:val="0087583A"/>
    <w:rsid w:val="00877D41"/>
    <w:rsid w:val="00882783"/>
    <w:rsid w:val="00883FF5"/>
    <w:rsid w:val="0088790F"/>
    <w:rsid w:val="00895D8B"/>
    <w:rsid w:val="008A1BF0"/>
    <w:rsid w:val="008A299D"/>
    <w:rsid w:val="008A57A8"/>
    <w:rsid w:val="008B0FBB"/>
    <w:rsid w:val="008B460E"/>
    <w:rsid w:val="008B7F4D"/>
    <w:rsid w:val="008C0495"/>
    <w:rsid w:val="008D0E0D"/>
    <w:rsid w:val="008D3C3E"/>
    <w:rsid w:val="008D60B0"/>
    <w:rsid w:val="008D73CA"/>
    <w:rsid w:val="008E7044"/>
    <w:rsid w:val="008F003E"/>
    <w:rsid w:val="008F2263"/>
    <w:rsid w:val="008F513F"/>
    <w:rsid w:val="008F5CB6"/>
    <w:rsid w:val="00904FDD"/>
    <w:rsid w:val="0090637A"/>
    <w:rsid w:val="00912961"/>
    <w:rsid w:val="00912B7A"/>
    <w:rsid w:val="00912CA1"/>
    <w:rsid w:val="009361EC"/>
    <w:rsid w:val="00940DBE"/>
    <w:rsid w:val="00946941"/>
    <w:rsid w:val="00947944"/>
    <w:rsid w:val="00950AF3"/>
    <w:rsid w:val="0095100D"/>
    <w:rsid w:val="00966968"/>
    <w:rsid w:val="00971A78"/>
    <w:rsid w:val="00976E8F"/>
    <w:rsid w:val="00985354"/>
    <w:rsid w:val="009867B8"/>
    <w:rsid w:val="0098733A"/>
    <w:rsid w:val="00990E65"/>
    <w:rsid w:val="00992D9A"/>
    <w:rsid w:val="00995987"/>
    <w:rsid w:val="009A2270"/>
    <w:rsid w:val="009A7EB8"/>
    <w:rsid w:val="009B3503"/>
    <w:rsid w:val="009B409F"/>
    <w:rsid w:val="009C05F4"/>
    <w:rsid w:val="009C0A18"/>
    <w:rsid w:val="009C382E"/>
    <w:rsid w:val="009C75C5"/>
    <w:rsid w:val="009D4A71"/>
    <w:rsid w:val="009E019D"/>
    <w:rsid w:val="009E02F9"/>
    <w:rsid w:val="009E5A13"/>
    <w:rsid w:val="009E61B9"/>
    <w:rsid w:val="009F4D35"/>
    <w:rsid w:val="009F646F"/>
    <w:rsid w:val="00A05FD9"/>
    <w:rsid w:val="00A13295"/>
    <w:rsid w:val="00A16AF2"/>
    <w:rsid w:val="00A16E44"/>
    <w:rsid w:val="00A22C22"/>
    <w:rsid w:val="00A253F8"/>
    <w:rsid w:val="00A31AC4"/>
    <w:rsid w:val="00A56648"/>
    <w:rsid w:val="00A63A29"/>
    <w:rsid w:val="00A65DC8"/>
    <w:rsid w:val="00A6634D"/>
    <w:rsid w:val="00A66EA2"/>
    <w:rsid w:val="00A671D7"/>
    <w:rsid w:val="00A67BBE"/>
    <w:rsid w:val="00A71195"/>
    <w:rsid w:val="00A73B57"/>
    <w:rsid w:val="00A81185"/>
    <w:rsid w:val="00A8162D"/>
    <w:rsid w:val="00A857FD"/>
    <w:rsid w:val="00A910D6"/>
    <w:rsid w:val="00A94EFF"/>
    <w:rsid w:val="00AA1EC8"/>
    <w:rsid w:val="00AA281E"/>
    <w:rsid w:val="00AB2835"/>
    <w:rsid w:val="00AB3EB9"/>
    <w:rsid w:val="00AB7507"/>
    <w:rsid w:val="00AC3674"/>
    <w:rsid w:val="00AC3F5B"/>
    <w:rsid w:val="00AC6530"/>
    <w:rsid w:val="00AD5E0A"/>
    <w:rsid w:val="00AE413F"/>
    <w:rsid w:val="00AE6B5D"/>
    <w:rsid w:val="00AE79F3"/>
    <w:rsid w:val="00AF227C"/>
    <w:rsid w:val="00AF5AF0"/>
    <w:rsid w:val="00AF7279"/>
    <w:rsid w:val="00B1242C"/>
    <w:rsid w:val="00B14435"/>
    <w:rsid w:val="00B14C68"/>
    <w:rsid w:val="00B17978"/>
    <w:rsid w:val="00B205ED"/>
    <w:rsid w:val="00B226D2"/>
    <w:rsid w:val="00B2752C"/>
    <w:rsid w:val="00B40A42"/>
    <w:rsid w:val="00B41CFA"/>
    <w:rsid w:val="00B502AA"/>
    <w:rsid w:val="00B50534"/>
    <w:rsid w:val="00B51D43"/>
    <w:rsid w:val="00B5364F"/>
    <w:rsid w:val="00B62937"/>
    <w:rsid w:val="00B65A79"/>
    <w:rsid w:val="00B662F1"/>
    <w:rsid w:val="00B714F0"/>
    <w:rsid w:val="00B71CA9"/>
    <w:rsid w:val="00B76187"/>
    <w:rsid w:val="00B863C6"/>
    <w:rsid w:val="00B87A8C"/>
    <w:rsid w:val="00B96418"/>
    <w:rsid w:val="00BA011A"/>
    <w:rsid w:val="00BA073E"/>
    <w:rsid w:val="00BA6900"/>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4B3"/>
    <w:rsid w:val="00C16F97"/>
    <w:rsid w:val="00C209B1"/>
    <w:rsid w:val="00C27857"/>
    <w:rsid w:val="00C27C77"/>
    <w:rsid w:val="00C309BD"/>
    <w:rsid w:val="00C3251C"/>
    <w:rsid w:val="00C4588F"/>
    <w:rsid w:val="00C72CE2"/>
    <w:rsid w:val="00C73D7A"/>
    <w:rsid w:val="00C74419"/>
    <w:rsid w:val="00C754B0"/>
    <w:rsid w:val="00C75FD9"/>
    <w:rsid w:val="00C76074"/>
    <w:rsid w:val="00C80DA1"/>
    <w:rsid w:val="00C90CA4"/>
    <w:rsid w:val="00C92F34"/>
    <w:rsid w:val="00C9435D"/>
    <w:rsid w:val="00C95577"/>
    <w:rsid w:val="00CA1EBC"/>
    <w:rsid w:val="00CA2D73"/>
    <w:rsid w:val="00CA423E"/>
    <w:rsid w:val="00CA5ABD"/>
    <w:rsid w:val="00CA7387"/>
    <w:rsid w:val="00CB0EFE"/>
    <w:rsid w:val="00CB275F"/>
    <w:rsid w:val="00CB28BA"/>
    <w:rsid w:val="00CB43F8"/>
    <w:rsid w:val="00CB7CFA"/>
    <w:rsid w:val="00CC2CCE"/>
    <w:rsid w:val="00CD1760"/>
    <w:rsid w:val="00CD4CCE"/>
    <w:rsid w:val="00CE1438"/>
    <w:rsid w:val="00CE5BF8"/>
    <w:rsid w:val="00CE6E52"/>
    <w:rsid w:val="00CE7EDF"/>
    <w:rsid w:val="00CF1D3B"/>
    <w:rsid w:val="00D02E34"/>
    <w:rsid w:val="00D0311D"/>
    <w:rsid w:val="00D03E71"/>
    <w:rsid w:val="00D03FC0"/>
    <w:rsid w:val="00D05069"/>
    <w:rsid w:val="00D069F5"/>
    <w:rsid w:val="00D111A6"/>
    <w:rsid w:val="00D15BD9"/>
    <w:rsid w:val="00D23D2D"/>
    <w:rsid w:val="00D268A4"/>
    <w:rsid w:val="00D31931"/>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C4D4E"/>
    <w:rsid w:val="00DC79ED"/>
    <w:rsid w:val="00DD00CF"/>
    <w:rsid w:val="00DD1CE8"/>
    <w:rsid w:val="00DD1D9A"/>
    <w:rsid w:val="00DD7902"/>
    <w:rsid w:val="00DD7FFE"/>
    <w:rsid w:val="00DE12A2"/>
    <w:rsid w:val="00DF3A9F"/>
    <w:rsid w:val="00DF7007"/>
    <w:rsid w:val="00DF7EA3"/>
    <w:rsid w:val="00E05C91"/>
    <w:rsid w:val="00E07DC6"/>
    <w:rsid w:val="00E10059"/>
    <w:rsid w:val="00E150DC"/>
    <w:rsid w:val="00E22344"/>
    <w:rsid w:val="00E2412F"/>
    <w:rsid w:val="00E256BA"/>
    <w:rsid w:val="00E26A3B"/>
    <w:rsid w:val="00E30197"/>
    <w:rsid w:val="00E3171B"/>
    <w:rsid w:val="00E3184A"/>
    <w:rsid w:val="00E3331B"/>
    <w:rsid w:val="00E4138F"/>
    <w:rsid w:val="00E5180D"/>
    <w:rsid w:val="00E51FB0"/>
    <w:rsid w:val="00E55D25"/>
    <w:rsid w:val="00E574A8"/>
    <w:rsid w:val="00E576F9"/>
    <w:rsid w:val="00E57AD3"/>
    <w:rsid w:val="00E6178C"/>
    <w:rsid w:val="00E64D02"/>
    <w:rsid w:val="00E744AC"/>
    <w:rsid w:val="00E765F8"/>
    <w:rsid w:val="00E8216A"/>
    <w:rsid w:val="00E84414"/>
    <w:rsid w:val="00E8661C"/>
    <w:rsid w:val="00E90CF6"/>
    <w:rsid w:val="00E91EEA"/>
    <w:rsid w:val="00E938FB"/>
    <w:rsid w:val="00EA36E9"/>
    <w:rsid w:val="00EA4F6A"/>
    <w:rsid w:val="00EB48F0"/>
    <w:rsid w:val="00EB7921"/>
    <w:rsid w:val="00EC0BBE"/>
    <w:rsid w:val="00EC0E09"/>
    <w:rsid w:val="00EC17AE"/>
    <w:rsid w:val="00EC5A9E"/>
    <w:rsid w:val="00EE262C"/>
    <w:rsid w:val="00EE2EFF"/>
    <w:rsid w:val="00EE3525"/>
    <w:rsid w:val="00EE3FFC"/>
    <w:rsid w:val="00F046AA"/>
    <w:rsid w:val="00F05462"/>
    <w:rsid w:val="00F06325"/>
    <w:rsid w:val="00F0791C"/>
    <w:rsid w:val="00F13E44"/>
    <w:rsid w:val="00F2124D"/>
    <w:rsid w:val="00F272C3"/>
    <w:rsid w:val="00F30AE5"/>
    <w:rsid w:val="00F329F1"/>
    <w:rsid w:val="00F50E2B"/>
    <w:rsid w:val="00F526EA"/>
    <w:rsid w:val="00F550E3"/>
    <w:rsid w:val="00F6149E"/>
    <w:rsid w:val="00F62974"/>
    <w:rsid w:val="00F65465"/>
    <w:rsid w:val="00F65963"/>
    <w:rsid w:val="00F665CF"/>
    <w:rsid w:val="00F73A1D"/>
    <w:rsid w:val="00F75293"/>
    <w:rsid w:val="00F759C1"/>
    <w:rsid w:val="00F81737"/>
    <w:rsid w:val="00F94372"/>
    <w:rsid w:val="00FA4253"/>
    <w:rsid w:val="00FB174D"/>
    <w:rsid w:val="00FB4516"/>
    <w:rsid w:val="00FB6A53"/>
    <w:rsid w:val="00FC301A"/>
    <w:rsid w:val="00FC3E65"/>
    <w:rsid w:val="00FC4B10"/>
    <w:rsid w:val="00FD18A0"/>
    <w:rsid w:val="00FD26EA"/>
    <w:rsid w:val="00FD29DD"/>
    <w:rsid w:val="00FD5627"/>
    <w:rsid w:val="00FD57EA"/>
    <w:rsid w:val="00FD5AEC"/>
    <w:rsid w:val="00FD7466"/>
    <w:rsid w:val="00FE170E"/>
    <w:rsid w:val="00FE3902"/>
    <w:rsid w:val="00FE5919"/>
    <w:rsid w:val="00FE699C"/>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177">
      <w:bodyDiv w:val="1"/>
      <w:marLeft w:val="0"/>
      <w:marRight w:val="0"/>
      <w:marTop w:val="0"/>
      <w:marBottom w:val="0"/>
      <w:divBdr>
        <w:top w:val="none" w:sz="0" w:space="0" w:color="auto"/>
        <w:left w:val="none" w:sz="0" w:space="0" w:color="auto"/>
        <w:bottom w:val="none" w:sz="0" w:space="0" w:color="auto"/>
        <w:right w:val="none" w:sz="0" w:space="0" w:color="auto"/>
      </w:divBdr>
    </w:div>
    <w:div w:id="19821284">
      <w:bodyDiv w:val="1"/>
      <w:marLeft w:val="0"/>
      <w:marRight w:val="0"/>
      <w:marTop w:val="0"/>
      <w:marBottom w:val="0"/>
      <w:divBdr>
        <w:top w:val="none" w:sz="0" w:space="0" w:color="auto"/>
        <w:left w:val="none" w:sz="0" w:space="0" w:color="auto"/>
        <w:bottom w:val="none" w:sz="0" w:space="0" w:color="auto"/>
        <w:right w:val="none" w:sz="0" w:space="0" w:color="auto"/>
      </w:divBdr>
    </w:div>
    <w:div w:id="50352011">
      <w:bodyDiv w:val="1"/>
      <w:marLeft w:val="0"/>
      <w:marRight w:val="0"/>
      <w:marTop w:val="0"/>
      <w:marBottom w:val="0"/>
      <w:divBdr>
        <w:top w:val="none" w:sz="0" w:space="0" w:color="auto"/>
        <w:left w:val="none" w:sz="0" w:space="0" w:color="auto"/>
        <w:bottom w:val="none" w:sz="0" w:space="0" w:color="auto"/>
        <w:right w:val="none" w:sz="0" w:space="0" w:color="auto"/>
      </w:divBdr>
    </w:div>
    <w:div w:id="167139132">
      <w:bodyDiv w:val="1"/>
      <w:marLeft w:val="0"/>
      <w:marRight w:val="0"/>
      <w:marTop w:val="0"/>
      <w:marBottom w:val="0"/>
      <w:divBdr>
        <w:top w:val="none" w:sz="0" w:space="0" w:color="auto"/>
        <w:left w:val="none" w:sz="0" w:space="0" w:color="auto"/>
        <w:bottom w:val="none" w:sz="0" w:space="0" w:color="auto"/>
        <w:right w:val="none" w:sz="0" w:space="0" w:color="auto"/>
      </w:divBdr>
    </w:div>
    <w:div w:id="180167740">
      <w:bodyDiv w:val="1"/>
      <w:marLeft w:val="0"/>
      <w:marRight w:val="0"/>
      <w:marTop w:val="0"/>
      <w:marBottom w:val="0"/>
      <w:divBdr>
        <w:top w:val="none" w:sz="0" w:space="0" w:color="auto"/>
        <w:left w:val="none" w:sz="0" w:space="0" w:color="auto"/>
        <w:bottom w:val="none" w:sz="0" w:space="0" w:color="auto"/>
        <w:right w:val="none" w:sz="0" w:space="0" w:color="auto"/>
      </w:divBdr>
    </w:div>
    <w:div w:id="185876152">
      <w:bodyDiv w:val="1"/>
      <w:marLeft w:val="0"/>
      <w:marRight w:val="0"/>
      <w:marTop w:val="0"/>
      <w:marBottom w:val="0"/>
      <w:divBdr>
        <w:top w:val="none" w:sz="0" w:space="0" w:color="auto"/>
        <w:left w:val="none" w:sz="0" w:space="0" w:color="auto"/>
        <w:bottom w:val="none" w:sz="0" w:space="0" w:color="auto"/>
        <w:right w:val="none" w:sz="0" w:space="0" w:color="auto"/>
      </w:divBdr>
    </w:div>
    <w:div w:id="185950092">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198855048">
      <w:bodyDiv w:val="1"/>
      <w:marLeft w:val="0"/>
      <w:marRight w:val="0"/>
      <w:marTop w:val="0"/>
      <w:marBottom w:val="0"/>
      <w:divBdr>
        <w:top w:val="none" w:sz="0" w:space="0" w:color="auto"/>
        <w:left w:val="none" w:sz="0" w:space="0" w:color="auto"/>
        <w:bottom w:val="none" w:sz="0" w:space="0" w:color="auto"/>
        <w:right w:val="none" w:sz="0" w:space="0" w:color="auto"/>
      </w:divBdr>
    </w:div>
    <w:div w:id="233131966">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44844945">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0374842">
      <w:bodyDiv w:val="1"/>
      <w:marLeft w:val="0"/>
      <w:marRight w:val="0"/>
      <w:marTop w:val="0"/>
      <w:marBottom w:val="0"/>
      <w:divBdr>
        <w:top w:val="none" w:sz="0" w:space="0" w:color="auto"/>
        <w:left w:val="none" w:sz="0" w:space="0" w:color="auto"/>
        <w:bottom w:val="none" w:sz="0" w:space="0" w:color="auto"/>
        <w:right w:val="none" w:sz="0" w:space="0" w:color="auto"/>
      </w:divBdr>
    </w:div>
    <w:div w:id="273678731">
      <w:bodyDiv w:val="1"/>
      <w:marLeft w:val="0"/>
      <w:marRight w:val="0"/>
      <w:marTop w:val="0"/>
      <w:marBottom w:val="0"/>
      <w:divBdr>
        <w:top w:val="none" w:sz="0" w:space="0" w:color="auto"/>
        <w:left w:val="none" w:sz="0" w:space="0" w:color="auto"/>
        <w:bottom w:val="none" w:sz="0" w:space="0" w:color="auto"/>
        <w:right w:val="none" w:sz="0" w:space="0" w:color="auto"/>
      </w:divBdr>
    </w:div>
    <w:div w:id="275914190">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5181432">
      <w:bodyDiv w:val="1"/>
      <w:marLeft w:val="0"/>
      <w:marRight w:val="0"/>
      <w:marTop w:val="0"/>
      <w:marBottom w:val="0"/>
      <w:divBdr>
        <w:top w:val="none" w:sz="0" w:space="0" w:color="auto"/>
        <w:left w:val="none" w:sz="0" w:space="0" w:color="auto"/>
        <w:bottom w:val="none" w:sz="0" w:space="0" w:color="auto"/>
        <w:right w:val="none" w:sz="0" w:space="0" w:color="auto"/>
      </w:divBdr>
    </w:div>
    <w:div w:id="310597461">
      <w:bodyDiv w:val="1"/>
      <w:marLeft w:val="0"/>
      <w:marRight w:val="0"/>
      <w:marTop w:val="0"/>
      <w:marBottom w:val="0"/>
      <w:divBdr>
        <w:top w:val="none" w:sz="0" w:space="0" w:color="auto"/>
        <w:left w:val="none" w:sz="0" w:space="0" w:color="auto"/>
        <w:bottom w:val="none" w:sz="0" w:space="0" w:color="auto"/>
        <w:right w:val="none" w:sz="0" w:space="0" w:color="auto"/>
      </w:divBdr>
    </w:div>
    <w:div w:id="37978767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159613">
      <w:bodyDiv w:val="1"/>
      <w:marLeft w:val="0"/>
      <w:marRight w:val="0"/>
      <w:marTop w:val="0"/>
      <w:marBottom w:val="0"/>
      <w:divBdr>
        <w:top w:val="none" w:sz="0" w:space="0" w:color="auto"/>
        <w:left w:val="none" w:sz="0" w:space="0" w:color="auto"/>
        <w:bottom w:val="none" w:sz="0" w:space="0" w:color="auto"/>
        <w:right w:val="none" w:sz="0" w:space="0" w:color="auto"/>
      </w:divBdr>
    </w:div>
    <w:div w:id="454182543">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597838260">
      <w:bodyDiv w:val="1"/>
      <w:marLeft w:val="0"/>
      <w:marRight w:val="0"/>
      <w:marTop w:val="0"/>
      <w:marBottom w:val="0"/>
      <w:divBdr>
        <w:top w:val="none" w:sz="0" w:space="0" w:color="auto"/>
        <w:left w:val="none" w:sz="0" w:space="0" w:color="auto"/>
        <w:bottom w:val="none" w:sz="0" w:space="0" w:color="auto"/>
        <w:right w:val="none" w:sz="0" w:space="0" w:color="auto"/>
      </w:divBdr>
    </w:div>
    <w:div w:id="60249836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5497918">
      <w:bodyDiv w:val="1"/>
      <w:marLeft w:val="0"/>
      <w:marRight w:val="0"/>
      <w:marTop w:val="0"/>
      <w:marBottom w:val="0"/>
      <w:divBdr>
        <w:top w:val="none" w:sz="0" w:space="0" w:color="auto"/>
        <w:left w:val="none" w:sz="0" w:space="0" w:color="auto"/>
        <w:bottom w:val="none" w:sz="0" w:space="0" w:color="auto"/>
        <w:right w:val="none" w:sz="0" w:space="0" w:color="auto"/>
      </w:divBdr>
    </w:div>
    <w:div w:id="676345601">
      <w:bodyDiv w:val="1"/>
      <w:marLeft w:val="0"/>
      <w:marRight w:val="0"/>
      <w:marTop w:val="0"/>
      <w:marBottom w:val="0"/>
      <w:divBdr>
        <w:top w:val="none" w:sz="0" w:space="0" w:color="auto"/>
        <w:left w:val="none" w:sz="0" w:space="0" w:color="auto"/>
        <w:bottom w:val="none" w:sz="0" w:space="0" w:color="auto"/>
        <w:right w:val="none" w:sz="0" w:space="0" w:color="auto"/>
      </w:divBdr>
    </w:div>
    <w:div w:id="683674323">
      <w:bodyDiv w:val="1"/>
      <w:marLeft w:val="0"/>
      <w:marRight w:val="0"/>
      <w:marTop w:val="0"/>
      <w:marBottom w:val="0"/>
      <w:divBdr>
        <w:top w:val="none" w:sz="0" w:space="0" w:color="auto"/>
        <w:left w:val="none" w:sz="0" w:space="0" w:color="auto"/>
        <w:bottom w:val="none" w:sz="0" w:space="0" w:color="auto"/>
        <w:right w:val="none" w:sz="0" w:space="0" w:color="auto"/>
      </w:divBdr>
    </w:div>
    <w:div w:id="685719504">
      <w:bodyDiv w:val="1"/>
      <w:marLeft w:val="0"/>
      <w:marRight w:val="0"/>
      <w:marTop w:val="0"/>
      <w:marBottom w:val="0"/>
      <w:divBdr>
        <w:top w:val="none" w:sz="0" w:space="0" w:color="auto"/>
        <w:left w:val="none" w:sz="0" w:space="0" w:color="auto"/>
        <w:bottom w:val="none" w:sz="0" w:space="0" w:color="auto"/>
        <w:right w:val="none" w:sz="0" w:space="0" w:color="auto"/>
      </w:divBdr>
    </w:div>
    <w:div w:id="710107861">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3043960">
      <w:bodyDiv w:val="1"/>
      <w:marLeft w:val="0"/>
      <w:marRight w:val="0"/>
      <w:marTop w:val="0"/>
      <w:marBottom w:val="0"/>
      <w:divBdr>
        <w:top w:val="none" w:sz="0" w:space="0" w:color="auto"/>
        <w:left w:val="none" w:sz="0" w:space="0" w:color="auto"/>
        <w:bottom w:val="none" w:sz="0" w:space="0" w:color="auto"/>
        <w:right w:val="none" w:sz="0" w:space="0" w:color="auto"/>
      </w:divBdr>
    </w:div>
    <w:div w:id="758646313">
      <w:bodyDiv w:val="1"/>
      <w:marLeft w:val="0"/>
      <w:marRight w:val="0"/>
      <w:marTop w:val="0"/>
      <w:marBottom w:val="0"/>
      <w:divBdr>
        <w:top w:val="none" w:sz="0" w:space="0" w:color="auto"/>
        <w:left w:val="none" w:sz="0" w:space="0" w:color="auto"/>
        <w:bottom w:val="none" w:sz="0" w:space="0" w:color="auto"/>
        <w:right w:val="none" w:sz="0" w:space="0" w:color="auto"/>
      </w:divBdr>
    </w:div>
    <w:div w:id="796803521">
      <w:bodyDiv w:val="1"/>
      <w:marLeft w:val="0"/>
      <w:marRight w:val="0"/>
      <w:marTop w:val="0"/>
      <w:marBottom w:val="0"/>
      <w:divBdr>
        <w:top w:val="none" w:sz="0" w:space="0" w:color="auto"/>
        <w:left w:val="none" w:sz="0" w:space="0" w:color="auto"/>
        <w:bottom w:val="none" w:sz="0" w:space="0" w:color="auto"/>
        <w:right w:val="none" w:sz="0" w:space="0" w:color="auto"/>
      </w:divBdr>
    </w:div>
    <w:div w:id="83303098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0805002">
      <w:bodyDiv w:val="1"/>
      <w:marLeft w:val="0"/>
      <w:marRight w:val="0"/>
      <w:marTop w:val="0"/>
      <w:marBottom w:val="0"/>
      <w:divBdr>
        <w:top w:val="none" w:sz="0" w:space="0" w:color="auto"/>
        <w:left w:val="none" w:sz="0" w:space="0" w:color="auto"/>
        <w:bottom w:val="none" w:sz="0" w:space="0" w:color="auto"/>
        <w:right w:val="none" w:sz="0" w:space="0" w:color="auto"/>
      </w:divBdr>
    </w:div>
    <w:div w:id="882519682">
      <w:bodyDiv w:val="1"/>
      <w:marLeft w:val="0"/>
      <w:marRight w:val="0"/>
      <w:marTop w:val="0"/>
      <w:marBottom w:val="0"/>
      <w:divBdr>
        <w:top w:val="none" w:sz="0" w:space="0" w:color="auto"/>
        <w:left w:val="none" w:sz="0" w:space="0" w:color="auto"/>
        <w:bottom w:val="none" w:sz="0" w:space="0" w:color="auto"/>
        <w:right w:val="none" w:sz="0" w:space="0" w:color="auto"/>
      </w:divBdr>
    </w:div>
    <w:div w:id="891236550">
      <w:bodyDiv w:val="1"/>
      <w:marLeft w:val="0"/>
      <w:marRight w:val="0"/>
      <w:marTop w:val="0"/>
      <w:marBottom w:val="0"/>
      <w:divBdr>
        <w:top w:val="none" w:sz="0" w:space="0" w:color="auto"/>
        <w:left w:val="none" w:sz="0" w:space="0" w:color="auto"/>
        <w:bottom w:val="none" w:sz="0" w:space="0" w:color="auto"/>
        <w:right w:val="none" w:sz="0" w:space="0" w:color="auto"/>
      </w:divBdr>
    </w:div>
    <w:div w:id="949899399">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69095889">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28410152">
      <w:bodyDiv w:val="1"/>
      <w:marLeft w:val="0"/>
      <w:marRight w:val="0"/>
      <w:marTop w:val="0"/>
      <w:marBottom w:val="0"/>
      <w:divBdr>
        <w:top w:val="none" w:sz="0" w:space="0" w:color="auto"/>
        <w:left w:val="none" w:sz="0" w:space="0" w:color="auto"/>
        <w:bottom w:val="none" w:sz="0" w:space="0" w:color="auto"/>
        <w:right w:val="none" w:sz="0" w:space="0" w:color="auto"/>
      </w:divBdr>
    </w:div>
    <w:div w:id="1050350455">
      <w:bodyDiv w:val="1"/>
      <w:marLeft w:val="0"/>
      <w:marRight w:val="0"/>
      <w:marTop w:val="0"/>
      <w:marBottom w:val="0"/>
      <w:divBdr>
        <w:top w:val="none" w:sz="0" w:space="0" w:color="auto"/>
        <w:left w:val="none" w:sz="0" w:space="0" w:color="auto"/>
        <w:bottom w:val="none" w:sz="0" w:space="0" w:color="auto"/>
        <w:right w:val="none" w:sz="0" w:space="0" w:color="auto"/>
      </w:divBdr>
    </w:div>
    <w:div w:id="1056929916">
      <w:bodyDiv w:val="1"/>
      <w:marLeft w:val="0"/>
      <w:marRight w:val="0"/>
      <w:marTop w:val="0"/>
      <w:marBottom w:val="0"/>
      <w:divBdr>
        <w:top w:val="none" w:sz="0" w:space="0" w:color="auto"/>
        <w:left w:val="none" w:sz="0" w:space="0" w:color="auto"/>
        <w:bottom w:val="none" w:sz="0" w:space="0" w:color="auto"/>
        <w:right w:val="none" w:sz="0" w:space="0" w:color="auto"/>
      </w:divBdr>
    </w:div>
    <w:div w:id="1089428737">
      <w:bodyDiv w:val="1"/>
      <w:marLeft w:val="0"/>
      <w:marRight w:val="0"/>
      <w:marTop w:val="0"/>
      <w:marBottom w:val="0"/>
      <w:divBdr>
        <w:top w:val="none" w:sz="0" w:space="0" w:color="auto"/>
        <w:left w:val="none" w:sz="0" w:space="0" w:color="auto"/>
        <w:bottom w:val="none" w:sz="0" w:space="0" w:color="auto"/>
        <w:right w:val="none" w:sz="0" w:space="0" w:color="auto"/>
      </w:divBdr>
    </w:div>
    <w:div w:id="1120883816">
      <w:bodyDiv w:val="1"/>
      <w:marLeft w:val="0"/>
      <w:marRight w:val="0"/>
      <w:marTop w:val="0"/>
      <w:marBottom w:val="0"/>
      <w:divBdr>
        <w:top w:val="none" w:sz="0" w:space="0" w:color="auto"/>
        <w:left w:val="none" w:sz="0" w:space="0" w:color="auto"/>
        <w:bottom w:val="none" w:sz="0" w:space="0" w:color="auto"/>
        <w:right w:val="none" w:sz="0" w:space="0" w:color="auto"/>
      </w:divBdr>
    </w:div>
    <w:div w:id="11524032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14468053">
      <w:bodyDiv w:val="1"/>
      <w:marLeft w:val="0"/>
      <w:marRight w:val="0"/>
      <w:marTop w:val="0"/>
      <w:marBottom w:val="0"/>
      <w:divBdr>
        <w:top w:val="none" w:sz="0" w:space="0" w:color="auto"/>
        <w:left w:val="none" w:sz="0" w:space="0" w:color="auto"/>
        <w:bottom w:val="none" w:sz="0" w:space="0" w:color="auto"/>
        <w:right w:val="none" w:sz="0" w:space="0" w:color="auto"/>
      </w:divBdr>
    </w:div>
    <w:div w:id="122594653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066815">
      <w:bodyDiv w:val="1"/>
      <w:marLeft w:val="0"/>
      <w:marRight w:val="0"/>
      <w:marTop w:val="0"/>
      <w:marBottom w:val="0"/>
      <w:divBdr>
        <w:top w:val="none" w:sz="0" w:space="0" w:color="auto"/>
        <w:left w:val="none" w:sz="0" w:space="0" w:color="auto"/>
        <w:bottom w:val="none" w:sz="0" w:space="0" w:color="auto"/>
        <w:right w:val="none" w:sz="0" w:space="0" w:color="auto"/>
      </w:divBdr>
    </w:div>
    <w:div w:id="1278758782">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47363492">
      <w:bodyDiv w:val="1"/>
      <w:marLeft w:val="0"/>
      <w:marRight w:val="0"/>
      <w:marTop w:val="0"/>
      <w:marBottom w:val="0"/>
      <w:divBdr>
        <w:top w:val="none" w:sz="0" w:space="0" w:color="auto"/>
        <w:left w:val="none" w:sz="0" w:space="0" w:color="auto"/>
        <w:bottom w:val="none" w:sz="0" w:space="0" w:color="auto"/>
        <w:right w:val="none" w:sz="0" w:space="0" w:color="auto"/>
      </w:divBdr>
    </w:div>
    <w:div w:id="1400640776">
      <w:bodyDiv w:val="1"/>
      <w:marLeft w:val="0"/>
      <w:marRight w:val="0"/>
      <w:marTop w:val="0"/>
      <w:marBottom w:val="0"/>
      <w:divBdr>
        <w:top w:val="none" w:sz="0" w:space="0" w:color="auto"/>
        <w:left w:val="none" w:sz="0" w:space="0" w:color="auto"/>
        <w:bottom w:val="none" w:sz="0" w:space="0" w:color="auto"/>
        <w:right w:val="none" w:sz="0" w:space="0" w:color="auto"/>
      </w:divBdr>
    </w:div>
    <w:div w:id="1423600345">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2405145">
      <w:bodyDiv w:val="1"/>
      <w:marLeft w:val="0"/>
      <w:marRight w:val="0"/>
      <w:marTop w:val="0"/>
      <w:marBottom w:val="0"/>
      <w:divBdr>
        <w:top w:val="none" w:sz="0" w:space="0" w:color="auto"/>
        <w:left w:val="none" w:sz="0" w:space="0" w:color="auto"/>
        <w:bottom w:val="none" w:sz="0" w:space="0" w:color="auto"/>
        <w:right w:val="none" w:sz="0" w:space="0" w:color="auto"/>
      </w:divBdr>
    </w:div>
    <w:div w:id="1648590445">
      <w:bodyDiv w:val="1"/>
      <w:marLeft w:val="0"/>
      <w:marRight w:val="0"/>
      <w:marTop w:val="0"/>
      <w:marBottom w:val="0"/>
      <w:divBdr>
        <w:top w:val="none" w:sz="0" w:space="0" w:color="auto"/>
        <w:left w:val="none" w:sz="0" w:space="0" w:color="auto"/>
        <w:bottom w:val="none" w:sz="0" w:space="0" w:color="auto"/>
        <w:right w:val="none" w:sz="0" w:space="0" w:color="auto"/>
      </w:divBdr>
    </w:div>
    <w:div w:id="1656644374">
      <w:bodyDiv w:val="1"/>
      <w:marLeft w:val="0"/>
      <w:marRight w:val="0"/>
      <w:marTop w:val="0"/>
      <w:marBottom w:val="0"/>
      <w:divBdr>
        <w:top w:val="none" w:sz="0" w:space="0" w:color="auto"/>
        <w:left w:val="none" w:sz="0" w:space="0" w:color="auto"/>
        <w:bottom w:val="none" w:sz="0" w:space="0" w:color="auto"/>
        <w:right w:val="none" w:sz="0" w:space="0" w:color="auto"/>
      </w:divBdr>
    </w:div>
    <w:div w:id="1666397892">
      <w:bodyDiv w:val="1"/>
      <w:marLeft w:val="0"/>
      <w:marRight w:val="0"/>
      <w:marTop w:val="0"/>
      <w:marBottom w:val="0"/>
      <w:divBdr>
        <w:top w:val="none" w:sz="0" w:space="0" w:color="auto"/>
        <w:left w:val="none" w:sz="0" w:space="0" w:color="auto"/>
        <w:bottom w:val="none" w:sz="0" w:space="0" w:color="auto"/>
        <w:right w:val="none" w:sz="0" w:space="0" w:color="auto"/>
      </w:divBdr>
    </w:div>
    <w:div w:id="1731610163">
      <w:bodyDiv w:val="1"/>
      <w:marLeft w:val="0"/>
      <w:marRight w:val="0"/>
      <w:marTop w:val="0"/>
      <w:marBottom w:val="0"/>
      <w:divBdr>
        <w:top w:val="none" w:sz="0" w:space="0" w:color="auto"/>
        <w:left w:val="none" w:sz="0" w:space="0" w:color="auto"/>
        <w:bottom w:val="none" w:sz="0" w:space="0" w:color="auto"/>
        <w:right w:val="none" w:sz="0" w:space="0" w:color="auto"/>
      </w:divBdr>
    </w:div>
    <w:div w:id="177571051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19511474">
      <w:bodyDiv w:val="1"/>
      <w:marLeft w:val="0"/>
      <w:marRight w:val="0"/>
      <w:marTop w:val="0"/>
      <w:marBottom w:val="0"/>
      <w:divBdr>
        <w:top w:val="none" w:sz="0" w:space="0" w:color="auto"/>
        <w:left w:val="none" w:sz="0" w:space="0" w:color="auto"/>
        <w:bottom w:val="none" w:sz="0" w:space="0" w:color="auto"/>
        <w:right w:val="none" w:sz="0" w:space="0" w:color="auto"/>
      </w:divBdr>
    </w:div>
    <w:div w:id="1921478889">
      <w:bodyDiv w:val="1"/>
      <w:marLeft w:val="0"/>
      <w:marRight w:val="0"/>
      <w:marTop w:val="0"/>
      <w:marBottom w:val="0"/>
      <w:divBdr>
        <w:top w:val="none" w:sz="0" w:space="0" w:color="auto"/>
        <w:left w:val="none" w:sz="0" w:space="0" w:color="auto"/>
        <w:bottom w:val="none" w:sz="0" w:space="0" w:color="auto"/>
        <w:right w:val="none" w:sz="0" w:space="0" w:color="auto"/>
      </w:divBdr>
    </w:div>
    <w:div w:id="193292675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3979609">
      <w:bodyDiv w:val="1"/>
      <w:marLeft w:val="0"/>
      <w:marRight w:val="0"/>
      <w:marTop w:val="0"/>
      <w:marBottom w:val="0"/>
      <w:divBdr>
        <w:top w:val="none" w:sz="0" w:space="0" w:color="auto"/>
        <w:left w:val="none" w:sz="0" w:space="0" w:color="auto"/>
        <w:bottom w:val="none" w:sz="0" w:space="0" w:color="auto"/>
        <w:right w:val="none" w:sz="0" w:space="0" w:color="auto"/>
      </w:divBdr>
    </w:div>
    <w:div w:id="1955092842">
      <w:bodyDiv w:val="1"/>
      <w:marLeft w:val="0"/>
      <w:marRight w:val="0"/>
      <w:marTop w:val="0"/>
      <w:marBottom w:val="0"/>
      <w:divBdr>
        <w:top w:val="none" w:sz="0" w:space="0" w:color="auto"/>
        <w:left w:val="none" w:sz="0" w:space="0" w:color="auto"/>
        <w:bottom w:val="none" w:sz="0" w:space="0" w:color="auto"/>
        <w:right w:val="none" w:sz="0" w:space="0" w:color="auto"/>
      </w:divBdr>
    </w:div>
    <w:div w:id="195975147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89820878">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86FFEF-3CB7-466F-BC6E-C87E694E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50</Pages>
  <Words>16553</Words>
  <Characters>91046</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8</cp:revision>
  <dcterms:created xsi:type="dcterms:W3CDTF">2023-04-12T19:26:00Z</dcterms:created>
  <dcterms:modified xsi:type="dcterms:W3CDTF">2023-06-15T12:04:00Z</dcterms:modified>
</cp:coreProperties>
</file>